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04DF" w14:textId="77777777" w:rsidR="00831D0D" w:rsidRPr="00406E36" w:rsidRDefault="00831D0D" w:rsidP="00831D0D">
      <w:pPr>
        <w:pStyle w:val="Header"/>
        <w:jc w:val="center"/>
        <w:rPr>
          <w:b/>
          <w:color w:val="0070C0"/>
          <w:sz w:val="56"/>
          <w:szCs w:val="56"/>
          <w:u w:val="single"/>
        </w:rPr>
      </w:pPr>
      <w:bookmarkStart w:id="0" w:name="_Toc305063348"/>
      <w:r>
        <w:rPr>
          <w:noProof/>
          <w:sz w:val="56"/>
          <w:szCs w:val="56"/>
          <w:lang w:eastAsia="en-AU"/>
        </w:rPr>
        <w:object w:dxaOrig="1440" w:dyaOrig="1440" w14:anchorId="6680F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01.95pt;margin-top:-15.25pt;width:44.45pt;height:45.9pt;z-index:251663360">
            <v:imagedata r:id="rId11" o:title=""/>
          </v:shape>
          <o:OLEObject Type="Embed" ProgID="PBrush" ShapeID="_x0000_s2054" DrawAspect="Content" ObjectID="_1821943214" r:id="rId12"/>
        </w:object>
      </w:r>
      <w:r>
        <w:rPr>
          <w:noProof/>
          <w:sz w:val="56"/>
          <w:szCs w:val="56"/>
          <w:lang w:eastAsia="en-AU"/>
        </w:rPr>
        <w:object w:dxaOrig="1440" w:dyaOrig="1440" w14:anchorId="7B898ADD">
          <v:shape id="_x0000_s2055" type="#_x0000_t75" style="position:absolute;left:0;text-align:left;margin-left:3.5pt;margin-top:-14.65pt;width:44.45pt;height:45.9pt;z-index:251664384">
            <v:imagedata r:id="rId11" o:title=""/>
          </v:shape>
          <o:OLEObject Type="Embed" ProgID="PBrush" ShapeID="_x0000_s2055" DrawAspect="Content" ObjectID="_1821943215" r:id="rId13"/>
        </w:object>
      </w:r>
      <w:r w:rsidRPr="00406E36">
        <w:rPr>
          <w:b/>
          <w:color w:val="0070C0"/>
          <w:sz w:val="56"/>
          <w:szCs w:val="56"/>
          <w:u w:val="single"/>
        </w:rPr>
        <w:t>Manilla Community Preschool</w:t>
      </w:r>
    </w:p>
    <w:p w14:paraId="4463ECD2" w14:textId="71DFA943" w:rsidR="4275CE5C" w:rsidRPr="001246B5" w:rsidRDefault="03973189" w:rsidP="00303EDD">
      <w:pPr>
        <w:pStyle w:val="PolicyHeaders"/>
        <w:spacing w:before="0" w:after="0"/>
        <w:jc w:val="center"/>
        <w:rPr>
          <w:rFonts w:asciiTheme="minorHAnsi" w:hAnsiTheme="minorHAnsi" w:cstheme="minorHAnsi"/>
          <w:sz w:val="22"/>
          <w:szCs w:val="22"/>
        </w:rPr>
      </w:pPr>
      <w:r w:rsidRPr="001246B5">
        <w:rPr>
          <w:rFonts w:asciiTheme="minorHAnsi" w:hAnsiTheme="minorHAnsi" w:cstheme="minorHAnsi"/>
          <w:sz w:val="36"/>
          <w:szCs w:val="36"/>
        </w:rPr>
        <w:t>Emergency Management and Evacuation Policy</w:t>
      </w:r>
      <w:r w:rsidR="4FA6111E" w:rsidRPr="001246B5">
        <w:rPr>
          <w:rFonts w:asciiTheme="minorHAnsi" w:hAnsiTheme="minorHAnsi" w:cstheme="minorHAnsi"/>
          <w:sz w:val="36"/>
          <w:szCs w:val="36"/>
        </w:rPr>
        <w:t xml:space="preserve"> and Procedures</w:t>
      </w:r>
      <w:bookmarkEnd w:id="0"/>
      <w:r w:rsidRPr="001246B5">
        <w:rPr>
          <w:rFonts w:asciiTheme="minorHAnsi" w:hAnsiTheme="minorHAnsi" w:cstheme="minorHAnsi"/>
        </w:rPr>
        <w:br/>
      </w:r>
    </w:p>
    <w:p w14:paraId="4B92E0AC" w14:textId="3FFA45DE" w:rsidR="00A673FD" w:rsidRPr="001246B5" w:rsidRDefault="346F0718" w:rsidP="204B30E5">
      <w:pPr>
        <w:spacing w:after="120"/>
        <w:rPr>
          <w:rFonts w:asciiTheme="minorHAnsi" w:hAnsiTheme="minorHAnsi" w:cstheme="minorHAnsi"/>
          <w:b/>
          <w:bCs/>
          <w:sz w:val="18"/>
          <w:szCs w:val="18"/>
        </w:rPr>
      </w:pPr>
      <w:r w:rsidRPr="001246B5">
        <w:rPr>
          <w:rFonts w:asciiTheme="minorHAnsi" w:hAnsiTheme="minorHAnsi" w:cstheme="minorHAnsi"/>
          <w:b/>
          <w:bCs/>
          <w:sz w:val="36"/>
          <w:szCs w:val="36"/>
        </w:rPr>
        <w:t>N</w:t>
      </w:r>
      <w:r w:rsidR="1E2F32A1" w:rsidRPr="001246B5">
        <w:rPr>
          <w:rFonts w:asciiTheme="minorHAnsi" w:hAnsiTheme="minorHAnsi" w:cstheme="minorHAnsi"/>
          <w:b/>
          <w:bCs/>
          <w:sz w:val="36"/>
          <w:szCs w:val="36"/>
        </w:rPr>
        <w:t xml:space="preserve">ational </w:t>
      </w:r>
      <w:r w:rsidRPr="001246B5">
        <w:rPr>
          <w:rFonts w:asciiTheme="minorHAnsi" w:hAnsiTheme="minorHAnsi" w:cstheme="minorHAnsi"/>
          <w:b/>
          <w:bCs/>
          <w:sz w:val="36"/>
          <w:szCs w:val="36"/>
        </w:rPr>
        <w:t>Q</w:t>
      </w:r>
      <w:r w:rsidR="483EF327" w:rsidRPr="001246B5">
        <w:rPr>
          <w:rFonts w:asciiTheme="minorHAnsi" w:hAnsiTheme="minorHAnsi" w:cstheme="minorHAnsi"/>
          <w:b/>
          <w:bCs/>
          <w:sz w:val="36"/>
          <w:szCs w:val="36"/>
        </w:rPr>
        <w:t xml:space="preserve">uality </w:t>
      </w:r>
      <w:r w:rsidRPr="001246B5">
        <w:rPr>
          <w:rFonts w:asciiTheme="minorHAnsi" w:hAnsiTheme="minorHAnsi" w:cstheme="minorHAnsi"/>
          <w:b/>
          <w:bCs/>
          <w:sz w:val="36"/>
          <w:szCs w:val="36"/>
        </w:rPr>
        <w:t>S</w:t>
      </w:r>
      <w:r w:rsidR="745803A6" w:rsidRPr="001246B5">
        <w:rPr>
          <w:rFonts w:asciiTheme="minorHAnsi" w:hAnsiTheme="minorHAnsi" w:cstheme="minorHAnsi"/>
          <w:b/>
          <w:bCs/>
          <w:sz w:val="36"/>
          <w:szCs w:val="36"/>
        </w:rPr>
        <w:t>tandard</w:t>
      </w:r>
      <w:r w:rsidR="043667A9" w:rsidRPr="001246B5">
        <w:rPr>
          <w:rFonts w:asciiTheme="minorHAnsi" w:hAnsiTheme="minorHAnsi" w:cstheme="minorHAnsi"/>
          <w:b/>
          <w:bCs/>
          <w:sz w:val="18"/>
          <w:szCs w:val="18"/>
        </w:rPr>
        <w:t xml:space="preserve"> </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1"/>
        <w:gridCol w:w="672"/>
        <w:gridCol w:w="7504"/>
      </w:tblGrid>
      <w:tr w:rsidR="00CD3AE6" w:rsidRPr="001246B5" w14:paraId="792ECF81" w14:textId="77777777" w:rsidTr="00831D0D">
        <w:trPr>
          <w:trHeight w:val="300"/>
        </w:trPr>
        <w:tc>
          <w:tcPr>
            <w:tcW w:w="89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1F263" w14:textId="48A6EAF3" w:rsidR="00CD3AE6" w:rsidRPr="00303EDD" w:rsidRDefault="11BC499E" w:rsidP="35D03D89">
            <w:pPr>
              <w:rPr>
                <w:rFonts w:asciiTheme="minorHAnsi" w:hAnsiTheme="minorHAnsi" w:cstheme="minorHAnsi"/>
                <w:sz w:val="20"/>
                <w:szCs w:val="20"/>
              </w:rPr>
            </w:pPr>
            <w:r w:rsidRPr="00303EDD">
              <w:rPr>
                <w:rFonts w:asciiTheme="minorHAnsi" w:hAnsiTheme="minorHAnsi" w:cstheme="minorHAnsi"/>
                <w:sz w:val="20"/>
                <w:szCs w:val="20"/>
              </w:rPr>
              <w:t>Element</w:t>
            </w:r>
          </w:p>
          <w:p w14:paraId="4A6ECD9A" w14:textId="3D25B2D3" w:rsidR="6202AD8B" w:rsidRPr="00303EDD" w:rsidRDefault="6202AD8B" w:rsidP="6202AD8B">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C99E2" w14:textId="77777777" w:rsidR="00CD3AE6" w:rsidRPr="00303EDD" w:rsidRDefault="00CD3AE6" w:rsidP="00A21169">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2.2.1</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282561" w14:textId="77777777" w:rsidR="00CD3AE6" w:rsidRPr="00303EDD" w:rsidRDefault="00CD3AE6" w:rsidP="00A21169">
            <w:pPr>
              <w:pStyle w:val="NoSpacing"/>
              <w:spacing w:line="276" w:lineRule="auto"/>
              <w:rPr>
                <w:rFonts w:asciiTheme="minorHAnsi" w:hAnsiTheme="minorHAnsi" w:cstheme="minorHAnsi"/>
                <w:sz w:val="20"/>
                <w:szCs w:val="20"/>
              </w:rPr>
            </w:pPr>
            <w:r w:rsidRPr="00303EDD">
              <w:rPr>
                <w:rFonts w:asciiTheme="minorHAnsi" w:hAnsiTheme="minorHAnsi" w:cstheme="minorHAnsi"/>
                <w:sz w:val="20"/>
                <w:szCs w:val="20"/>
              </w:rPr>
              <w:t xml:space="preserve">Supervision - </w:t>
            </w:r>
            <w:proofErr w:type="gramStart"/>
            <w:r w:rsidRPr="00303EDD">
              <w:rPr>
                <w:rFonts w:asciiTheme="minorHAnsi" w:hAnsiTheme="minorHAnsi" w:cstheme="minorHAnsi"/>
                <w:sz w:val="20"/>
                <w:szCs w:val="20"/>
              </w:rPr>
              <w:t>At all times</w:t>
            </w:r>
            <w:proofErr w:type="gramEnd"/>
            <w:r w:rsidRPr="00303EDD">
              <w:rPr>
                <w:rFonts w:asciiTheme="minorHAnsi" w:hAnsiTheme="minorHAnsi" w:cstheme="minorHAnsi"/>
                <w:sz w:val="20"/>
                <w:szCs w:val="20"/>
              </w:rPr>
              <w:t>, reasonable precautions and adequate supervision ensure children are protected from harm and hazard.</w:t>
            </w:r>
          </w:p>
        </w:tc>
      </w:tr>
      <w:tr w:rsidR="00CD3AE6" w:rsidRPr="001246B5" w14:paraId="2D569769" w14:textId="77777777" w:rsidTr="00831D0D">
        <w:trPr>
          <w:trHeight w:val="300"/>
        </w:trPr>
        <w:tc>
          <w:tcPr>
            <w:tcW w:w="891" w:type="dxa"/>
            <w:vMerge/>
          </w:tcPr>
          <w:p w14:paraId="13DB7CD4" w14:textId="77777777" w:rsidR="00CD3AE6" w:rsidRPr="00303EDD" w:rsidRDefault="00CD3AE6" w:rsidP="00A21169">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09952" w14:textId="77777777" w:rsidR="00CD3AE6" w:rsidRPr="00303EDD" w:rsidRDefault="00CD3AE6" w:rsidP="00A21169">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2.2.2</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6C37E" w14:textId="77777777" w:rsidR="00CD3AE6" w:rsidRPr="00303EDD" w:rsidRDefault="00CD3AE6" w:rsidP="00CD3AE6">
            <w:pPr>
              <w:pStyle w:val="NoSpacing"/>
              <w:rPr>
                <w:rStyle w:val="A15"/>
                <w:rFonts w:asciiTheme="minorHAnsi" w:hAnsiTheme="minorHAnsi" w:cstheme="minorHAnsi"/>
                <w:color w:val="auto"/>
                <w:sz w:val="20"/>
                <w:szCs w:val="20"/>
              </w:rPr>
            </w:pPr>
            <w:r w:rsidRPr="00303EDD">
              <w:rPr>
                <w:rFonts w:asciiTheme="minorHAnsi" w:hAnsiTheme="minorHAnsi" w:cstheme="minorHAnsi"/>
                <w:sz w:val="20"/>
                <w:szCs w:val="20"/>
              </w:rPr>
              <w:t>Incident and emergency management - Plans to effectively manage incidents and emergencies are developed in consultation with relevant authorities, practised and implemented.</w:t>
            </w:r>
          </w:p>
        </w:tc>
      </w:tr>
      <w:tr w:rsidR="6202AD8B" w:rsidRPr="001246B5" w14:paraId="49C87C5D" w14:textId="77777777" w:rsidTr="00831D0D">
        <w:trPr>
          <w:trHeight w:val="300"/>
        </w:trPr>
        <w:tc>
          <w:tcPr>
            <w:tcW w:w="891" w:type="dxa"/>
            <w:vMerge/>
          </w:tcPr>
          <w:p w14:paraId="19A42EB0" w14:textId="77777777" w:rsidR="003F6B1F" w:rsidRPr="00303EDD" w:rsidRDefault="003F6B1F">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BC2BC" w14:textId="1D71A7FA" w:rsidR="6202AD8B" w:rsidRPr="00303EDD" w:rsidRDefault="6202AD8B" w:rsidP="35D03D89">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3.1.1</w:t>
            </w:r>
            <w:r w:rsidRPr="00303EDD">
              <w:rPr>
                <w:rFonts w:asciiTheme="minorHAnsi" w:hAnsiTheme="minorHAnsi" w:cstheme="minorHAnsi"/>
                <w:sz w:val="20"/>
                <w:szCs w:val="20"/>
              </w:rPr>
              <w:br/>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1AB2E" w14:textId="43649A98" w:rsidR="6202AD8B" w:rsidRPr="00303EDD" w:rsidRDefault="6202AD8B" w:rsidP="35D03D89">
            <w:pPr>
              <w:pStyle w:val="NoSpacing"/>
              <w:rPr>
                <w:rFonts w:asciiTheme="minorHAnsi" w:hAnsiTheme="minorHAnsi" w:cstheme="minorHAnsi"/>
                <w:sz w:val="20"/>
                <w:szCs w:val="20"/>
              </w:rPr>
            </w:pPr>
            <w:r w:rsidRPr="00303EDD">
              <w:rPr>
                <w:rFonts w:asciiTheme="minorHAnsi" w:hAnsiTheme="minorHAnsi" w:cstheme="minorHAnsi"/>
                <w:sz w:val="20"/>
                <w:szCs w:val="20"/>
              </w:rPr>
              <w:t>Fit for purpose - Outdoor and indoor spaces, buildings, fixtures and fittings are suitable for their purpose, including supporting the access of every child</w:t>
            </w:r>
          </w:p>
        </w:tc>
      </w:tr>
      <w:tr w:rsidR="6202AD8B" w:rsidRPr="001246B5" w14:paraId="1F1AD557" w14:textId="77777777" w:rsidTr="00831D0D">
        <w:trPr>
          <w:trHeight w:val="300"/>
        </w:trPr>
        <w:tc>
          <w:tcPr>
            <w:tcW w:w="891" w:type="dxa"/>
            <w:vMerge/>
          </w:tcPr>
          <w:p w14:paraId="282AC1B6" w14:textId="77777777" w:rsidR="003F6B1F" w:rsidRPr="00303EDD" w:rsidRDefault="003F6B1F">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17964" w14:textId="77777777" w:rsidR="6202AD8B" w:rsidRPr="00303EDD" w:rsidRDefault="6202AD8B" w:rsidP="6202AD8B">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6.2.3</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0B2B8" w14:textId="77777777" w:rsidR="6202AD8B" w:rsidRPr="00303EDD" w:rsidRDefault="6202AD8B" w:rsidP="6202AD8B">
            <w:pPr>
              <w:pStyle w:val="NoSpacing"/>
              <w:rPr>
                <w:rFonts w:asciiTheme="minorHAnsi" w:hAnsiTheme="minorHAnsi" w:cstheme="minorHAnsi"/>
                <w:sz w:val="20"/>
                <w:szCs w:val="20"/>
              </w:rPr>
            </w:pPr>
            <w:r w:rsidRPr="00303EDD">
              <w:rPr>
                <w:rFonts w:asciiTheme="minorHAnsi" w:hAnsiTheme="minorHAnsi" w:cstheme="minorHAnsi"/>
                <w:sz w:val="20"/>
                <w:szCs w:val="20"/>
              </w:rPr>
              <w:t>Community engagement - The service builds relationships and engages with its local community.</w:t>
            </w:r>
          </w:p>
        </w:tc>
      </w:tr>
      <w:tr w:rsidR="6202AD8B" w:rsidRPr="001246B5" w14:paraId="09096DE4" w14:textId="77777777" w:rsidTr="00831D0D">
        <w:trPr>
          <w:trHeight w:val="300"/>
        </w:trPr>
        <w:tc>
          <w:tcPr>
            <w:tcW w:w="891" w:type="dxa"/>
            <w:vMerge/>
          </w:tcPr>
          <w:p w14:paraId="6F633E4A" w14:textId="77777777" w:rsidR="003F6B1F" w:rsidRPr="00303EDD" w:rsidRDefault="003F6B1F">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CC74D" w14:textId="77777777" w:rsidR="6202AD8B" w:rsidRPr="00303EDD" w:rsidRDefault="6202AD8B" w:rsidP="6202AD8B">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7.1.2</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5E2A85" w14:textId="77777777" w:rsidR="6202AD8B" w:rsidRPr="00303EDD" w:rsidRDefault="6202AD8B" w:rsidP="6202AD8B">
            <w:pPr>
              <w:pStyle w:val="NoSpacing"/>
              <w:rPr>
                <w:rFonts w:asciiTheme="minorHAnsi" w:hAnsiTheme="minorHAnsi" w:cstheme="minorHAnsi"/>
                <w:sz w:val="20"/>
                <w:szCs w:val="20"/>
              </w:rPr>
            </w:pPr>
            <w:r w:rsidRPr="00303EDD">
              <w:rPr>
                <w:rFonts w:asciiTheme="minorHAnsi" w:hAnsiTheme="minorHAnsi" w:cstheme="minorHAnsi"/>
                <w:sz w:val="20"/>
                <w:szCs w:val="20"/>
              </w:rPr>
              <w:t>Management Systems - Systems are in place to manage risk and enable the effective management and operation of a quality service</w:t>
            </w:r>
          </w:p>
        </w:tc>
      </w:tr>
      <w:tr w:rsidR="6202AD8B" w:rsidRPr="001246B5" w14:paraId="3DF3E86C" w14:textId="77777777" w:rsidTr="00831D0D">
        <w:trPr>
          <w:trHeight w:val="300"/>
        </w:trPr>
        <w:tc>
          <w:tcPr>
            <w:tcW w:w="8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3B24F" w14:textId="1EAD85FE" w:rsidR="6202AD8B" w:rsidRPr="00303EDD" w:rsidRDefault="6202AD8B" w:rsidP="6202AD8B">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292F3" w14:textId="632ED83A" w:rsidR="6202AD8B" w:rsidRPr="00303EDD" w:rsidRDefault="6202AD8B" w:rsidP="35D03D89">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7.1.3</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4215E" w14:textId="22AAF82D" w:rsidR="6202AD8B" w:rsidRPr="00303EDD" w:rsidRDefault="6202AD8B" w:rsidP="35D03D89">
            <w:pPr>
              <w:spacing w:after="0"/>
              <w:rPr>
                <w:rFonts w:asciiTheme="minorHAnsi" w:hAnsiTheme="minorHAnsi" w:cstheme="minorHAnsi"/>
                <w:sz w:val="20"/>
                <w:szCs w:val="20"/>
              </w:rPr>
            </w:pPr>
            <w:r w:rsidRPr="00303EDD">
              <w:rPr>
                <w:rFonts w:asciiTheme="minorHAnsi" w:hAnsiTheme="minorHAnsi" w:cstheme="minorHAnsi"/>
                <w:sz w:val="20"/>
                <w:szCs w:val="20"/>
              </w:rPr>
              <w:t>Roles and responsibilities - Roles and responsibilities are clearly defined, and understood, and support effective decision-making and operation of the service.</w:t>
            </w:r>
          </w:p>
        </w:tc>
      </w:tr>
      <w:tr w:rsidR="6202AD8B" w:rsidRPr="001246B5" w14:paraId="26F5B5DE" w14:textId="77777777" w:rsidTr="00831D0D">
        <w:trPr>
          <w:trHeight w:val="300"/>
        </w:trPr>
        <w:tc>
          <w:tcPr>
            <w:tcW w:w="8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DAF2E" w14:textId="62228E3F" w:rsidR="6202AD8B" w:rsidRPr="00303EDD" w:rsidRDefault="6202AD8B" w:rsidP="6202AD8B">
            <w:pPr>
              <w:rPr>
                <w:rFonts w:asciiTheme="minorHAnsi" w:hAnsiTheme="minorHAnsi" w:cstheme="minorHAnsi"/>
                <w:sz w:val="20"/>
                <w:szCs w:val="20"/>
              </w:rPr>
            </w:pPr>
          </w:p>
        </w:tc>
        <w:tc>
          <w:tcPr>
            <w:tcW w:w="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0827A" w14:textId="48D95727" w:rsidR="6202AD8B" w:rsidRPr="00303EDD" w:rsidRDefault="6202AD8B" w:rsidP="35D03D89">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7.2.3</w:t>
            </w:r>
          </w:p>
        </w:tc>
        <w:tc>
          <w:tcPr>
            <w:tcW w:w="7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6C114" w14:textId="1905AC02" w:rsidR="6202AD8B" w:rsidRPr="00303EDD" w:rsidRDefault="6202AD8B" w:rsidP="35D03D89">
            <w:pPr>
              <w:spacing w:after="0"/>
              <w:rPr>
                <w:rFonts w:asciiTheme="minorHAnsi" w:hAnsiTheme="minorHAnsi" w:cstheme="minorHAnsi"/>
                <w:sz w:val="20"/>
                <w:szCs w:val="20"/>
              </w:rPr>
            </w:pPr>
            <w:r w:rsidRPr="00303EDD">
              <w:rPr>
                <w:rFonts w:asciiTheme="minorHAnsi" w:hAnsiTheme="minorHAnsi" w:cstheme="minorHAnsi"/>
                <w:sz w:val="20"/>
                <w:szCs w:val="20"/>
              </w:rPr>
              <w:t>Development of professionals - Educators, co-ordinators and staff members’ performance</w:t>
            </w:r>
          </w:p>
          <w:p w14:paraId="585BA6B5" w14:textId="3EFBF388" w:rsidR="6202AD8B" w:rsidRPr="00303EDD" w:rsidRDefault="6202AD8B" w:rsidP="35D03D89">
            <w:pPr>
              <w:spacing w:after="0"/>
              <w:rPr>
                <w:rFonts w:asciiTheme="minorHAnsi" w:hAnsiTheme="minorHAnsi" w:cstheme="minorHAnsi"/>
                <w:sz w:val="20"/>
                <w:szCs w:val="20"/>
              </w:rPr>
            </w:pPr>
            <w:r w:rsidRPr="00303EDD">
              <w:rPr>
                <w:rFonts w:asciiTheme="minorHAnsi" w:hAnsiTheme="minorHAnsi" w:cstheme="minorHAnsi"/>
                <w:sz w:val="20"/>
                <w:szCs w:val="20"/>
              </w:rPr>
              <w:t>is regularly evaluated and individual plans are in place to</w:t>
            </w:r>
          </w:p>
          <w:p w14:paraId="6069495E" w14:textId="66A3E718" w:rsidR="6202AD8B" w:rsidRPr="00303EDD" w:rsidRDefault="6202AD8B" w:rsidP="35D03D89">
            <w:pPr>
              <w:spacing w:after="0"/>
              <w:rPr>
                <w:rFonts w:asciiTheme="minorHAnsi" w:hAnsiTheme="minorHAnsi" w:cstheme="minorHAnsi"/>
                <w:sz w:val="20"/>
                <w:szCs w:val="20"/>
              </w:rPr>
            </w:pPr>
            <w:r w:rsidRPr="00303EDD">
              <w:rPr>
                <w:rFonts w:asciiTheme="minorHAnsi" w:hAnsiTheme="minorHAnsi" w:cstheme="minorHAnsi"/>
                <w:sz w:val="20"/>
                <w:szCs w:val="20"/>
              </w:rPr>
              <w:t>support learning and development.</w:t>
            </w:r>
          </w:p>
        </w:tc>
      </w:tr>
    </w:tbl>
    <w:p w14:paraId="4D1EDCC9" w14:textId="5870E302" w:rsidR="6B5C08F5" w:rsidRPr="001246B5" w:rsidRDefault="6B5C08F5" w:rsidP="6202AD8B">
      <w:pPr>
        <w:spacing w:after="0"/>
        <w:rPr>
          <w:rFonts w:asciiTheme="minorHAnsi" w:hAnsiTheme="minorHAnsi" w:cstheme="minorHAnsi"/>
        </w:rPr>
      </w:pPr>
    </w:p>
    <w:p w14:paraId="0E14C54F" w14:textId="77777777" w:rsidR="00CD3AE6" w:rsidRPr="001246B5" w:rsidRDefault="7123A2C5" w:rsidP="4275CE5C">
      <w:pPr>
        <w:spacing w:after="40"/>
        <w:rPr>
          <w:rFonts w:asciiTheme="minorHAnsi" w:hAnsiTheme="minorHAnsi" w:cstheme="minorHAnsi"/>
          <w:b/>
          <w:bCs/>
          <w:sz w:val="36"/>
          <w:szCs w:val="36"/>
        </w:rPr>
      </w:pPr>
      <w:r w:rsidRPr="001246B5">
        <w:rPr>
          <w:rFonts w:asciiTheme="minorHAnsi" w:hAnsiTheme="minorHAnsi" w:cstheme="minorHAnsi"/>
          <w:b/>
          <w:bCs/>
          <w:sz w:val="36"/>
          <w:szCs w:val="36"/>
        </w:rPr>
        <w:t>National Law</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5"/>
        <w:gridCol w:w="887"/>
        <w:gridCol w:w="7355"/>
      </w:tblGrid>
      <w:tr w:rsidR="6B5C08F5" w:rsidRPr="001246B5" w14:paraId="1C2AC27A" w14:textId="77777777" w:rsidTr="00831D0D">
        <w:trPr>
          <w:trHeight w:val="300"/>
        </w:trPr>
        <w:tc>
          <w:tcPr>
            <w:tcW w:w="825" w:type="dxa"/>
            <w:tcBorders>
              <w:top w:val="single" w:sz="4" w:space="0" w:color="BFBFBF" w:themeColor="background1" w:themeShade="BF"/>
              <w:left w:val="single" w:sz="4" w:space="0" w:color="BFBFBF" w:themeColor="background1" w:themeShade="BF"/>
              <w:right w:val="single" w:sz="4" w:space="0" w:color="BFBFBF" w:themeColor="background1" w:themeShade="BF"/>
            </w:tcBorders>
            <w:hideMark/>
          </w:tcPr>
          <w:p w14:paraId="5B5787E5" w14:textId="34AAAE8E" w:rsidR="536A57EF" w:rsidRPr="00303EDD" w:rsidRDefault="11BDE48A" w:rsidP="204B30E5">
            <w:pPr>
              <w:spacing w:after="120"/>
              <w:rPr>
                <w:rFonts w:asciiTheme="minorHAnsi" w:hAnsiTheme="minorHAnsi" w:cstheme="minorHAnsi"/>
                <w:sz w:val="20"/>
                <w:szCs w:val="20"/>
              </w:rPr>
            </w:pPr>
            <w:r w:rsidRPr="00303EDD">
              <w:rPr>
                <w:rFonts w:asciiTheme="minorHAnsi" w:hAnsiTheme="minorHAnsi" w:cstheme="minorHAnsi"/>
                <w:sz w:val="20"/>
                <w:szCs w:val="20"/>
              </w:rPr>
              <w:t>Section</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6B8D1C" w14:textId="0C12C13A" w:rsidR="6B5C08F5" w:rsidRPr="00303EDD" w:rsidRDefault="6B5C08F5" w:rsidP="35D03D89">
            <w:pPr>
              <w:spacing w:after="40" w:line="240" w:lineRule="auto"/>
              <w:rPr>
                <w:rFonts w:asciiTheme="minorHAnsi" w:hAnsiTheme="minorHAnsi" w:cstheme="minorHAnsi"/>
                <w:sz w:val="20"/>
                <w:szCs w:val="20"/>
              </w:rPr>
            </w:pPr>
            <w:r w:rsidRPr="00303EDD">
              <w:rPr>
                <w:rFonts w:asciiTheme="minorHAnsi" w:hAnsiTheme="minorHAnsi" w:cstheme="minorHAnsi"/>
                <w:sz w:val="20"/>
                <w:szCs w:val="20"/>
              </w:rPr>
              <w:t>165</w:t>
            </w:r>
          </w:p>
        </w:tc>
        <w:tc>
          <w:tcPr>
            <w:tcW w:w="7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6B728E" w14:textId="3B1E5429" w:rsidR="6B5C08F5" w:rsidRPr="00303EDD" w:rsidRDefault="6B5C08F5" w:rsidP="35D03D89">
            <w:pPr>
              <w:spacing w:after="40" w:line="240" w:lineRule="auto"/>
              <w:rPr>
                <w:rFonts w:asciiTheme="minorHAnsi" w:hAnsiTheme="minorHAnsi" w:cstheme="minorHAnsi"/>
                <w:sz w:val="20"/>
                <w:szCs w:val="20"/>
              </w:rPr>
            </w:pPr>
            <w:r w:rsidRPr="00303EDD">
              <w:rPr>
                <w:rFonts w:asciiTheme="minorHAnsi" w:hAnsiTheme="minorHAnsi" w:cstheme="minorHAnsi"/>
                <w:sz w:val="20"/>
                <w:szCs w:val="20"/>
              </w:rPr>
              <w:t>Offence to inadequately supervise children</w:t>
            </w:r>
          </w:p>
        </w:tc>
      </w:tr>
      <w:tr w:rsidR="00CD3AE6" w:rsidRPr="001246B5" w14:paraId="6C73F20A" w14:textId="77777777" w:rsidTr="00831D0D">
        <w:trPr>
          <w:trHeight w:val="300"/>
        </w:trPr>
        <w:tc>
          <w:tcPr>
            <w:tcW w:w="825" w:type="dxa"/>
            <w:hideMark/>
          </w:tcPr>
          <w:p w14:paraId="4DE21D92" w14:textId="77777777" w:rsidR="00CD3AE6" w:rsidRPr="00303EDD" w:rsidRDefault="00CD3AE6" w:rsidP="00A21169">
            <w:pPr>
              <w:rPr>
                <w:rFonts w:asciiTheme="minorHAnsi" w:hAnsiTheme="minorHAnsi" w:cstheme="minorHAnsi"/>
                <w:sz w:val="20"/>
                <w:szCs w:val="20"/>
              </w:rPr>
            </w:pPr>
            <w:r w:rsidRPr="00303EDD">
              <w:rPr>
                <w:rFonts w:asciiTheme="minorHAnsi" w:hAnsiTheme="minorHAnsi" w:cstheme="minorHAnsi"/>
                <w:sz w:val="20"/>
                <w:szCs w:val="20"/>
              </w:rPr>
              <w:t>Section</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955AE1" w14:textId="77777777" w:rsidR="00CD3AE6" w:rsidRPr="00303EDD" w:rsidRDefault="00CD3AE6" w:rsidP="35D03D89">
            <w:pPr>
              <w:autoSpaceDE w:val="0"/>
              <w:autoSpaceDN w:val="0"/>
              <w:adjustRightInd w:val="0"/>
              <w:spacing w:after="4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 xml:space="preserve">167 </w:t>
            </w:r>
          </w:p>
        </w:tc>
        <w:tc>
          <w:tcPr>
            <w:tcW w:w="7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C58B5" w14:textId="76FDFF6C" w:rsidR="00CD3AE6" w:rsidRPr="00303EDD" w:rsidRDefault="5EE719F5" w:rsidP="0F293022">
            <w:pPr>
              <w:autoSpaceDE w:val="0"/>
              <w:autoSpaceDN w:val="0"/>
              <w:adjustRightInd w:val="0"/>
              <w:spacing w:after="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Offence relating to protection of children from harm and hazards</w:t>
            </w:r>
          </w:p>
        </w:tc>
      </w:tr>
    </w:tbl>
    <w:p w14:paraId="7078BF68" w14:textId="46CB6D5E" w:rsidR="0F293022" w:rsidRPr="001246B5" w:rsidRDefault="0F293022" w:rsidP="4275CE5C">
      <w:pPr>
        <w:spacing w:after="0"/>
        <w:rPr>
          <w:rFonts w:asciiTheme="minorHAnsi" w:hAnsiTheme="minorHAnsi" w:cstheme="minorHAnsi"/>
          <w:b/>
          <w:bCs/>
        </w:rPr>
      </w:pPr>
    </w:p>
    <w:p w14:paraId="6448F08F" w14:textId="77777777" w:rsidR="0099522B" w:rsidRPr="001246B5" w:rsidRDefault="346F0718" w:rsidP="204B30E5">
      <w:pPr>
        <w:spacing w:after="120"/>
        <w:rPr>
          <w:rFonts w:asciiTheme="minorHAnsi" w:hAnsiTheme="minorHAnsi" w:cstheme="minorHAnsi"/>
          <w:b/>
          <w:bCs/>
          <w:sz w:val="36"/>
          <w:szCs w:val="36"/>
        </w:rPr>
      </w:pPr>
      <w:r w:rsidRPr="001246B5">
        <w:rPr>
          <w:rFonts w:asciiTheme="minorHAnsi" w:hAnsiTheme="minorHAnsi" w:cstheme="minorHAnsi"/>
          <w:b/>
          <w:bCs/>
          <w:sz w:val="36"/>
          <w:szCs w:val="36"/>
        </w:rPr>
        <w:t>National Regulations</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0"/>
        <w:gridCol w:w="1192"/>
        <w:gridCol w:w="7215"/>
      </w:tblGrid>
      <w:tr w:rsidR="0099522B" w:rsidRPr="001246B5" w14:paraId="488873F2" w14:textId="77777777" w:rsidTr="00831D0D">
        <w:trPr>
          <w:trHeight w:val="300"/>
        </w:trPr>
        <w:tc>
          <w:tcPr>
            <w:tcW w:w="66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95D79C5" w14:textId="083998E1" w:rsidR="2B56B826" w:rsidRPr="00303EDD" w:rsidRDefault="2B56B826" w:rsidP="0F293022">
            <w:pPr>
              <w:rPr>
                <w:rFonts w:asciiTheme="minorHAnsi" w:hAnsiTheme="minorHAnsi" w:cstheme="minorHAnsi"/>
                <w:sz w:val="20"/>
                <w:szCs w:val="20"/>
              </w:rPr>
            </w:pPr>
            <w:r w:rsidRPr="00303EDD">
              <w:rPr>
                <w:rFonts w:asciiTheme="minorHAnsi" w:hAnsiTheme="minorHAnsi" w:cstheme="minorHAnsi"/>
                <w:sz w:val="20"/>
                <w:szCs w:val="20"/>
              </w:rPr>
              <w:t>Regs</w:t>
            </w: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357F4" w14:textId="77777777" w:rsidR="0099522B" w:rsidRPr="00303EDD" w:rsidRDefault="0099522B" w:rsidP="00420D8C">
            <w:pPr>
              <w:autoSpaceDE w:val="0"/>
              <w:autoSpaceDN w:val="0"/>
              <w:adjustRightInd w:val="0"/>
              <w:spacing w:after="4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97</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21690" w14:textId="77777777" w:rsidR="0099522B" w:rsidRPr="00303EDD" w:rsidRDefault="0099522B" w:rsidP="00420D8C">
            <w:pPr>
              <w:autoSpaceDE w:val="0"/>
              <w:autoSpaceDN w:val="0"/>
              <w:adjustRightInd w:val="0"/>
              <w:spacing w:after="4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Emergency and evacuation procedures</w:t>
            </w:r>
          </w:p>
        </w:tc>
      </w:tr>
      <w:tr w:rsidR="0099522B" w:rsidRPr="001246B5" w14:paraId="2CEFC9EA" w14:textId="77777777" w:rsidTr="00831D0D">
        <w:trPr>
          <w:trHeight w:val="300"/>
        </w:trPr>
        <w:tc>
          <w:tcPr>
            <w:tcW w:w="660" w:type="dxa"/>
            <w:vMerge/>
          </w:tcPr>
          <w:p w14:paraId="35D4D864" w14:textId="77777777" w:rsidR="0099522B" w:rsidRPr="00303EDD" w:rsidRDefault="0099522B" w:rsidP="00420D8C">
            <w:pPr>
              <w:rPr>
                <w:rFonts w:asciiTheme="minorHAnsi" w:hAnsiTheme="minorHAnsi" w:cstheme="minorHAnsi"/>
                <w:sz w:val="20"/>
                <w:szCs w:val="20"/>
              </w:rPr>
            </w:pP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7E4720" w14:textId="77777777" w:rsidR="0099522B" w:rsidRPr="00303EDD" w:rsidRDefault="0099522B" w:rsidP="00420D8C">
            <w:pPr>
              <w:autoSpaceDE w:val="0"/>
              <w:autoSpaceDN w:val="0"/>
              <w:adjustRightInd w:val="0"/>
              <w:spacing w:after="4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98</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B6574" w14:textId="77777777" w:rsidR="0099522B" w:rsidRPr="00303EDD" w:rsidRDefault="0099522B" w:rsidP="00420D8C">
            <w:pPr>
              <w:autoSpaceDE w:val="0"/>
              <w:autoSpaceDN w:val="0"/>
              <w:adjustRightInd w:val="0"/>
              <w:spacing w:after="40" w:line="191" w:lineRule="atLeast"/>
              <w:rPr>
                <w:rFonts w:asciiTheme="minorHAnsi" w:hAnsiTheme="minorHAnsi" w:cstheme="minorHAnsi"/>
                <w:color w:val="000000"/>
                <w:sz w:val="20"/>
                <w:szCs w:val="20"/>
              </w:rPr>
            </w:pPr>
            <w:r w:rsidRPr="00303EDD">
              <w:rPr>
                <w:rFonts w:asciiTheme="minorHAnsi" w:hAnsiTheme="minorHAnsi" w:cstheme="minorHAnsi"/>
                <w:color w:val="000000" w:themeColor="text1"/>
                <w:sz w:val="20"/>
                <w:szCs w:val="20"/>
              </w:rPr>
              <w:t>Telephone or other communication equipment</w:t>
            </w:r>
          </w:p>
        </w:tc>
      </w:tr>
      <w:tr w:rsidR="0F293022" w:rsidRPr="001246B5" w14:paraId="4EA11B69" w14:textId="77777777" w:rsidTr="00831D0D">
        <w:trPr>
          <w:trHeight w:val="300"/>
        </w:trPr>
        <w:tc>
          <w:tcPr>
            <w:tcW w:w="660" w:type="dxa"/>
            <w:vMerge/>
          </w:tcPr>
          <w:p w14:paraId="0F8AB7E8" w14:textId="77777777" w:rsidR="00EA469C" w:rsidRPr="00303EDD" w:rsidRDefault="00EA469C">
            <w:pPr>
              <w:rPr>
                <w:rFonts w:asciiTheme="minorHAnsi" w:hAnsiTheme="minorHAnsi" w:cstheme="minorHAnsi"/>
                <w:sz w:val="20"/>
                <w:szCs w:val="20"/>
              </w:rPr>
            </w:pP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1A4D3" w14:textId="77777777" w:rsidR="0F293022" w:rsidRPr="00303EDD" w:rsidRDefault="0F293022" w:rsidP="0F293022">
            <w:pPr>
              <w:spacing w:after="0" w:line="191" w:lineRule="atLeast"/>
              <w:rPr>
                <w:rFonts w:asciiTheme="minorHAnsi" w:hAnsiTheme="minorHAnsi" w:cstheme="minorHAnsi"/>
                <w:color w:val="000000" w:themeColor="text1"/>
                <w:sz w:val="20"/>
                <w:szCs w:val="20"/>
              </w:rPr>
            </w:pPr>
            <w:r w:rsidRPr="00303EDD">
              <w:rPr>
                <w:rFonts w:asciiTheme="minorHAnsi" w:hAnsiTheme="minorHAnsi" w:cstheme="minorHAnsi"/>
                <w:color w:val="000000" w:themeColor="text1"/>
                <w:sz w:val="20"/>
                <w:szCs w:val="20"/>
              </w:rPr>
              <w:t xml:space="preserve">168(2)(e) </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F7C4" w14:textId="3C99068E" w:rsidR="0F293022" w:rsidRPr="00303EDD" w:rsidRDefault="3CA08B72" w:rsidP="0F293022">
            <w:pPr>
              <w:spacing w:after="0" w:line="191" w:lineRule="atLeast"/>
              <w:rPr>
                <w:rFonts w:asciiTheme="minorHAnsi" w:hAnsiTheme="minorHAnsi" w:cstheme="minorHAnsi"/>
                <w:color w:val="000000" w:themeColor="text1"/>
                <w:sz w:val="20"/>
                <w:szCs w:val="20"/>
              </w:rPr>
            </w:pPr>
            <w:r w:rsidRPr="00303EDD">
              <w:rPr>
                <w:rFonts w:asciiTheme="minorHAnsi" w:hAnsiTheme="minorHAnsi" w:cstheme="minorHAnsi"/>
                <w:color w:val="000000" w:themeColor="text1"/>
                <w:sz w:val="20"/>
                <w:szCs w:val="20"/>
              </w:rPr>
              <w:t xml:space="preserve">Policies and procedures in relation to emergency and evacuation </w:t>
            </w:r>
            <w:r w:rsidR="23DAD2C0" w:rsidRPr="00303EDD">
              <w:rPr>
                <w:rFonts w:asciiTheme="minorHAnsi" w:hAnsiTheme="minorHAnsi" w:cstheme="minorHAnsi"/>
                <w:color w:val="000000" w:themeColor="text1"/>
                <w:sz w:val="20"/>
                <w:szCs w:val="20"/>
              </w:rPr>
              <w:t>including the matters set out in regulation 97</w:t>
            </w:r>
          </w:p>
        </w:tc>
      </w:tr>
      <w:tr w:rsidR="0F293022" w:rsidRPr="001246B5" w14:paraId="3EC8E175" w14:textId="77777777" w:rsidTr="00831D0D">
        <w:trPr>
          <w:trHeight w:val="300"/>
        </w:trPr>
        <w:tc>
          <w:tcPr>
            <w:tcW w:w="660" w:type="dxa"/>
            <w:vMerge/>
          </w:tcPr>
          <w:p w14:paraId="462060BD" w14:textId="77777777" w:rsidR="00EA469C" w:rsidRPr="00303EDD" w:rsidRDefault="00EA469C">
            <w:pPr>
              <w:rPr>
                <w:rFonts w:asciiTheme="minorHAnsi" w:hAnsiTheme="minorHAnsi" w:cstheme="minorHAnsi"/>
                <w:sz w:val="20"/>
                <w:szCs w:val="20"/>
              </w:rPr>
            </w:pP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4CBC1" w14:textId="33ADD19D" w:rsidR="0F293022" w:rsidRPr="00303EDD" w:rsidRDefault="0F293022" w:rsidP="4275CE5C">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 xml:space="preserve">170 </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D7536" w14:textId="598B2B4F" w:rsidR="0F293022" w:rsidRPr="00303EDD" w:rsidRDefault="0F293022" w:rsidP="4275CE5C">
            <w:pPr>
              <w:pStyle w:val="NoSpacing"/>
              <w:rPr>
                <w:rFonts w:asciiTheme="minorHAnsi" w:hAnsiTheme="minorHAnsi" w:cstheme="minorHAnsi"/>
                <w:sz w:val="20"/>
                <w:szCs w:val="20"/>
              </w:rPr>
            </w:pPr>
            <w:r w:rsidRPr="00303EDD">
              <w:rPr>
                <w:rFonts w:asciiTheme="minorHAnsi" w:hAnsiTheme="minorHAnsi" w:cstheme="minorHAnsi"/>
                <w:sz w:val="20"/>
                <w:szCs w:val="20"/>
              </w:rPr>
              <w:t>Policies and procedures to be followed</w:t>
            </w:r>
          </w:p>
        </w:tc>
      </w:tr>
      <w:tr w:rsidR="0F293022" w:rsidRPr="001246B5" w14:paraId="7387A8BC" w14:textId="77777777" w:rsidTr="00831D0D">
        <w:trPr>
          <w:trHeight w:val="300"/>
        </w:trPr>
        <w:tc>
          <w:tcPr>
            <w:tcW w:w="660" w:type="dxa"/>
            <w:vMerge/>
          </w:tcPr>
          <w:p w14:paraId="6689664E" w14:textId="77777777" w:rsidR="00EA469C" w:rsidRPr="00303EDD" w:rsidRDefault="00EA469C">
            <w:pPr>
              <w:rPr>
                <w:rFonts w:asciiTheme="minorHAnsi" w:hAnsiTheme="minorHAnsi" w:cstheme="minorHAnsi"/>
                <w:sz w:val="20"/>
                <w:szCs w:val="20"/>
              </w:rPr>
            </w:pP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36116" w14:textId="3227BB98" w:rsidR="0F293022" w:rsidRPr="00303EDD" w:rsidRDefault="0F293022" w:rsidP="4275CE5C">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171</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628CD" w14:textId="335B91C6" w:rsidR="0F293022" w:rsidRPr="00303EDD" w:rsidRDefault="0F293022" w:rsidP="4275CE5C">
            <w:pPr>
              <w:pStyle w:val="NoSpacing"/>
              <w:rPr>
                <w:rFonts w:asciiTheme="minorHAnsi" w:hAnsiTheme="minorHAnsi" w:cstheme="minorHAnsi"/>
                <w:sz w:val="20"/>
                <w:szCs w:val="20"/>
              </w:rPr>
            </w:pPr>
            <w:r w:rsidRPr="00303EDD">
              <w:rPr>
                <w:rFonts w:asciiTheme="minorHAnsi" w:hAnsiTheme="minorHAnsi" w:cstheme="minorHAnsi"/>
                <w:sz w:val="20"/>
                <w:szCs w:val="20"/>
              </w:rPr>
              <w:t>Policies and procedures to be kept available</w:t>
            </w:r>
          </w:p>
        </w:tc>
      </w:tr>
      <w:tr w:rsidR="0F293022" w:rsidRPr="001246B5" w14:paraId="6F1D7FC6" w14:textId="77777777" w:rsidTr="00831D0D">
        <w:trPr>
          <w:trHeight w:val="300"/>
        </w:trPr>
        <w:tc>
          <w:tcPr>
            <w:tcW w:w="660" w:type="dxa"/>
            <w:vMerge/>
          </w:tcPr>
          <w:p w14:paraId="492F3627" w14:textId="77777777" w:rsidR="00EA469C" w:rsidRPr="00303EDD" w:rsidRDefault="00EA469C">
            <w:pPr>
              <w:rPr>
                <w:rFonts w:asciiTheme="minorHAnsi" w:hAnsiTheme="minorHAnsi" w:cstheme="minorHAnsi"/>
                <w:sz w:val="20"/>
                <w:szCs w:val="20"/>
              </w:rPr>
            </w:pPr>
          </w:p>
        </w:tc>
        <w:tc>
          <w:tcPr>
            <w:tcW w:w="11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443F7" w14:textId="18ECB7E6" w:rsidR="0F293022" w:rsidRPr="00303EDD" w:rsidRDefault="0F293022" w:rsidP="4275CE5C">
            <w:pPr>
              <w:spacing w:after="0" w:line="240" w:lineRule="auto"/>
              <w:rPr>
                <w:rFonts w:asciiTheme="minorHAnsi" w:hAnsiTheme="minorHAnsi" w:cstheme="minorHAnsi"/>
                <w:sz w:val="20"/>
                <w:szCs w:val="20"/>
              </w:rPr>
            </w:pPr>
            <w:r w:rsidRPr="00303EDD">
              <w:rPr>
                <w:rFonts w:asciiTheme="minorHAnsi" w:hAnsiTheme="minorHAnsi" w:cstheme="minorHAnsi"/>
                <w:sz w:val="20"/>
                <w:szCs w:val="20"/>
              </w:rPr>
              <w:t>172</w:t>
            </w:r>
          </w:p>
        </w:tc>
        <w:tc>
          <w:tcPr>
            <w:tcW w:w="72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84925" w14:textId="24935A5E" w:rsidR="0F293022" w:rsidRPr="00303EDD" w:rsidRDefault="0F293022" w:rsidP="4275CE5C">
            <w:pPr>
              <w:pStyle w:val="NoSpacing"/>
              <w:rPr>
                <w:rFonts w:asciiTheme="minorHAnsi" w:hAnsiTheme="minorHAnsi" w:cstheme="minorHAnsi"/>
                <w:sz w:val="20"/>
                <w:szCs w:val="20"/>
              </w:rPr>
            </w:pPr>
            <w:r w:rsidRPr="00303EDD">
              <w:rPr>
                <w:rFonts w:asciiTheme="minorHAnsi" w:hAnsiTheme="minorHAnsi" w:cstheme="minorHAnsi"/>
                <w:sz w:val="20"/>
                <w:szCs w:val="20"/>
              </w:rPr>
              <w:t>Notification of change to policies or procedures</w:t>
            </w:r>
          </w:p>
        </w:tc>
      </w:tr>
    </w:tbl>
    <w:p w14:paraId="0621E762" w14:textId="6E7B8F85" w:rsidR="0099522B" w:rsidRPr="001246B5" w:rsidRDefault="0099522B" w:rsidP="4275CE5C">
      <w:pPr>
        <w:spacing w:after="0"/>
        <w:rPr>
          <w:rFonts w:asciiTheme="minorHAnsi" w:hAnsiTheme="minorHAnsi" w:cstheme="minorHAnsi"/>
        </w:rPr>
      </w:pPr>
    </w:p>
    <w:p w14:paraId="3D4FADC2" w14:textId="1CB3A9E8" w:rsidR="0D91BC26" w:rsidRPr="001246B5" w:rsidRDefault="0D91BC26" w:rsidP="204B30E5">
      <w:pPr>
        <w:spacing w:after="0"/>
        <w:rPr>
          <w:rFonts w:asciiTheme="minorHAnsi" w:hAnsiTheme="minorHAnsi" w:cstheme="minorHAnsi"/>
        </w:rPr>
      </w:pPr>
      <w:r w:rsidRPr="001246B5">
        <w:rPr>
          <w:rFonts w:asciiTheme="minorHAnsi" w:hAnsiTheme="minorHAnsi" w:cstheme="minorHAnsi"/>
          <w:b/>
          <w:bCs/>
          <w:sz w:val="36"/>
          <w:szCs w:val="36"/>
        </w:rPr>
        <w:t>Aim</w:t>
      </w:r>
      <w:r w:rsidRPr="001246B5">
        <w:rPr>
          <w:rFonts w:asciiTheme="minorHAnsi" w:hAnsiTheme="minorHAnsi" w:cstheme="minorHAnsi"/>
        </w:rPr>
        <w:br/>
        <w:t>In the event of an emergency at the service, we aim to manage the situation in a rehearsed, timely, calm and safe manner to secure the safety of each person at the service. Emergencies may require us to evacuate, lock out or lock down the premises. The safety and wellbeing of each child</w:t>
      </w:r>
      <w:r w:rsidR="16B2063B" w:rsidRPr="001246B5">
        <w:rPr>
          <w:rFonts w:asciiTheme="minorHAnsi" w:hAnsiTheme="minorHAnsi" w:cstheme="minorHAnsi"/>
        </w:rPr>
        <w:t xml:space="preserve"> and adult</w:t>
      </w:r>
      <w:r w:rsidRPr="001246B5">
        <w:rPr>
          <w:rFonts w:asciiTheme="minorHAnsi" w:hAnsiTheme="minorHAnsi" w:cstheme="minorHAnsi"/>
        </w:rPr>
        <w:t xml:space="preserve"> </w:t>
      </w:r>
      <w:r w:rsidRPr="001246B5">
        <w:rPr>
          <w:rFonts w:asciiTheme="minorHAnsi" w:hAnsiTheme="minorHAnsi" w:cstheme="minorHAnsi"/>
        </w:rPr>
        <w:lastRenderedPageBreak/>
        <w:t>at the service is paramount above any other consideration in the time of an emergency or evacuation. Any other procedures will be carried out only if it is safe to do so.</w:t>
      </w:r>
    </w:p>
    <w:p w14:paraId="57BE41CD" w14:textId="2D5F6982" w:rsidR="204B30E5" w:rsidRPr="001246B5" w:rsidRDefault="204B30E5" w:rsidP="204B30E5">
      <w:pPr>
        <w:spacing w:after="120"/>
        <w:rPr>
          <w:rFonts w:asciiTheme="minorHAnsi" w:hAnsiTheme="minorHAnsi" w:cstheme="minorHAnsi"/>
        </w:rPr>
      </w:pPr>
    </w:p>
    <w:p w14:paraId="3D6BDAC8" w14:textId="06D05320" w:rsidR="0099522B" w:rsidRPr="001246B5" w:rsidRDefault="3C3708C3" w:rsidP="35D03D89">
      <w:pPr>
        <w:pStyle w:val="Policyheading2pt"/>
        <w:spacing w:after="120"/>
        <w:rPr>
          <w:rFonts w:asciiTheme="minorHAnsi" w:hAnsiTheme="minorHAnsi" w:cstheme="minorHAnsi"/>
          <w:sz w:val="22"/>
          <w:szCs w:val="22"/>
        </w:rPr>
      </w:pPr>
      <w:r w:rsidRPr="001246B5">
        <w:rPr>
          <w:rFonts w:asciiTheme="minorHAnsi" w:hAnsiTheme="minorHAnsi" w:cstheme="minorHAnsi"/>
        </w:rPr>
        <w:t>Definitions</w:t>
      </w:r>
    </w:p>
    <w:p w14:paraId="2F229F95" w14:textId="7FBB2305" w:rsidR="6427FBA8" w:rsidRPr="001246B5" w:rsidRDefault="351FA3B2" w:rsidP="1AADFDA1">
      <w:pPr>
        <w:spacing w:after="120" w:line="240" w:lineRule="auto"/>
        <w:rPr>
          <w:rFonts w:asciiTheme="minorHAnsi" w:hAnsiTheme="minorHAnsi" w:cstheme="minorHAnsi"/>
          <w:color w:val="000000" w:themeColor="text1"/>
        </w:rPr>
      </w:pPr>
      <w:r w:rsidRPr="001246B5">
        <w:rPr>
          <w:rFonts w:asciiTheme="minorHAnsi" w:hAnsiTheme="minorHAnsi" w:cstheme="minorHAnsi"/>
          <w:i/>
          <w:iCs/>
          <w:color w:val="000000" w:themeColor="text1"/>
        </w:rPr>
        <w:t>“</w:t>
      </w:r>
      <w:r w:rsidR="3E88970E" w:rsidRPr="001246B5">
        <w:rPr>
          <w:rFonts w:asciiTheme="minorHAnsi" w:hAnsiTheme="minorHAnsi" w:cstheme="minorHAnsi"/>
          <w:i/>
          <w:iCs/>
          <w:color w:val="000000" w:themeColor="text1"/>
        </w:rPr>
        <w:t>Authorised nominee”</w:t>
      </w:r>
      <w:r w:rsidR="3E88970E" w:rsidRPr="001246B5">
        <w:rPr>
          <w:rFonts w:asciiTheme="minorHAnsi" w:hAnsiTheme="minorHAnsi" w:cstheme="minorHAnsi"/>
          <w:color w:val="000000" w:themeColor="text1"/>
        </w:rPr>
        <w:t xml:space="preserve"> - a person who has been given permission by a parent or family member to collect the child from the service. Source: National Law (Section 170)</w:t>
      </w:r>
    </w:p>
    <w:p w14:paraId="0BE210C8" w14:textId="08E8ACB0" w:rsidR="00722926" w:rsidRPr="001246B5" w:rsidRDefault="00722926" w:rsidP="1AADFDA1">
      <w:pPr>
        <w:spacing w:after="120" w:line="240" w:lineRule="auto"/>
        <w:rPr>
          <w:rFonts w:asciiTheme="minorHAnsi" w:hAnsiTheme="minorHAnsi" w:cstheme="minorHAnsi"/>
          <w:color w:val="000000" w:themeColor="text1"/>
        </w:rPr>
      </w:pPr>
      <w:r w:rsidRPr="001246B5">
        <w:rPr>
          <w:rFonts w:asciiTheme="minorHAnsi" w:hAnsiTheme="minorHAnsi" w:cstheme="minorHAnsi"/>
          <w:i/>
          <w:iCs/>
          <w:color w:val="000000" w:themeColor="text1"/>
        </w:rPr>
        <w:t>“Parent”</w:t>
      </w:r>
      <w:r w:rsidRPr="001246B5">
        <w:rPr>
          <w:rFonts w:asciiTheme="minorHAnsi" w:hAnsiTheme="minorHAnsi" w:cstheme="minorHAnsi"/>
          <w:color w:val="000000" w:themeColor="text1"/>
        </w:rPr>
        <w:t xml:space="preserve"> - in relation to the child, includes: a guardian of the child; and a person who has parental responsibility for the child under a decision or order of a court. For regulation 99, ‘parent’ does not include a parent who is prohibited from having contact with the child. Source: National Law (Definitions)</w:t>
      </w:r>
    </w:p>
    <w:p w14:paraId="64A8FA51" w14:textId="3272FD2E" w:rsidR="092E9198" w:rsidRPr="001246B5" w:rsidRDefault="3E88970E" w:rsidP="1AADFDA1">
      <w:pPr>
        <w:spacing w:after="120" w:line="240" w:lineRule="auto"/>
        <w:rPr>
          <w:rFonts w:asciiTheme="minorHAnsi" w:hAnsiTheme="minorHAnsi" w:cstheme="minorHAnsi"/>
          <w:color w:val="000000" w:themeColor="text1"/>
        </w:rPr>
      </w:pPr>
      <w:r w:rsidRPr="001246B5">
        <w:rPr>
          <w:rFonts w:asciiTheme="minorHAnsi" w:hAnsiTheme="minorHAnsi" w:cstheme="minorHAnsi"/>
          <w:i/>
          <w:iCs/>
          <w:color w:val="000000" w:themeColor="text1"/>
        </w:rPr>
        <w:t>“Direct Egress”</w:t>
      </w:r>
      <w:r w:rsidRPr="001246B5">
        <w:rPr>
          <w:rFonts w:asciiTheme="minorHAnsi" w:hAnsiTheme="minorHAnsi" w:cstheme="minorHAnsi"/>
          <w:color w:val="000000" w:themeColor="text1"/>
        </w:rPr>
        <w:t xml:space="preserve"> - means the ability to move and directly exit to an assembly area that is at the same level as the education and care service and is outside the service premises and away from the building. This does</w:t>
      </w:r>
      <w:r w:rsidR="5A0238CC" w:rsidRPr="001246B5">
        <w:rPr>
          <w:rFonts w:asciiTheme="minorHAnsi" w:hAnsiTheme="minorHAnsi" w:cstheme="minorHAnsi"/>
          <w:color w:val="000000" w:themeColor="text1"/>
        </w:rPr>
        <w:t xml:space="preserve"> </w:t>
      </w:r>
      <w:r w:rsidRPr="001246B5">
        <w:rPr>
          <w:rFonts w:asciiTheme="minorHAnsi" w:hAnsiTheme="minorHAnsi" w:cstheme="minorHAnsi"/>
          <w:color w:val="000000" w:themeColor="text1"/>
        </w:rPr>
        <w:t xml:space="preserve">not include travelling through sets of stairs (including fire isolated stairwells), busy occupied areas, traffic or other hazards, or obstructions. Source: </w:t>
      </w:r>
      <w:r w:rsidRPr="001246B5">
        <w:rPr>
          <w:rFonts w:asciiTheme="minorHAnsi" w:hAnsiTheme="minorHAnsi" w:cstheme="minorHAnsi"/>
          <w:color w:val="000000" w:themeColor="text1"/>
          <w:u w:val="single"/>
        </w:rPr>
        <w:t>ACECQA Guide to the NQF</w:t>
      </w:r>
    </w:p>
    <w:p w14:paraId="05475E71" w14:textId="2A9DC555" w:rsidR="092E9198" w:rsidRPr="001246B5" w:rsidRDefault="3E88970E" w:rsidP="1AADFDA1">
      <w:pPr>
        <w:spacing w:after="120" w:line="240" w:lineRule="auto"/>
        <w:rPr>
          <w:rFonts w:asciiTheme="minorHAnsi" w:hAnsiTheme="minorHAnsi" w:cstheme="minorHAnsi"/>
          <w:color w:val="000000" w:themeColor="text1"/>
          <w:u w:val="single"/>
          <w:lang w:val="en-US"/>
        </w:rPr>
      </w:pPr>
      <w:r w:rsidRPr="001246B5">
        <w:rPr>
          <w:rFonts w:asciiTheme="minorHAnsi" w:hAnsiTheme="minorHAnsi" w:cstheme="minorHAnsi"/>
          <w:i/>
          <w:iCs/>
          <w:color w:val="000000" w:themeColor="text1"/>
        </w:rPr>
        <w:t>“Emergency”</w:t>
      </w:r>
      <w:r w:rsidRPr="001246B5">
        <w:rPr>
          <w:rFonts w:asciiTheme="minorHAnsi" w:hAnsiTheme="minorHAnsi" w:cstheme="minorHAnsi"/>
          <w:color w:val="000000" w:themeColor="text1"/>
        </w:rPr>
        <w:t xml:space="preserve"> - an incident, situation or event where there is an imminent or severe risk to the health, safety or well-being of a person at the service (e.g.</w:t>
      </w:r>
      <w:r w:rsidR="3E57F7BD" w:rsidRPr="001246B5">
        <w:rPr>
          <w:rFonts w:asciiTheme="minorHAnsi" w:hAnsiTheme="minorHAnsi" w:cstheme="minorHAnsi"/>
          <w:color w:val="000000" w:themeColor="text1"/>
        </w:rPr>
        <w:t>,</w:t>
      </w:r>
      <w:r w:rsidRPr="001246B5">
        <w:rPr>
          <w:rFonts w:asciiTheme="minorHAnsi" w:hAnsiTheme="minorHAnsi" w:cstheme="minorHAnsi"/>
          <w:color w:val="000000" w:themeColor="text1"/>
        </w:rPr>
        <w:t xml:space="preserve"> a flood, fire or a situation that requires the service premises to be locked down or other type of emergency response). Source: </w:t>
      </w:r>
      <w:r w:rsidRPr="001246B5">
        <w:rPr>
          <w:rFonts w:asciiTheme="minorHAnsi" w:hAnsiTheme="minorHAnsi" w:cstheme="minorHAnsi"/>
          <w:color w:val="000000" w:themeColor="text1"/>
          <w:u w:val="single"/>
        </w:rPr>
        <w:t>ACECQA Guide to the NQF</w:t>
      </w:r>
    </w:p>
    <w:p w14:paraId="2097916E" w14:textId="2F2BABA9" w:rsidR="092E9198" w:rsidRPr="001246B5" w:rsidRDefault="3E88970E" w:rsidP="1AADFDA1">
      <w:pPr>
        <w:spacing w:after="120" w:line="240" w:lineRule="auto"/>
        <w:rPr>
          <w:rFonts w:asciiTheme="minorHAnsi" w:hAnsiTheme="minorHAnsi" w:cstheme="minorHAnsi"/>
          <w:color w:val="000000" w:themeColor="text1"/>
        </w:rPr>
      </w:pPr>
      <w:r w:rsidRPr="001246B5">
        <w:rPr>
          <w:rFonts w:asciiTheme="minorHAnsi" w:hAnsiTheme="minorHAnsi" w:cstheme="minorHAnsi"/>
          <w:i/>
          <w:iCs/>
          <w:color w:val="000000" w:themeColor="text1"/>
        </w:rPr>
        <w:t xml:space="preserve">"Emergency drill/rehearsal” </w:t>
      </w:r>
      <w:r w:rsidRPr="001246B5">
        <w:rPr>
          <w:rFonts w:asciiTheme="minorHAnsi" w:hAnsiTheme="minorHAnsi" w:cstheme="minorHAnsi"/>
          <w:color w:val="000000" w:themeColor="text1"/>
        </w:rPr>
        <w:t xml:space="preserve">- a process to rehearse the possible emergency scenarios or events, designed to help clarify roles and responsibilities, provide training and test the adequacy of the emergency response. Source: </w:t>
      </w:r>
      <w:r w:rsidRPr="001246B5">
        <w:rPr>
          <w:rFonts w:asciiTheme="minorHAnsi" w:hAnsiTheme="minorHAnsi" w:cstheme="minorHAnsi"/>
          <w:color w:val="000000" w:themeColor="text1"/>
          <w:u w:val="single"/>
        </w:rPr>
        <w:t>ACECQA Policy Guidelines: Emergency and Evacuation</w:t>
      </w:r>
    </w:p>
    <w:p w14:paraId="30B720DB" w14:textId="6589B93D" w:rsidR="092E9198" w:rsidRPr="001246B5" w:rsidRDefault="3E88970E" w:rsidP="1AADFDA1">
      <w:pPr>
        <w:spacing w:after="120" w:line="240" w:lineRule="auto"/>
        <w:rPr>
          <w:rFonts w:asciiTheme="minorHAnsi" w:hAnsiTheme="minorHAnsi" w:cstheme="minorHAnsi"/>
          <w:color w:val="000000" w:themeColor="text1"/>
          <w:lang w:val="en-US"/>
        </w:rPr>
      </w:pPr>
      <w:r w:rsidRPr="001246B5">
        <w:rPr>
          <w:rFonts w:asciiTheme="minorHAnsi" w:hAnsiTheme="minorHAnsi" w:cstheme="minorHAnsi"/>
          <w:i/>
          <w:iCs/>
          <w:color w:val="000000" w:themeColor="text1"/>
        </w:rPr>
        <w:t>“Emergency Services”</w:t>
      </w:r>
      <w:r w:rsidRPr="001246B5">
        <w:rPr>
          <w:rFonts w:asciiTheme="minorHAnsi" w:hAnsiTheme="minorHAnsi" w:cstheme="minorHAnsi"/>
          <w:color w:val="000000" w:themeColor="text1"/>
        </w:rPr>
        <w:t xml:space="preserve"> - includes ambulance, fire brigade, police and state emergency services. Source: </w:t>
      </w:r>
      <w:r w:rsidRPr="001246B5">
        <w:rPr>
          <w:rFonts w:asciiTheme="minorHAnsi" w:hAnsiTheme="minorHAnsi" w:cstheme="minorHAnsi"/>
          <w:color w:val="000000" w:themeColor="text1"/>
          <w:u w:val="single"/>
        </w:rPr>
        <w:t>ACECQA Policy Guidelines: Emergency and Evacuation</w:t>
      </w:r>
    </w:p>
    <w:p w14:paraId="0BD0CE1F" w14:textId="283637CF" w:rsidR="092E9198" w:rsidRPr="001246B5" w:rsidRDefault="3E88970E" w:rsidP="1AADFDA1">
      <w:pPr>
        <w:spacing w:after="120" w:line="240" w:lineRule="auto"/>
        <w:rPr>
          <w:rFonts w:asciiTheme="minorHAnsi" w:hAnsiTheme="minorHAnsi" w:cstheme="minorHAnsi"/>
          <w:color w:val="000000" w:themeColor="text1"/>
          <w:lang w:val="en-US"/>
        </w:rPr>
      </w:pPr>
      <w:r w:rsidRPr="001246B5">
        <w:rPr>
          <w:rFonts w:asciiTheme="minorHAnsi" w:hAnsiTheme="minorHAnsi" w:cstheme="minorHAnsi"/>
          <w:i/>
          <w:iCs/>
          <w:color w:val="000000" w:themeColor="text1"/>
        </w:rPr>
        <w:t>“Evacuation diagram/plan”</w:t>
      </w:r>
      <w:r w:rsidRPr="001246B5">
        <w:rPr>
          <w:rFonts w:asciiTheme="minorHAnsi" w:hAnsiTheme="minorHAnsi" w:cstheme="minorHAnsi"/>
          <w:color w:val="000000" w:themeColor="text1"/>
        </w:rPr>
        <w:t xml:space="preserve"> - an evacuation plan is used where it is deemed necessary to evacuate the immediate area ore building. </w:t>
      </w:r>
      <w:r w:rsidR="7736B9F5" w:rsidRPr="001246B5">
        <w:rPr>
          <w:rFonts w:asciiTheme="minorHAnsi" w:hAnsiTheme="minorHAnsi" w:cstheme="minorHAnsi"/>
          <w:color w:val="000000" w:themeColor="text1"/>
        </w:rPr>
        <w:t xml:space="preserve">Source: </w:t>
      </w:r>
      <w:r w:rsidRPr="001246B5">
        <w:rPr>
          <w:rFonts w:asciiTheme="minorHAnsi" w:hAnsiTheme="minorHAnsi" w:cstheme="minorHAnsi"/>
          <w:color w:val="000000" w:themeColor="text1"/>
          <w:u w:val="single"/>
        </w:rPr>
        <w:t>ACECQA Policy Guidelines: Emergency and Evacuation</w:t>
      </w:r>
    </w:p>
    <w:p w14:paraId="1E25365F" w14:textId="4A5B917B" w:rsidR="092E9198" w:rsidRPr="001246B5" w:rsidRDefault="3E88970E"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“Evacuation route”</w:t>
      </w:r>
      <w:r w:rsidRPr="001246B5">
        <w:rPr>
          <w:rFonts w:asciiTheme="minorHAnsi" w:hAnsiTheme="minorHAnsi" w:cstheme="minorHAnsi"/>
          <w:color w:val="000000" w:themeColor="text1"/>
        </w:rPr>
        <w:t xml:space="preserve"> - Continuous path of travel (including exits, public corridors) from any part of a building to a safe place</w:t>
      </w:r>
      <w:r w:rsidR="74ED12D5" w:rsidRPr="001246B5">
        <w:rPr>
          <w:rFonts w:asciiTheme="minorHAnsi" w:hAnsiTheme="minorHAnsi" w:cstheme="minorHAnsi"/>
          <w:color w:val="000000" w:themeColor="text1"/>
        </w:rPr>
        <w:t xml:space="preserve">. Source: </w:t>
      </w:r>
      <w:r w:rsidR="74ED12D5" w:rsidRPr="001246B5">
        <w:rPr>
          <w:rFonts w:asciiTheme="minorHAnsi" w:hAnsiTheme="minorHAnsi" w:cstheme="minorHAnsi"/>
          <w:color w:val="000000" w:themeColor="text1"/>
          <w:u w:val="single"/>
        </w:rPr>
        <w:t>ACECQA Policy Guidelines: Emergency and Evacuation</w:t>
      </w:r>
    </w:p>
    <w:p w14:paraId="3929EA4D" w14:textId="18A11CCB" w:rsidR="092E9198" w:rsidRPr="001246B5" w:rsidRDefault="3E88970E"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“Harm”</w:t>
      </w:r>
      <w:r w:rsidRPr="001246B5">
        <w:rPr>
          <w:rFonts w:asciiTheme="minorHAnsi" w:hAnsiTheme="minorHAnsi" w:cstheme="minorHAnsi"/>
          <w:color w:val="000000" w:themeColor="text1"/>
        </w:rPr>
        <w:t xml:space="preserve"> - Physical or mental injury; hurt</w:t>
      </w:r>
      <w:r w:rsidR="300BED50" w:rsidRPr="001246B5">
        <w:rPr>
          <w:rFonts w:asciiTheme="minorHAnsi" w:hAnsiTheme="minorHAnsi" w:cstheme="minorHAnsi"/>
          <w:color w:val="000000" w:themeColor="text1"/>
        </w:rPr>
        <w:t xml:space="preserve">. Source: </w:t>
      </w:r>
      <w:r w:rsidR="300BED50" w:rsidRPr="001246B5">
        <w:rPr>
          <w:rFonts w:asciiTheme="minorHAnsi" w:hAnsiTheme="minorHAnsi" w:cstheme="minorHAnsi"/>
          <w:color w:val="000000" w:themeColor="text1"/>
          <w:u w:val="single"/>
        </w:rPr>
        <w:t>ACECQA Policy Guidelines: Emergency and Evacuation</w:t>
      </w:r>
    </w:p>
    <w:p w14:paraId="56F99632" w14:textId="7EB38533" w:rsidR="092E9198" w:rsidRPr="001246B5" w:rsidRDefault="3E88970E"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“Hazard”</w:t>
      </w:r>
      <w:r w:rsidRPr="001246B5">
        <w:rPr>
          <w:rFonts w:asciiTheme="minorHAnsi" w:hAnsiTheme="minorHAnsi" w:cstheme="minorHAnsi"/>
          <w:color w:val="000000" w:themeColor="text1"/>
        </w:rPr>
        <w:t xml:space="preserve"> - a danger or risk, even though often foreseeable</w:t>
      </w:r>
      <w:r w:rsidR="6EE7E363" w:rsidRPr="001246B5">
        <w:rPr>
          <w:rFonts w:asciiTheme="minorHAnsi" w:hAnsiTheme="minorHAnsi" w:cstheme="minorHAnsi"/>
          <w:color w:val="000000" w:themeColor="text1"/>
        </w:rPr>
        <w:t xml:space="preserve">. Source: </w:t>
      </w:r>
      <w:r w:rsidR="6EE7E363" w:rsidRPr="001246B5">
        <w:rPr>
          <w:rFonts w:asciiTheme="minorHAnsi" w:hAnsiTheme="minorHAnsi" w:cstheme="minorHAnsi"/>
          <w:color w:val="000000" w:themeColor="text1"/>
          <w:u w:val="single"/>
        </w:rPr>
        <w:t>ACECQA Policy Guidelines: Emergency and Evacuation</w:t>
      </w:r>
    </w:p>
    <w:p w14:paraId="73BE28EF" w14:textId="6308C832" w:rsidR="092E9198" w:rsidRPr="001246B5" w:rsidRDefault="3E88970E"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“Lock Down”</w:t>
      </w:r>
      <w:r w:rsidRPr="001246B5">
        <w:rPr>
          <w:rFonts w:asciiTheme="minorHAnsi" w:hAnsiTheme="minorHAnsi" w:cstheme="minorHAnsi"/>
          <w:color w:val="000000" w:themeColor="text1"/>
        </w:rPr>
        <w:t xml:space="preserve">- a </w:t>
      </w:r>
      <w:r w:rsidR="4128CBD5" w:rsidRPr="001246B5">
        <w:rPr>
          <w:rFonts w:asciiTheme="minorHAnsi" w:hAnsiTheme="minorHAnsi" w:cstheme="minorHAnsi"/>
          <w:color w:val="000000" w:themeColor="text1"/>
        </w:rPr>
        <w:t>security measure taken during an emergency to prevent p</w:t>
      </w:r>
      <w:r w:rsidR="769BB6CE" w:rsidRPr="001246B5">
        <w:rPr>
          <w:rFonts w:asciiTheme="minorHAnsi" w:hAnsiTheme="minorHAnsi" w:cstheme="minorHAnsi"/>
          <w:color w:val="000000" w:themeColor="text1"/>
        </w:rPr>
        <w:t>eo</w:t>
      </w:r>
      <w:r w:rsidR="4128CBD5" w:rsidRPr="001246B5">
        <w:rPr>
          <w:rFonts w:asciiTheme="minorHAnsi" w:hAnsiTheme="minorHAnsi" w:cstheme="minorHAnsi"/>
          <w:color w:val="000000" w:themeColor="text1"/>
        </w:rPr>
        <w:t>pl</w:t>
      </w:r>
      <w:r w:rsidR="2B0D11B2" w:rsidRPr="001246B5">
        <w:rPr>
          <w:rFonts w:asciiTheme="minorHAnsi" w:hAnsiTheme="minorHAnsi" w:cstheme="minorHAnsi"/>
          <w:color w:val="000000" w:themeColor="text1"/>
        </w:rPr>
        <w:t>e</w:t>
      </w:r>
      <w:r w:rsidR="4128CBD5" w:rsidRPr="001246B5">
        <w:rPr>
          <w:rFonts w:asciiTheme="minorHAnsi" w:hAnsiTheme="minorHAnsi" w:cstheme="minorHAnsi"/>
          <w:color w:val="000000" w:themeColor="text1"/>
        </w:rPr>
        <w:t xml:space="preserve"> from leaving or entering a premises until the threat or risk has been resolved</w:t>
      </w:r>
      <w:r w:rsidR="68BAE6A4" w:rsidRPr="001246B5">
        <w:rPr>
          <w:rFonts w:asciiTheme="minorHAnsi" w:hAnsiTheme="minorHAnsi" w:cstheme="minorHAnsi"/>
          <w:color w:val="000000" w:themeColor="text1"/>
        </w:rPr>
        <w:t xml:space="preserve">. Source: </w:t>
      </w:r>
      <w:r w:rsidR="68BAE6A4" w:rsidRPr="001246B5">
        <w:rPr>
          <w:rFonts w:asciiTheme="minorHAnsi" w:hAnsiTheme="minorHAnsi" w:cstheme="minorHAnsi"/>
          <w:color w:val="000000" w:themeColor="text1"/>
          <w:u w:val="single"/>
        </w:rPr>
        <w:t>ACECQA Policy Guidelines: Emergency and Evacuation</w:t>
      </w:r>
    </w:p>
    <w:p w14:paraId="16946236" w14:textId="337C4EF8" w:rsidR="148EF017" w:rsidRPr="001246B5" w:rsidRDefault="4128CBD5" w:rsidP="35D03D89">
      <w:pPr>
        <w:spacing w:after="120" w:line="240" w:lineRule="auto"/>
        <w:rPr>
          <w:rFonts w:asciiTheme="minorHAnsi" w:hAnsiTheme="minorHAnsi" w:cstheme="minorHAnsi"/>
          <w:i/>
          <w:iCs/>
          <w:color w:val="000000" w:themeColor="text1"/>
          <w:u w:val="single"/>
        </w:rPr>
      </w:pPr>
      <w:r w:rsidRPr="001246B5">
        <w:rPr>
          <w:rFonts w:asciiTheme="minorHAnsi" w:hAnsiTheme="minorHAnsi" w:cstheme="minorHAnsi"/>
          <w:i/>
          <w:iCs/>
          <w:color w:val="000000" w:themeColor="text1"/>
        </w:rPr>
        <w:t xml:space="preserve">“Lock </w:t>
      </w:r>
      <w:r w:rsidR="37F031C4" w:rsidRPr="001246B5">
        <w:rPr>
          <w:rFonts w:asciiTheme="minorHAnsi" w:hAnsiTheme="minorHAnsi" w:cstheme="minorHAnsi"/>
          <w:i/>
          <w:iCs/>
          <w:color w:val="000000" w:themeColor="text1"/>
        </w:rPr>
        <w:t>Out</w:t>
      </w:r>
      <w:r w:rsidRPr="001246B5">
        <w:rPr>
          <w:rFonts w:asciiTheme="minorHAnsi" w:hAnsiTheme="minorHAnsi" w:cstheme="minorHAnsi"/>
          <w:i/>
          <w:iCs/>
          <w:color w:val="000000" w:themeColor="text1"/>
        </w:rPr>
        <w:t>”</w:t>
      </w:r>
      <w:r w:rsidRPr="001246B5">
        <w:rPr>
          <w:rFonts w:asciiTheme="minorHAnsi" w:hAnsiTheme="minorHAnsi" w:cstheme="minorHAnsi"/>
          <w:color w:val="000000" w:themeColor="text1"/>
        </w:rPr>
        <w:t xml:space="preserve"> </w:t>
      </w:r>
      <w:r w:rsidR="228645F5" w:rsidRPr="001246B5">
        <w:rPr>
          <w:rFonts w:asciiTheme="minorHAnsi" w:hAnsiTheme="minorHAnsi" w:cstheme="minorHAnsi"/>
          <w:color w:val="000000" w:themeColor="text1"/>
        </w:rPr>
        <w:t>- a security measure taken during an emergency to prevent p</w:t>
      </w:r>
      <w:r w:rsidR="12646559" w:rsidRPr="001246B5">
        <w:rPr>
          <w:rFonts w:asciiTheme="minorHAnsi" w:hAnsiTheme="minorHAnsi" w:cstheme="minorHAnsi"/>
          <w:color w:val="000000" w:themeColor="text1"/>
        </w:rPr>
        <w:t>eople</w:t>
      </w:r>
      <w:r w:rsidR="228645F5" w:rsidRPr="001246B5">
        <w:rPr>
          <w:rFonts w:asciiTheme="minorHAnsi" w:hAnsiTheme="minorHAnsi" w:cstheme="minorHAnsi"/>
          <w:color w:val="000000" w:themeColor="text1"/>
        </w:rPr>
        <w:t xml:space="preserve"> from </w:t>
      </w:r>
      <w:r w:rsidR="6BBAA6D9" w:rsidRPr="001246B5">
        <w:rPr>
          <w:rFonts w:asciiTheme="minorHAnsi" w:hAnsiTheme="minorHAnsi" w:cstheme="minorHAnsi"/>
          <w:color w:val="000000" w:themeColor="text1"/>
        </w:rPr>
        <w:t>entering</w:t>
      </w:r>
      <w:r w:rsidR="228645F5" w:rsidRPr="001246B5">
        <w:rPr>
          <w:rFonts w:asciiTheme="minorHAnsi" w:hAnsiTheme="minorHAnsi" w:cstheme="minorHAnsi"/>
          <w:color w:val="000000" w:themeColor="text1"/>
        </w:rPr>
        <w:t xml:space="preserve"> a premises until the threat or risk has been resolved</w:t>
      </w:r>
      <w:r w:rsidR="0004C726" w:rsidRPr="001246B5">
        <w:rPr>
          <w:rFonts w:asciiTheme="minorHAnsi" w:hAnsiTheme="minorHAnsi" w:cstheme="minorHAnsi"/>
          <w:color w:val="000000" w:themeColor="text1"/>
        </w:rPr>
        <w:t xml:space="preserve">. Source: </w:t>
      </w:r>
      <w:r w:rsidR="0004C726" w:rsidRPr="001246B5">
        <w:rPr>
          <w:rFonts w:asciiTheme="minorHAnsi" w:hAnsiTheme="minorHAnsi" w:cstheme="minorHAnsi"/>
          <w:color w:val="000000" w:themeColor="text1"/>
          <w:u w:val="single"/>
        </w:rPr>
        <w:t xml:space="preserve">ACECQA Policy Guidelines: Emergency and </w:t>
      </w:r>
      <w:r w:rsidR="0004C726" w:rsidRPr="001246B5">
        <w:rPr>
          <w:rFonts w:asciiTheme="minorHAnsi" w:hAnsiTheme="minorHAnsi" w:cstheme="minorHAnsi"/>
          <w:i/>
          <w:iCs/>
          <w:color w:val="000000" w:themeColor="text1"/>
          <w:u w:val="single"/>
        </w:rPr>
        <w:t>Evacuation</w:t>
      </w:r>
    </w:p>
    <w:p w14:paraId="1ED3C792" w14:textId="50D8D1B6" w:rsidR="3E21CFE6" w:rsidRPr="001246B5" w:rsidRDefault="7885E0D3"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“Multi-storey building”</w:t>
      </w:r>
      <w:r w:rsidRPr="001246B5">
        <w:rPr>
          <w:rFonts w:asciiTheme="minorHAnsi" w:hAnsiTheme="minorHAnsi" w:cstheme="minorHAnsi"/>
          <w:color w:val="000000" w:themeColor="text1"/>
        </w:rPr>
        <w:t xml:space="preserve"> - a building with more than two storeys, including the ground floor. </w:t>
      </w:r>
      <w:proofErr w:type="gramStart"/>
      <w:r w:rsidRPr="001246B5">
        <w:rPr>
          <w:rFonts w:asciiTheme="minorHAnsi" w:hAnsiTheme="minorHAnsi" w:cstheme="minorHAnsi"/>
          <w:color w:val="000000" w:themeColor="text1"/>
        </w:rPr>
        <w:t xml:space="preserve">Each level of a </w:t>
      </w:r>
      <w:r w:rsidR="7AF3374E" w:rsidRPr="001246B5">
        <w:rPr>
          <w:rFonts w:asciiTheme="minorHAnsi" w:hAnsiTheme="minorHAnsi" w:cstheme="minorHAnsi"/>
          <w:color w:val="000000" w:themeColor="text1"/>
        </w:rPr>
        <w:t>split-level</w:t>
      </w:r>
      <w:r w:rsidRPr="001246B5">
        <w:rPr>
          <w:rFonts w:asciiTheme="minorHAnsi" w:hAnsiTheme="minorHAnsi" w:cstheme="minorHAnsi"/>
          <w:color w:val="000000" w:themeColor="text1"/>
        </w:rPr>
        <w:t xml:space="preserve"> storey (or mezzanine),</w:t>
      </w:r>
      <w:proofErr w:type="gramEnd"/>
      <w:r w:rsidRPr="001246B5">
        <w:rPr>
          <w:rFonts w:asciiTheme="minorHAnsi" w:hAnsiTheme="minorHAnsi" w:cstheme="minorHAnsi"/>
          <w:color w:val="000000" w:themeColor="text1"/>
        </w:rPr>
        <w:t xml:space="preserve"> is counted as one storey. </w:t>
      </w:r>
      <w:r w:rsidR="7905CEBE" w:rsidRPr="001246B5">
        <w:rPr>
          <w:rFonts w:asciiTheme="minorHAnsi" w:hAnsiTheme="minorHAnsi" w:cstheme="minorHAnsi"/>
          <w:color w:val="000000" w:themeColor="text1"/>
        </w:rPr>
        <w:t>For these purposes, the ground floor is the first storey, the first floor is the second storey, and so forth</w:t>
      </w:r>
      <w:r w:rsidR="46819BBF" w:rsidRPr="001246B5">
        <w:rPr>
          <w:rFonts w:asciiTheme="minorHAnsi" w:hAnsiTheme="minorHAnsi" w:cstheme="minorHAnsi"/>
          <w:color w:val="000000" w:themeColor="text1"/>
        </w:rPr>
        <w:t xml:space="preserve">. Source: </w:t>
      </w:r>
      <w:r w:rsidR="46819BBF" w:rsidRPr="001246B5">
        <w:rPr>
          <w:rFonts w:asciiTheme="minorHAnsi" w:hAnsiTheme="minorHAnsi" w:cstheme="minorHAnsi"/>
          <w:color w:val="000000" w:themeColor="text1"/>
          <w:u w:val="single"/>
        </w:rPr>
        <w:t>ACECQA Policy Guidelines: Emergency and Evacuation</w:t>
      </w:r>
    </w:p>
    <w:p w14:paraId="50F74AC0" w14:textId="31C0FE48" w:rsidR="29BD3D25" w:rsidRPr="001246B5" w:rsidRDefault="7905CEBE" w:rsidP="35D03D89">
      <w:pPr>
        <w:spacing w:after="12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t>“Risk”</w:t>
      </w:r>
      <w:r w:rsidRPr="001246B5">
        <w:rPr>
          <w:rFonts w:asciiTheme="minorHAnsi" w:hAnsiTheme="minorHAnsi" w:cstheme="minorHAnsi"/>
          <w:color w:val="000000" w:themeColor="text1"/>
        </w:rPr>
        <w:t xml:space="preserve"> - Exposure to the chance of injury or loss; a hazard or dangerous chance</w:t>
      </w:r>
      <w:r w:rsidR="76642652" w:rsidRPr="001246B5">
        <w:rPr>
          <w:rFonts w:asciiTheme="minorHAnsi" w:hAnsiTheme="minorHAnsi" w:cstheme="minorHAnsi"/>
          <w:color w:val="000000" w:themeColor="text1"/>
        </w:rPr>
        <w:t xml:space="preserve">. Source: </w:t>
      </w:r>
      <w:r w:rsidR="76642652" w:rsidRPr="001246B5">
        <w:rPr>
          <w:rFonts w:asciiTheme="minorHAnsi" w:hAnsiTheme="minorHAnsi" w:cstheme="minorHAnsi"/>
          <w:color w:val="000000" w:themeColor="text1"/>
          <w:u w:val="single"/>
        </w:rPr>
        <w:t>ACECQA Policy Guidelines: Emergency and Evacuation</w:t>
      </w:r>
    </w:p>
    <w:p w14:paraId="5072B4A8" w14:textId="21208581" w:rsidR="1AADFDA1" w:rsidRPr="001246B5" w:rsidRDefault="4D7BCC17" w:rsidP="35D03D89">
      <w:pPr>
        <w:spacing w:after="0" w:line="240" w:lineRule="auto"/>
        <w:rPr>
          <w:rFonts w:asciiTheme="minorHAnsi" w:hAnsiTheme="minorHAnsi" w:cstheme="minorHAnsi"/>
          <w:color w:val="000000" w:themeColor="text1"/>
          <w:u w:val="single"/>
        </w:rPr>
      </w:pPr>
      <w:r w:rsidRPr="001246B5">
        <w:rPr>
          <w:rFonts w:asciiTheme="minorHAnsi" w:hAnsiTheme="minorHAnsi" w:cstheme="minorHAnsi"/>
          <w:i/>
          <w:iCs/>
          <w:color w:val="000000" w:themeColor="text1"/>
        </w:rPr>
        <w:lastRenderedPageBreak/>
        <w:t xml:space="preserve">“Risk assessment” </w:t>
      </w:r>
      <w:r w:rsidRPr="001246B5">
        <w:rPr>
          <w:rFonts w:asciiTheme="minorHAnsi" w:hAnsiTheme="minorHAnsi" w:cstheme="minorHAnsi"/>
          <w:color w:val="000000" w:themeColor="text1"/>
        </w:rPr>
        <w:t xml:space="preserve">- assessing the risk means working out how likely it is that a hazard will harm someone and how serious the harm could be. Source: </w:t>
      </w:r>
      <w:r w:rsidRPr="001246B5">
        <w:rPr>
          <w:rFonts w:asciiTheme="minorHAnsi" w:hAnsiTheme="minorHAnsi" w:cstheme="minorHAnsi"/>
          <w:color w:val="000000" w:themeColor="text1"/>
          <w:u w:val="single"/>
        </w:rPr>
        <w:t>ACECQA Risk assessment template: Excursions</w:t>
      </w:r>
    </w:p>
    <w:p w14:paraId="2044D479" w14:textId="7E25A736" w:rsidR="0099522B" w:rsidRPr="001246B5" w:rsidRDefault="0099522B" w:rsidP="0F293022">
      <w:pPr>
        <w:spacing w:after="0"/>
        <w:rPr>
          <w:rFonts w:asciiTheme="minorHAnsi" w:hAnsiTheme="minorHAnsi" w:cstheme="minorHAnsi"/>
          <w:b/>
          <w:bCs/>
        </w:rPr>
      </w:pPr>
    </w:p>
    <w:p w14:paraId="0546E3DE" w14:textId="77777777" w:rsidR="0099522B" w:rsidRPr="001246B5" w:rsidRDefault="346F0718" w:rsidP="204B30E5">
      <w:pPr>
        <w:spacing w:after="120"/>
        <w:rPr>
          <w:rFonts w:asciiTheme="minorHAnsi" w:hAnsiTheme="minorHAnsi" w:cstheme="minorHAnsi"/>
          <w:b/>
          <w:bCs/>
          <w:sz w:val="36"/>
          <w:szCs w:val="36"/>
        </w:rPr>
      </w:pPr>
      <w:r w:rsidRPr="001246B5">
        <w:rPr>
          <w:rFonts w:asciiTheme="minorHAnsi" w:hAnsiTheme="minorHAnsi" w:cstheme="minorHAnsi"/>
          <w:b/>
          <w:bCs/>
          <w:sz w:val="36"/>
          <w:szCs w:val="36"/>
        </w:rPr>
        <w:t>Implementation</w:t>
      </w:r>
    </w:p>
    <w:p w14:paraId="1036F26D" w14:textId="14A47B74" w:rsidR="0F293022" w:rsidRPr="001246B5" w:rsidRDefault="1AF867F5" w:rsidP="35D03D89">
      <w:pPr>
        <w:spacing w:after="40" w:line="240" w:lineRule="auto"/>
        <w:rPr>
          <w:rFonts w:asciiTheme="minorHAnsi" w:hAnsiTheme="minorHAnsi" w:cstheme="minorHAnsi"/>
        </w:rPr>
      </w:pPr>
      <w:r w:rsidRPr="001246B5">
        <w:rPr>
          <w:rFonts w:asciiTheme="minorHAnsi" w:hAnsiTheme="minorHAnsi" w:cstheme="minorHAnsi"/>
        </w:rPr>
        <w:t>Our service has strict measures and procedures in place to ensure</w:t>
      </w:r>
      <w:r w:rsidR="55A99382" w:rsidRPr="001246B5">
        <w:rPr>
          <w:rFonts w:asciiTheme="minorHAnsi" w:hAnsiTheme="minorHAnsi" w:cstheme="minorHAnsi"/>
        </w:rPr>
        <w:t xml:space="preserve"> the safety, health and well-being of</w:t>
      </w:r>
      <w:r w:rsidRPr="001246B5">
        <w:rPr>
          <w:rFonts w:asciiTheme="minorHAnsi" w:hAnsiTheme="minorHAnsi" w:cstheme="minorHAnsi"/>
        </w:rPr>
        <w:t xml:space="preserve"> childre</w:t>
      </w:r>
      <w:r w:rsidR="1B470F47" w:rsidRPr="001246B5">
        <w:rPr>
          <w:rFonts w:asciiTheme="minorHAnsi" w:hAnsiTheme="minorHAnsi" w:cstheme="minorHAnsi"/>
        </w:rPr>
        <w:t>n</w:t>
      </w:r>
      <w:r w:rsidR="0392C79D" w:rsidRPr="001246B5">
        <w:rPr>
          <w:rFonts w:asciiTheme="minorHAnsi" w:hAnsiTheme="minorHAnsi" w:cstheme="minorHAnsi"/>
        </w:rPr>
        <w:t xml:space="preserve">, staff and visitors </w:t>
      </w:r>
      <w:r w:rsidR="1B470F47" w:rsidRPr="001246B5">
        <w:rPr>
          <w:rFonts w:asciiTheme="minorHAnsi" w:hAnsiTheme="minorHAnsi" w:cstheme="minorHAnsi"/>
        </w:rPr>
        <w:t>during emergencies and evacuations</w:t>
      </w:r>
      <w:r w:rsidRPr="001246B5">
        <w:rPr>
          <w:rFonts w:asciiTheme="minorHAnsi" w:hAnsiTheme="minorHAnsi" w:cstheme="minorHAnsi"/>
        </w:rPr>
        <w:t>. Specifically, we:</w:t>
      </w:r>
    </w:p>
    <w:p w14:paraId="7870411F" w14:textId="2E563473" w:rsidR="0F293022" w:rsidRPr="001246B5" w:rsidRDefault="1AF867F5" w:rsidP="35D03D89">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 xml:space="preserve">Conduct thorough risk assessments in line with the </w:t>
      </w:r>
      <w:r w:rsidRPr="001246B5">
        <w:rPr>
          <w:rFonts w:asciiTheme="minorHAnsi" w:hAnsiTheme="minorHAnsi" w:cstheme="minorHAnsi"/>
          <w:i/>
          <w:iCs/>
        </w:rPr>
        <w:t>National Regulations</w:t>
      </w:r>
    </w:p>
    <w:p w14:paraId="2B3A6B46" w14:textId="22D50620" w:rsidR="0F293022" w:rsidRPr="007D52B7" w:rsidRDefault="1AF867F5" w:rsidP="007D52B7">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 xml:space="preserve">Follow </w:t>
      </w:r>
      <w:r w:rsidR="4D900D1D" w:rsidRPr="001246B5">
        <w:rPr>
          <w:rFonts w:asciiTheme="minorHAnsi" w:hAnsiTheme="minorHAnsi" w:cstheme="minorHAnsi"/>
        </w:rPr>
        <w:t>best practice emergency planning and management, namely the Australian Standard AS3745:2010 Planning for emergencies in facilities</w:t>
      </w:r>
      <w:r w:rsidRPr="001246B5">
        <w:rPr>
          <w:rFonts w:asciiTheme="minorHAnsi" w:hAnsiTheme="minorHAnsi" w:cstheme="minorHAnsi"/>
        </w:rPr>
        <w:t xml:space="preserve">, as well as guidance from ACECQA and </w:t>
      </w:r>
      <w:r w:rsidR="3EA6ACC4" w:rsidRPr="001246B5">
        <w:rPr>
          <w:rFonts w:asciiTheme="minorHAnsi" w:hAnsiTheme="minorHAnsi" w:cstheme="minorHAnsi"/>
        </w:rPr>
        <w:t>r</w:t>
      </w:r>
      <w:r w:rsidRPr="001246B5">
        <w:rPr>
          <w:rFonts w:asciiTheme="minorHAnsi" w:hAnsiTheme="minorHAnsi" w:cstheme="minorHAnsi"/>
        </w:rPr>
        <w:t xml:space="preserve">egulatory </w:t>
      </w:r>
      <w:r w:rsidR="652B276F" w:rsidRPr="001246B5">
        <w:rPr>
          <w:rFonts w:asciiTheme="minorHAnsi" w:hAnsiTheme="minorHAnsi" w:cstheme="minorHAnsi"/>
        </w:rPr>
        <w:t>a</w:t>
      </w:r>
      <w:r w:rsidRPr="001246B5">
        <w:rPr>
          <w:rFonts w:asciiTheme="minorHAnsi" w:hAnsiTheme="minorHAnsi" w:cstheme="minorHAnsi"/>
        </w:rPr>
        <w:t>uthorit</w:t>
      </w:r>
      <w:r w:rsidR="2BC9DB9F" w:rsidRPr="001246B5">
        <w:rPr>
          <w:rFonts w:asciiTheme="minorHAnsi" w:hAnsiTheme="minorHAnsi" w:cstheme="minorHAnsi"/>
        </w:rPr>
        <w:t>ie</w:t>
      </w:r>
      <w:r w:rsidR="3F9363BA" w:rsidRPr="001246B5">
        <w:rPr>
          <w:rFonts w:asciiTheme="minorHAnsi" w:hAnsiTheme="minorHAnsi" w:cstheme="minorHAnsi"/>
        </w:rPr>
        <w:t>s</w:t>
      </w:r>
    </w:p>
    <w:p w14:paraId="5F91E3AC" w14:textId="0BE72AA5" w:rsidR="0F293022" w:rsidRPr="001246B5" w:rsidRDefault="071BF881" w:rsidP="35D03D89">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 xml:space="preserve">Have a comprehensive </w:t>
      </w:r>
      <w:r w:rsidRPr="001246B5">
        <w:rPr>
          <w:rFonts w:asciiTheme="minorHAnsi" w:hAnsiTheme="minorHAnsi" w:cstheme="minorHAnsi"/>
          <w:i/>
          <w:iCs/>
        </w:rPr>
        <w:t>Emergency Management Plan</w:t>
      </w:r>
      <w:r w:rsidRPr="001246B5">
        <w:rPr>
          <w:rFonts w:asciiTheme="minorHAnsi" w:hAnsiTheme="minorHAnsi" w:cstheme="minorHAnsi"/>
        </w:rPr>
        <w:t xml:space="preserve"> that includes </w:t>
      </w:r>
      <w:r w:rsidR="1AF867F5" w:rsidRPr="001246B5">
        <w:rPr>
          <w:rFonts w:asciiTheme="minorHAnsi" w:hAnsiTheme="minorHAnsi" w:cstheme="minorHAnsi"/>
        </w:rPr>
        <w:t xml:space="preserve">clear procedures for </w:t>
      </w:r>
      <w:r w:rsidR="168F7F20" w:rsidRPr="001246B5">
        <w:rPr>
          <w:rFonts w:asciiTheme="minorHAnsi" w:hAnsiTheme="minorHAnsi" w:cstheme="minorHAnsi"/>
        </w:rPr>
        <w:t>dealing with a range of emergencies</w:t>
      </w:r>
    </w:p>
    <w:p w14:paraId="543052DC" w14:textId="6B9139AC" w:rsidR="0F293022" w:rsidRPr="001246B5" w:rsidRDefault="07063129" w:rsidP="35D03D89">
      <w:pPr>
        <w:pStyle w:val="ListParagraph"/>
        <w:numPr>
          <w:ilvl w:val="0"/>
          <w:numId w:val="15"/>
        </w:numPr>
        <w:spacing w:after="0" w:line="240" w:lineRule="auto"/>
        <w:rPr>
          <w:rFonts w:asciiTheme="minorHAnsi" w:hAnsiTheme="minorHAnsi" w:cstheme="minorHAnsi"/>
          <w:i/>
          <w:iCs/>
        </w:rPr>
      </w:pPr>
      <w:r w:rsidRPr="001246B5">
        <w:rPr>
          <w:rFonts w:asciiTheme="minorHAnsi" w:hAnsiTheme="minorHAnsi" w:cstheme="minorHAnsi"/>
        </w:rPr>
        <w:t xml:space="preserve">Have an </w:t>
      </w:r>
      <w:r w:rsidRPr="001246B5">
        <w:rPr>
          <w:rFonts w:asciiTheme="minorHAnsi" w:hAnsiTheme="minorHAnsi" w:cstheme="minorHAnsi"/>
          <w:i/>
          <w:iCs/>
        </w:rPr>
        <w:t>Emergency Communication P</w:t>
      </w:r>
      <w:r w:rsidR="28B18FE8" w:rsidRPr="001246B5">
        <w:rPr>
          <w:rFonts w:asciiTheme="minorHAnsi" w:hAnsiTheme="minorHAnsi" w:cstheme="minorHAnsi"/>
          <w:i/>
          <w:iCs/>
        </w:rPr>
        <w:t>rocedure</w:t>
      </w:r>
    </w:p>
    <w:p w14:paraId="57003EB5" w14:textId="46F28654" w:rsidR="0F293022" w:rsidRPr="001246B5" w:rsidRDefault="62B53AE2" w:rsidP="35D03D89">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Conduct quarterly emergency drills for evacuations and other emergencies</w:t>
      </w:r>
    </w:p>
    <w:p w14:paraId="7E213705" w14:textId="0CB23951" w:rsidR="0F293022" w:rsidRPr="001246B5" w:rsidRDefault="25D9415D" w:rsidP="35D03D89">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Have defined roles and responsibilities for staff</w:t>
      </w:r>
      <w:r w:rsidR="60C71E63" w:rsidRPr="001246B5">
        <w:rPr>
          <w:rFonts w:asciiTheme="minorHAnsi" w:hAnsiTheme="minorHAnsi" w:cstheme="minorHAnsi"/>
        </w:rPr>
        <w:t xml:space="preserve">, </w:t>
      </w:r>
      <w:r w:rsidRPr="001246B5">
        <w:rPr>
          <w:rFonts w:asciiTheme="minorHAnsi" w:hAnsiTheme="minorHAnsi" w:cstheme="minorHAnsi"/>
        </w:rPr>
        <w:t>volunteers</w:t>
      </w:r>
      <w:r w:rsidR="1EC8AD97" w:rsidRPr="001246B5">
        <w:rPr>
          <w:rFonts w:asciiTheme="minorHAnsi" w:hAnsiTheme="minorHAnsi" w:cstheme="minorHAnsi"/>
        </w:rPr>
        <w:t>, students</w:t>
      </w:r>
      <w:r w:rsidR="26151AFD" w:rsidRPr="001246B5">
        <w:rPr>
          <w:rFonts w:asciiTheme="minorHAnsi" w:hAnsiTheme="minorHAnsi" w:cstheme="minorHAnsi"/>
        </w:rPr>
        <w:t xml:space="preserve"> and families</w:t>
      </w:r>
    </w:p>
    <w:p w14:paraId="5F3EF894" w14:textId="200E7B18" w:rsidR="0F293022" w:rsidRPr="001246B5" w:rsidRDefault="25D9415D" w:rsidP="003B1EAA">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Train staff</w:t>
      </w:r>
      <w:r w:rsidR="2993F86C" w:rsidRPr="001246B5">
        <w:rPr>
          <w:rFonts w:asciiTheme="minorHAnsi" w:hAnsiTheme="minorHAnsi" w:cstheme="minorHAnsi"/>
        </w:rPr>
        <w:t>, volunteers and students</w:t>
      </w:r>
      <w:r w:rsidRPr="001246B5">
        <w:rPr>
          <w:rFonts w:asciiTheme="minorHAnsi" w:hAnsiTheme="minorHAnsi" w:cstheme="minorHAnsi"/>
        </w:rPr>
        <w:t xml:space="preserve"> on our policies and procedures, both at induction and at regular intervals</w:t>
      </w:r>
    </w:p>
    <w:p w14:paraId="4CB275E5" w14:textId="7F0DD6B1" w:rsidR="0F293022" w:rsidRPr="001246B5" w:rsidRDefault="5F2434D4" w:rsidP="003B1EAA">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C</w:t>
      </w:r>
      <w:r w:rsidR="0B24254B" w:rsidRPr="001246B5">
        <w:rPr>
          <w:rFonts w:asciiTheme="minorHAnsi" w:hAnsiTheme="minorHAnsi" w:cstheme="minorHAnsi"/>
        </w:rPr>
        <w:t xml:space="preserve">ommunicate our </w:t>
      </w:r>
      <w:r w:rsidR="2DC48806" w:rsidRPr="001246B5">
        <w:rPr>
          <w:rFonts w:asciiTheme="minorHAnsi" w:hAnsiTheme="minorHAnsi" w:cstheme="minorHAnsi"/>
        </w:rPr>
        <w:t>emergency</w:t>
      </w:r>
      <w:r w:rsidR="0B24254B" w:rsidRPr="001246B5">
        <w:rPr>
          <w:rFonts w:asciiTheme="minorHAnsi" w:hAnsiTheme="minorHAnsi" w:cstheme="minorHAnsi"/>
        </w:rPr>
        <w:t xml:space="preserve"> policies and procedures to</w:t>
      </w:r>
      <w:r w:rsidR="680F4864" w:rsidRPr="001246B5">
        <w:rPr>
          <w:rFonts w:asciiTheme="minorHAnsi" w:hAnsiTheme="minorHAnsi" w:cstheme="minorHAnsi"/>
        </w:rPr>
        <w:t xml:space="preserve"> the children and</w:t>
      </w:r>
      <w:r w:rsidR="0B24254B" w:rsidRPr="001246B5">
        <w:rPr>
          <w:rFonts w:asciiTheme="minorHAnsi" w:hAnsiTheme="minorHAnsi" w:cstheme="minorHAnsi"/>
        </w:rPr>
        <w:t xml:space="preserve"> families</w:t>
      </w:r>
    </w:p>
    <w:p w14:paraId="1C0F2336" w14:textId="4B4EEEE5" w:rsidR="0F293022" w:rsidRPr="001246B5" w:rsidRDefault="408FB61D" w:rsidP="35D03D89">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 xml:space="preserve">Ensure that our emergency equipment – such as fire extinguishers, blankets, Emergency </w:t>
      </w:r>
      <w:r w:rsidR="1113D027" w:rsidRPr="001246B5">
        <w:rPr>
          <w:rFonts w:asciiTheme="minorHAnsi" w:hAnsiTheme="minorHAnsi" w:cstheme="minorHAnsi"/>
        </w:rPr>
        <w:t>Kits – are maintained and tested according to instructions</w:t>
      </w:r>
    </w:p>
    <w:p w14:paraId="1C052AAA" w14:textId="135277B6" w:rsidR="0F293022" w:rsidRPr="001246B5" w:rsidRDefault="1AF867F5" w:rsidP="003B1EAA">
      <w:pPr>
        <w:pStyle w:val="ListParagraph"/>
        <w:numPr>
          <w:ilvl w:val="0"/>
          <w:numId w:val="15"/>
        </w:numPr>
        <w:spacing w:after="0" w:line="240" w:lineRule="auto"/>
        <w:rPr>
          <w:rFonts w:asciiTheme="minorHAnsi" w:hAnsiTheme="minorHAnsi" w:cstheme="minorHAnsi"/>
        </w:rPr>
      </w:pPr>
      <w:r w:rsidRPr="001246B5">
        <w:rPr>
          <w:rFonts w:asciiTheme="minorHAnsi" w:hAnsiTheme="minorHAnsi" w:cstheme="minorHAnsi"/>
        </w:rPr>
        <w:t>Monitor and audit compliance and strive for continual improvements to our practices</w:t>
      </w:r>
      <w:r w:rsidR="2F0746F6" w:rsidRPr="001246B5">
        <w:rPr>
          <w:rFonts w:asciiTheme="minorHAnsi" w:hAnsiTheme="minorHAnsi" w:cstheme="minorHAnsi"/>
        </w:rPr>
        <w:t>.</w:t>
      </w:r>
    </w:p>
    <w:p w14:paraId="3547EB3E" w14:textId="69FDC493" w:rsidR="0F293022" w:rsidRPr="001246B5" w:rsidRDefault="0F293022" w:rsidP="35D03D89">
      <w:pPr>
        <w:spacing w:after="40" w:line="240" w:lineRule="auto"/>
        <w:rPr>
          <w:rFonts w:asciiTheme="minorHAnsi" w:hAnsiTheme="minorHAnsi" w:cstheme="minorHAnsi"/>
          <w:b/>
          <w:bCs/>
        </w:rPr>
      </w:pPr>
    </w:p>
    <w:p w14:paraId="5CBA51F0" w14:textId="507CAFDF" w:rsidR="0F293022" w:rsidRPr="001246B5" w:rsidRDefault="54344D95" w:rsidP="35D03D89">
      <w:pPr>
        <w:spacing w:after="120" w:line="240" w:lineRule="auto"/>
        <w:rPr>
          <w:rFonts w:asciiTheme="minorHAnsi" w:hAnsiTheme="minorHAnsi" w:cstheme="minorHAnsi"/>
          <w:b/>
          <w:bCs/>
          <w:sz w:val="36"/>
          <w:szCs w:val="36"/>
        </w:rPr>
      </w:pPr>
      <w:r w:rsidRPr="001246B5">
        <w:rPr>
          <w:rFonts w:asciiTheme="minorHAnsi" w:hAnsiTheme="minorHAnsi" w:cstheme="minorHAnsi"/>
          <w:b/>
          <w:bCs/>
          <w:sz w:val="36"/>
          <w:szCs w:val="36"/>
        </w:rPr>
        <w:t xml:space="preserve">Risk </w:t>
      </w:r>
      <w:r w:rsidR="3A90A339" w:rsidRPr="001246B5">
        <w:rPr>
          <w:rFonts w:asciiTheme="minorHAnsi" w:hAnsiTheme="minorHAnsi" w:cstheme="minorHAnsi"/>
          <w:b/>
          <w:bCs/>
          <w:sz w:val="36"/>
          <w:szCs w:val="36"/>
        </w:rPr>
        <w:t>a</w:t>
      </w:r>
      <w:r w:rsidRPr="001246B5">
        <w:rPr>
          <w:rFonts w:asciiTheme="minorHAnsi" w:hAnsiTheme="minorHAnsi" w:cstheme="minorHAnsi"/>
          <w:b/>
          <w:bCs/>
          <w:sz w:val="36"/>
          <w:szCs w:val="36"/>
        </w:rPr>
        <w:t>ssessments</w:t>
      </w:r>
    </w:p>
    <w:p w14:paraId="2F44EF80" w14:textId="18D036AD" w:rsidR="0F293022" w:rsidRPr="001246B5" w:rsidRDefault="54344D95" w:rsidP="35D03D89">
      <w:pPr>
        <w:spacing w:after="0" w:line="240" w:lineRule="auto"/>
        <w:rPr>
          <w:rFonts w:asciiTheme="minorHAnsi" w:hAnsiTheme="minorHAnsi" w:cstheme="minorHAnsi"/>
        </w:rPr>
      </w:pPr>
      <w:r w:rsidRPr="001246B5">
        <w:rPr>
          <w:rFonts w:asciiTheme="minorHAnsi" w:hAnsiTheme="minorHAnsi" w:cstheme="minorHAnsi"/>
        </w:rPr>
        <w:t>We will conduct a risk assessment of potential emergencies that are relevant to our service at least once every 12 months and soon as practicable after becoming aware of any circumstances that may affect the safe evacuation of children from our service. A record of each risk assessment conducted will be kept, in line with our regulatory obligations.</w:t>
      </w:r>
    </w:p>
    <w:p w14:paraId="266D3265" w14:textId="0DF6AACC" w:rsidR="204B30E5" w:rsidRPr="001246B5" w:rsidRDefault="204B30E5" w:rsidP="35D03D89">
      <w:pPr>
        <w:spacing w:after="0" w:line="240" w:lineRule="auto"/>
        <w:rPr>
          <w:rFonts w:asciiTheme="minorHAnsi" w:hAnsiTheme="minorHAnsi" w:cstheme="minorHAnsi"/>
        </w:rPr>
      </w:pPr>
    </w:p>
    <w:p w14:paraId="4870BBC8" w14:textId="05BC61A8" w:rsidR="0F293022" w:rsidRPr="00AE597F" w:rsidRDefault="0E4E6975" w:rsidP="35D03D89">
      <w:pPr>
        <w:spacing w:after="0" w:line="240" w:lineRule="auto"/>
        <w:rPr>
          <w:rFonts w:asciiTheme="minorHAnsi" w:hAnsiTheme="minorHAnsi" w:cstheme="minorHAnsi"/>
          <w:color w:val="000000" w:themeColor="text1"/>
        </w:rPr>
      </w:pPr>
      <w:r w:rsidRPr="001246B5">
        <w:rPr>
          <w:rFonts w:asciiTheme="minorHAnsi" w:hAnsiTheme="minorHAnsi" w:cstheme="minorHAnsi"/>
        </w:rPr>
        <w:t>We will ensure that children are protected from risks, and that any newly identified risks are communicated to the nominated supe</w:t>
      </w:r>
      <w:r w:rsidRPr="00AE597F">
        <w:rPr>
          <w:rFonts w:asciiTheme="minorHAnsi" w:hAnsiTheme="minorHAnsi" w:cstheme="minorHAnsi"/>
          <w:color w:val="000000" w:themeColor="text1"/>
        </w:rPr>
        <w:t xml:space="preserve">rvisor and approved provider as soon as practicable. The approved provider must ensure that any necessary updates are made to this </w:t>
      </w:r>
      <w:r w:rsidRPr="00AE597F">
        <w:rPr>
          <w:rFonts w:asciiTheme="minorHAnsi" w:hAnsiTheme="minorHAnsi" w:cstheme="minorHAnsi"/>
          <w:i/>
          <w:iCs/>
          <w:color w:val="000000" w:themeColor="text1"/>
        </w:rPr>
        <w:t>Policy and Procedure.</w:t>
      </w:r>
    </w:p>
    <w:p w14:paraId="559B02A7" w14:textId="260793CA" w:rsidR="0F293022" w:rsidRPr="00AE597F" w:rsidRDefault="54344D95" w:rsidP="35D03D89">
      <w:pPr>
        <w:spacing w:after="0" w:line="240" w:lineRule="auto"/>
        <w:rPr>
          <w:rFonts w:asciiTheme="minorHAnsi" w:hAnsiTheme="minorHAnsi" w:cstheme="minorHAnsi"/>
          <w:color w:val="000000" w:themeColor="text1"/>
        </w:rPr>
      </w:pPr>
      <w:r w:rsidRPr="00AE597F">
        <w:rPr>
          <w:rFonts w:asciiTheme="minorHAnsi" w:hAnsiTheme="minorHAnsi" w:cstheme="minorHAnsi"/>
          <w:color w:val="000000" w:themeColor="text1"/>
        </w:rPr>
        <w:t xml:space="preserve">Our service uses the template at Appendix </w:t>
      </w:r>
      <w:r w:rsidR="273C3C22" w:rsidRPr="00AE597F">
        <w:rPr>
          <w:rFonts w:asciiTheme="minorHAnsi" w:hAnsiTheme="minorHAnsi" w:cstheme="minorHAnsi"/>
          <w:color w:val="000000" w:themeColor="text1"/>
        </w:rPr>
        <w:t>D</w:t>
      </w:r>
      <w:r w:rsidRPr="00AE597F">
        <w:rPr>
          <w:rFonts w:asciiTheme="minorHAnsi" w:hAnsiTheme="minorHAnsi" w:cstheme="minorHAnsi"/>
          <w:color w:val="000000" w:themeColor="text1"/>
        </w:rPr>
        <w:t xml:space="preserve"> when we conduct our risk assessments.  </w:t>
      </w:r>
    </w:p>
    <w:p w14:paraId="1D791043" w14:textId="5AB10A25" w:rsidR="204B30E5" w:rsidRPr="001246B5" w:rsidRDefault="204B30E5" w:rsidP="35D03D89">
      <w:pPr>
        <w:spacing w:after="0" w:line="240" w:lineRule="auto"/>
        <w:rPr>
          <w:rFonts w:asciiTheme="minorHAnsi" w:hAnsiTheme="minorHAnsi" w:cstheme="minorHAnsi"/>
        </w:rPr>
      </w:pPr>
    </w:p>
    <w:p w14:paraId="45098A18" w14:textId="5437D7B3" w:rsidR="0F293022" w:rsidRPr="001246B5" w:rsidRDefault="54344D95" w:rsidP="35D03D89">
      <w:pPr>
        <w:spacing w:after="120" w:line="240" w:lineRule="auto"/>
        <w:rPr>
          <w:rFonts w:asciiTheme="minorHAnsi" w:hAnsiTheme="minorHAnsi" w:cstheme="minorHAnsi"/>
        </w:rPr>
      </w:pPr>
      <w:r w:rsidRPr="001246B5">
        <w:rPr>
          <w:rFonts w:asciiTheme="minorHAnsi" w:hAnsiTheme="minorHAnsi" w:cstheme="minorHAnsi"/>
          <w:b/>
          <w:bCs/>
        </w:rPr>
        <w:t>Risk assessment areas to consider</w:t>
      </w:r>
    </w:p>
    <w:p w14:paraId="08471C0A" w14:textId="5DB5A6A0" w:rsidR="0F293022" w:rsidRPr="001246B5" w:rsidRDefault="0E4E6975" w:rsidP="35D03D89">
      <w:pPr>
        <w:spacing w:after="0" w:line="240" w:lineRule="auto"/>
        <w:rPr>
          <w:rFonts w:asciiTheme="minorHAnsi" w:hAnsiTheme="minorHAnsi" w:cstheme="minorHAnsi"/>
        </w:rPr>
      </w:pPr>
      <w:r w:rsidRPr="001246B5">
        <w:rPr>
          <w:rFonts w:asciiTheme="minorHAnsi" w:hAnsiTheme="minorHAnsi" w:cstheme="minorHAnsi"/>
        </w:rPr>
        <w:t xml:space="preserve">Risk assessments must identify and assess the risks of potential emergencies and specify how the risks will be minimised and managed. </w:t>
      </w:r>
    </w:p>
    <w:p w14:paraId="59374377" w14:textId="4A8F0315" w:rsidR="0F293022" w:rsidRPr="001246B5" w:rsidRDefault="0F293022" w:rsidP="35D03D89">
      <w:pPr>
        <w:spacing w:after="0" w:line="240" w:lineRule="auto"/>
        <w:rPr>
          <w:rFonts w:asciiTheme="minorHAnsi" w:hAnsiTheme="minorHAnsi" w:cstheme="minorHAnsi"/>
        </w:rPr>
      </w:pPr>
    </w:p>
    <w:p w14:paraId="6D9706D4" w14:textId="70867F9A" w:rsidR="0F293022" w:rsidRPr="001246B5" w:rsidRDefault="0E4E6975" w:rsidP="35D03D89">
      <w:pPr>
        <w:spacing w:after="40" w:line="240" w:lineRule="auto"/>
        <w:rPr>
          <w:rFonts w:asciiTheme="minorHAnsi" w:hAnsiTheme="minorHAnsi" w:cstheme="minorHAnsi"/>
          <w:i/>
          <w:iCs/>
        </w:rPr>
      </w:pPr>
      <w:r w:rsidRPr="001246B5">
        <w:rPr>
          <w:rFonts w:asciiTheme="minorHAnsi" w:hAnsiTheme="minorHAnsi" w:cstheme="minorHAnsi"/>
          <w:i/>
          <w:iCs/>
        </w:rPr>
        <w:t>Possible emergencies including:</w:t>
      </w:r>
    </w:p>
    <w:p w14:paraId="7729536D" w14:textId="30F6CE2A" w:rsidR="0F293022" w:rsidRPr="001246B5" w:rsidRDefault="0E4E6975" w:rsidP="35D03D89">
      <w:pPr>
        <w:pStyle w:val="ListParagraph"/>
        <w:numPr>
          <w:ilvl w:val="0"/>
          <w:numId w:val="22"/>
        </w:numPr>
        <w:spacing w:after="40" w:line="240" w:lineRule="auto"/>
        <w:rPr>
          <w:rFonts w:asciiTheme="minorHAnsi" w:hAnsiTheme="minorHAnsi" w:cstheme="minorHAnsi"/>
        </w:rPr>
      </w:pPr>
      <w:r w:rsidRPr="001246B5">
        <w:rPr>
          <w:rFonts w:asciiTheme="minorHAnsi" w:hAnsiTheme="minorHAnsi" w:cstheme="minorHAnsi"/>
        </w:rPr>
        <w:t>Natural disasters such as earthquake, flood, bush fire, extreme weather and storms</w:t>
      </w:r>
    </w:p>
    <w:p w14:paraId="11719431" w14:textId="35E11048" w:rsidR="0F293022" w:rsidRPr="001246B5" w:rsidRDefault="0E4E6975" w:rsidP="35D03D89">
      <w:pPr>
        <w:pStyle w:val="ListParagraph"/>
        <w:numPr>
          <w:ilvl w:val="0"/>
          <w:numId w:val="22"/>
        </w:numPr>
        <w:spacing w:after="40" w:line="240" w:lineRule="auto"/>
        <w:rPr>
          <w:rFonts w:asciiTheme="minorHAnsi" w:hAnsiTheme="minorHAnsi" w:cstheme="minorHAnsi"/>
        </w:rPr>
      </w:pPr>
      <w:r w:rsidRPr="001246B5">
        <w:rPr>
          <w:rFonts w:asciiTheme="minorHAnsi" w:hAnsiTheme="minorHAnsi" w:cstheme="minorHAnsi"/>
        </w:rPr>
        <w:t>Personal injuries and threats, suspicious mail, siege, bomb scare</w:t>
      </w:r>
    </w:p>
    <w:p w14:paraId="3C31C6A2" w14:textId="715C03DC" w:rsidR="0F293022" w:rsidRPr="001246B5" w:rsidRDefault="0E4E6975" w:rsidP="35D03D89">
      <w:pPr>
        <w:pStyle w:val="ListParagraph"/>
        <w:numPr>
          <w:ilvl w:val="0"/>
          <w:numId w:val="22"/>
        </w:numPr>
        <w:spacing w:after="40" w:line="240" w:lineRule="auto"/>
        <w:rPr>
          <w:rFonts w:asciiTheme="minorHAnsi" w:hAnsiTheme="minorHAnsi" w:cstheme="minorHAnsi"/>
        </w:rPr>
      </w:pPr>
      <w:r w:rsidRPr="001246B5">
        <w:rPr>
          <w:rFonts w:asciiTheme="minorHAnsi" w:hAnsiTheme="minorHAnsi" w:cstheme="minorHAnsi"/>
        </w:rPr>
        <w:t>Chemical spills, biohazards, fire, gas leak, explosion.</w:t>
      </w:r>
    </w:p>
    <w:p w14:paraId="679A3018" w14:textId="5CD855E7" w:rsidR="0F293022" w:rsidRPr="00605E85" w:rsidRDefault="0F293022" w:rsidP="35D03D89">
      <w:pPr>
        <w:spacing w:after="40" w:line="240" w:lineRule="auto"/>
        <w:rPr>
          <w:rFonts w:asciiTheme="minorHAnsi" w:hAnsiTheme="minorHAnsi" w:cstheme="minorHAnsi"/>
          <w:color w:val="000000" w:themeColor="text1"/>
        </w:rPr>
      </w:pPr>
    </w:p>
    <w:p w14:paraId="0A47CED2" w14:textId="282FF347" w:rsidR="0F293022" w:rsidRPr="00605E85" w:rsidRDefault="0E4E6975" w:rsidP="35D03D89">
      <w:pPr>
        <w:spacing w:after="40" w:line="240" w:lineRule="auto"/>
        <w:rPr>
          <w:rFonts w:asciiTheme="minorHAnsi" w:hAnsiTheme="minorHAnsi" w:cstheme="minorHAnsi"/>
          <w:i/>
          <w:iCs/>
          <w:color w:val="000000" w:themeColor="text1"/>
        </w:rPr>
      </w:pPr>
      <w:r w:rsidRPr="00605E85">
        <w:rPr>
          <w:rFonts w:asciiTheme="minorHAnsi" w:hAnsiTheme="minorHAnsi" w:cstheme="minorHAnsi"/>
          <w:i/>
          <w:iCs/>
          <w:color w:val="000000" w:themeColor="text1"/>
        </w:rPr>
        <w:t>Risk of bush or grass fires</w:t>
      </w:r>
    </w:p>
    <w:p w14:paraId="6A343C0E" w14:textId="78E3A2D0" w:rsidR="0F293022" w:rsidRPr="00605E85" w:rsidRDefault="0E4E6975" w:rsidP="687D1CE3">
      <w:pPr>
        <w:pStyle w:val="ListParagraph"/>
        <w:numPr>
          <w:ilvl w:val="0"/>
          <w:numId w:val="21"/>
        </w:numPr>
        <w:spacing w:after="0" w:line="240" w:lineRule="auto"/>
        <w:rPr>
          <w:rFonts w:asciiTheme="minorHAnsi" w:hAnsiTheme="minorHAnsi" w:cstheme="minorHAnsi"/>
          <w:color w:val="000000" w:themeColor="text1"/>
        </w:rPr>
      </w:pPr>
      <w:r w:rsidRPr="00605E85">
        <w:rPr>
          <w:rFonts w:asciiTheme="minorHAnsi" w:hAnsiTheme="minorHAnsi" w:cstheme="minorHAnsi"/>
          <w:color w:val="000000" w:themeColor="text1"/>
        </w:rPr>
        <w:t xml:space="preserve">Any risk of bushfires or grassfires must be included in risk assessments, and we must develop emergency procedures that are tailored to our service (see also </w:t>
      </w:r>
      <w:r w:rsidRPr="00605E85">
        <w:rPr>
          <w:rFonts w:asciiTheme="minorHAnsi" w:hAnsiTheme="minorHAnsi" w:cstheme="minorHAnsi"/>
          <w:i/>
          <w:iCs/>
          <w:color w:val="000000" w:themeColor="text1"/>
        </w:rPr>
        <w:t>Bushfire or Grassfire Policy</w:t>
      </w:r>
      <w:r w:rsidRPr="00605E85">
        <w:rPr>
          <w:rFonts w:asciiTheme="minorHAnsi" w:hAnsiTheme="minorHAnsi" w:cstheme="minorHAnsi"/>
          <w:color w:val="000000" w:themeColor="text1"/>
        </w:rPr>
        <w:t>)</w:t>
      </w:r>
    </w:p>
    <w:p w14:paraId="3A68FC9C" w14:textId="4A5CCF7F" w:rsidR="0F293022" w:rsidRPr="00605E85" w:rsidRDefault="54344D95" w:rsidP="35D03D89">
      <w:pPr>
        <w:pStyle w:val="ListParagraph"/>
        <w:numPr>
          <w:ilvl w:val="0"/>
          <w:numId w:val="21"/>
        </w:numPr>
        <w:spacing w:after="0" w:line="240" w:lineRule="auto"/>
        <w:rPr>
          <w:rFonts w:asciiTheme="minorHAnsi" w:hAnsiTheme="minorHAnsi" w:cstheme="minorHAnsi"/>
          <w:i/>
          <w:iCs/>
          <w:color w:val="000000" w:themeColor="text1"/>
        </w:rPr>
      </w:pPr>
      <w:r w:rsidRPr="00605E85">
        <w:rPr>
          <w:rFonts w:asciiTheme="minorHAnsi" w:hAnsiTheme="minorHAnsi" w:cstheme="minorHAnsi"/>
          <w:color w:val="000000" w:themeColor="text1"/>
        </w:rPr>
        <w:lastRenderedPageBreak/>
        <w:t xml:space="preserve">We will develop procedures for the use of lifts as part of our risk assessment control </w:t>
      </w:r>
      <w:r w:rsidR="00605E85" w:rsidRPr="00605E85">
        <w:rPr>
          <w:rFonts w:asciiTheme="minorHAnsi" w:hAnsiTheme="minorHAnsi" w:cstheme="minorHAnsi"/>
          <w:color w:val="000000" w:themeColor="text1"/>
        </w:rPr>
        <w:t>measures and</w:t>
      </w:r>
      <w:r w:rsidRPr="00605E85">
        <w:rPr>
          <w:rFonts w:asciiTheme="minorHAnsi" w:hAnsiTheme="minorHAnsi" w:cstheme="minorHAnsi"/>
          <w:color w:val="000000" w:themeColor="text1"/>
        </w:rPr>
        <w:t xml:space="preserve"> will consult with the Building Manager and/or other tenants about managing risks and emergency procedures where the service is not the only tenant.</w:t>
      </w:r>
    </w:p>
    <w:p w14:paraId="5C4014B2" w14:textId="795B0D86" w:rsidR="204B30E5" w:rsidRPr="00605E85" w:rsidRDefault="204B30E5" w:rsidP="35D03D89">
      <w:pPr>
        <w:spacing w:after="0" w:line="240" w:lineRule="auto"/>
        <w:rPr>
          <w:rFonts w:asciiTheme="minorHAnsi" w:hAnsiTheme="minorHAnsi" w:cstheme="minorHAnsi"/>
          <w:i/>
          <w:iCs/>
          <w:color w:val="000000" w:themeColor="text1"/>
        </w:rPr>
      </w:pPr>
    </w:p>
    <w:p w14:paraId="358E9049" w14:textId="1B0FDA04" w:rsidR="0F293022" w:rsidRPr="001246B5" w:rsidRDefault="0E4E6975" w:rsidP="35D03D89">
      <w:pPr>
        <w:spacing w:after="40" w:line="240" w:lineRule="auto"/>
        <w:rPr>
          <w:rFonts w:asciiTheme="minorHAnsi" w:hAnsiTheme="minorHAnsi" w:cstheme="minorHAnsi"/>
          <w:i/>
          <w:iCs/>
        </w:rPr>
      </w:pPr>
      <w:r w:rsidRPr="001246B5">
        <w:rPr>
          <w:rFonts w:asciiTheme="minorHAnsi" w:hAnsiTheme="minorHAnsi" w:cstheme="minorHAnsi"/>
          <w:i/>
          <w:iCs/>
        </w:rPr>
        <w:t>Potential hazard during emergencies including:</w:t>
      </w:r>
    </w:p>
    <w:p w14:paraId="64B63031" w14:textId="37C70BCC" w:rsidR="0F293022" w:rsidRPr="001246B5" w:rsidRDefault="0E4E6975" w:rsidP="35D03D89">
      <w:pPr>
        <w:pStyle w:val="ListParagraph"/>
        <w:numPr>
          <w:ilvl w:val="0"/>
          <w:numId w:val="10"/>
        </w:numPr>
        <w:spacing w:after="0" w:line="240" w:lineRule="auto"/>
        <w:rPr>
          <w:rFonts w:asciiTheme="minorHAnsi" w:hAnsiTheme="minorHAnsi" w:cstheme="minorHAnsi"/>
        </w:rPr>
      </w:pPr>
      <w:r w:rsidRPr="001246B5">
        <w:rPr>
          <w:rFonts w:asciiTheme="minorHAnsi" w:hAnsiTheme="minorHAnsi" w:cstheme="minorHAnsi"/>
        </w:rPr>
        <w:t>Heavy items falling particularly if they are stored high</w:t>
      </w:r>
    </w:p>
    <w:p w14:paraId="0283D7A2" w14:textId="68871E86" w:rsidR="0F293022" w:rsidRPr="001246B5" w:rsidRDefault="0E4E6975" w:rsidP="35D03D89">
      <w:pPr>
        <w:pStyle w:val="ListParagraph"/>
        <w:numPr>
          <w:ilvl w:val="0"/>
          <w:numId w:val="10"/>
        </w:numPr>
        <w:spacing w:after="0" w:line="240" w:lineRule="auto"/>
        <w:rPr>
          <w:rFonts w:asciiTheme="minorHAnsi" w:hAnsiTheme="minorHAnsi" w:cstheme="minorHAnsi"/>
        </w:rPr>
      </w:pPr>
      <w:r w:rsidRPr="001246B5">
        <w:rPr>
          <w:rFonts w:asciiTheme="minorHAnsi" w:hAnsiTheme="minorHAnsi" w:cstheme="minorHAnsi"/>
        </w:rPr>
        <w:t>Hazardous materials leaking</w:t>
      </w:r>
    </w:p>
    <w:p w14:paraId="6A10703E" w14:textId="16F63762" w:rsidR="0F293022" w:rsidRPr="001246B5" w:rsidRDefault="0E4E6975" w:rsidP="35D03D89">
      <w:pPr>
        <w:pStyle w:val="ListParagraph"/>
        <w:numPr>
          <w:ilvl w:val="0"/>
          <w:numId w:val="10"/>
        </w:numPr>
        <w:spacing w:after="0" w:line="240" w:lineRule="auto"/>
        <w:rPr>
          <w:rFonts w:asciiTheme="minorHAnsi" w:hAnsiTheme="minorHAnsi" w:cstheme="minorHAnsi"/>
        </w:rPr>
      </w:pPr>
      <w:r w:rsidRPr="001246B5">
        <w:rPr>
          <w:rFonts w:asciiTheme="minorHAnsi" w:hAnsiTheme="minorHAnsi" w:cstheme="minorHAnsi"/>
        </w:rPr>
        <w:t>Communication/power outages or live wires</w:t>
      </w:r>
    </w:p>
    <w:p w14:paraId="6B78C457" w14:textId="1C61E66F" w:rsidR="0F293022" w:rsidRPr="001246B5" w:rsidRDefault="0E4E6975" w:rsidP="35D03D89">
      <w:pPr>
        <w:pStyle w:val="ListParagraph"/>
        <w:numPr>
          <w:ilvl w:val="0"/>
          <w:numId w:val="10"/>
        </w:numPr>
        <w:spacing w:after="0" w:line="240" w:lineRule="auto"/>
        <w:rPr>
          <w:rFonts w:asciiTheme="minorHAnsi" w:hAnsiTheme="minorHAnsi" w:cstheme="minorHAnsi"/>
        </w:rPr>
      </w:pPr>
      <w:r w:rsidRPr="001246B5">
        <w:rPr>
          <w:rFonts w:asciiTheme="minorHAnsi" w:hAnsiTheme="minorHAnsi" w:cstheme="minorHAnsi"/>
        </w:rPr>
        <w:t>Debris blocking preventing safe evacuation</w:t>
      </w:r>
    </w:p>
    <w:p w14:paraId="44EB593F" w14:textId="5D7C93E4" w:rsidR="0F293022" w:rsidRPr="001246B5" w:rsidRDefault="0E4E6975" w:rsidP="35D03D89">
      <w:pPr>
        <w:pStyle w:val="ListParagraph"/>
        <w:numPr>
          <w:ilvl w:val="0"/>
          <w:numId w:val="10"/>
        </w:numPr>
        <w:spacing w:after="0" w:line="240" w:lineRule="auto"/>
        <w:rPr>
          <w:rFonts w:asciiTheme="minorHAnsi" w:hAnsiTheme="minorHAnsi" w:cstheme="minorHAnsi"/>
        </w:rPr>
      </w:pPr>
      <w:r w:rsidRPr="001246B5">
        <w:rPr>
          <w:rFonts w:asciiTheme="minorHAnsi" w:hAnsiTheme="minorHAnsi" w:cstheme="minorHAnsi"/>
        </w:rPr>
        <w:t>Structural damage to buildings.</w:t>
      </w:r>
    </w:p>
    <w:p w14:paraId="3D76FF07" w14:textId="708409EE" w:rsidR="0F293022" w:rsidRPr="001246B5" w:rsidRDefault="0F293022" w:rsidP="35D03D89">
      <w:pPr>
        <w:spacing w:after="0" w:line="240" w:lineRule="auto"/>
        <w:rPr>
          <w:rFonts w:asciiTheme="minorHAnsi" w:hAnsiTheme="minorHAnsi" w:cstheme="minorHAnsi"/>
        </w:rPr>
      </w:pPr>
    </w:p>
    <w:p w14:paraId="7336C588" w14:textId="4FF7976F" w:rsidR="73CFAA9E" w:rsidRPr="001246B5" w:rsidRDefault="362EBCB1" w:rsidP="35D03D89">
      <w:pPr>
        <w:spacing w:after="120"/>
        <w:rPr>
          <w:rFonts w:asciiTheme="minorHAnsi" w:hAnsiTheme="minorHAnsi" w:cstheme="minorHAnsi"/>
          <w:b/>
          <w:bCs/>
          <w:sz w:val="36"/>
          <w:szCs w:val="36"/>
        </w:rPr>
      </w:pPr>
      <w:r w:rsidRPr="001246B5">
        <w:rPr>
          <w:rFonts w:asciiTheme="minorHAnsi" w:hAnsiTheme="minorHAnsi" w:cstheme="minorHAnsi"/>
          <w:b/>
          <w:bCs/>
          <w:sz w:val="36"/>
          <w:szCs w:val="36"/>
        </w:rPr>
        <w:t>Emergency Management Plan</w:t>
      </w:r>
    </w:p>
    <w:p w14:paraId="24BBAF32" w14:textId="182910D4" w:rsidR="73CFAA9E" w:rsidRPr="001246B5" w:rsidRDefault="73CFAA9E" w:rsidP="687D1CE3">
      <w:pPr>
        <w:spacing w:after="0" w:line="240" w:lineRule="auto"/>
        <w:rPr>
          <w:rFonts w:asciiTheme="minorHAnsi" w:hAnsiTheme="minorHAnsi" w:cstheme="minorHAnsi"/>
          <w:color w:val="FF0000"/>
        </w:rPr>
      </w:pPr>
      <w:r w:rsidRPr="001246B5">
        <w:rPr>
          <w:rFonts w:asciiTheme="minorHAnsi" w:hAnsiTheme="minorHAnsi" w:cstheme="minorHAnsi"/>
        </w:rPr>
        <w:t xml:space="preserve">Our </w:t>
      </w:r>
      <w:r w:rsidRPr="001246B5">
        <w:rPr>
          <w:rFonts w:asciiTheme="minorHAnsi" w:hAnsiTheme="minorHAnsi" w:cstheme="minorHAnsi"/>
          <w:i/>
          <w:iCs/>
        </w:rPr>
        <w:t>Emergency Management Plan</w:t>
      </w:r>
      <w:r w:rsidRPr="001246B5">
        <w:rPr>
          <w:rFonts w:asciiTheme="minorHAnsi" w:hAnsiTheme="minorHAnsi" w:cstheme="minorHAnsi"/>
        </w:rPr>
        <w:t xml:space="preserve"> will be based on all identified risks and includes appropriate responses including evacuation, lockdown, lockout and shelter-in-place, and drill and training schedules. Where appropriate, we will consult with local emergency services (e.g., fire, police, ambulance), loc</w:t>
      </w:r>
      <w:r w:rsidRPr="009E2D5D">
        <w:rPr>
          <w:rFonts w:asciiTheme="minorHAnsi" w:hAnsiTheme="minorHAnsi" w:cstheme="minorHAnsi"/>
          <w:color w:val="000000" w:themeColor="text1"/>
        </w:rPr>
        <w:t>al government, community leaders and other relevant agencies for advice about issues like evacuation routes, assembly points and accessibility for adults or children with special needs. As our service is located near school sites, we will work with school staff to ensure a consistent and co-ordinated approach is taken to manage emergencies.</w:t>
      </w:r>
    </w:p>
    <w:p w14:paraId="0D5888F9" w14:textId="6AD942D3" w:rsidR="687D1CE3" w:rsidRPr="001246B5" w:rsidRDefault="687D1CE3" w:rsidP="687D1CE3">
      <w:pPr>
        <w:spacing w:after="0" w:line="240" w:lineRule="auto"/>
        <w:rPr>
          <w:rFonts w:asciiTheme="minorHAnsi" w:hAnsiTheme="minorHAnsi" w:cstheme="minorHAnsi"/>
          <w:color w:val="FF0000"/>
        </w:rPr>
      </w:pPr>
    </w:p>
    <w:p w14:paraId="622E494C" w14:textId="6AAAC0BB" w:rsidR="73CFAA9E" w:rsidRPr="001246B5" w:rsidRDefault="362EBCB1" w:rsidP="35D03D89">
      <w:pPr>
        <w:spacing w:after="120"/>
        <w:rPr>
          <w:rFonts w:asciiTheme="minorHAnsi" w:hAnsiTheme="minorHAnsi" w:cstheme="minorHAnsi"/>
          <w:b/>
          <w:bCs/>
        </w:rPr>
      </w:pPr>
      <w:r w:rsidRPr="001246B5">
        <w:rPr>
          <w:rFonts w:asciiTheme="minorHAnsi" w:hAnsiTheme="minorHAnsi" w:cstheme="minorHAnsi"/>
          <w:b/>
          <w:bCs/>
        </w:rPr>
        <w:t>Our Emergency Management Plan will include:</w:t>
      </w:r>
    </w:p>
    <w:p w14:paraId="389F6F65" w14:textId="77777777"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 xml:space="preserve">Emergency contact details for people who have specific roles or responsibilities </w:t>
      </w:r>
    </w:p>
    <w:p w14:paraId="1F8317BE" w14:textId="77777777"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Contact details for local emergency services</w:t>
      </w:r>
    </w:p>
    <w:p w14:paraId="0AC934B9" w14:textId="30FC7FBF"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A description of how we will alert people to an emergency, e.g., siren/bell</w:t>
      </w:r>
    </w:p>
    <w:p w14:paraId="0AEDD96C" w14:textId="738F5F4E" w:rsidR="73CFAA9E" w:rsidRPr="001246B5" w:rsidRDefault="362EBCB1" w:rsidP="687D1CE3">
      <w:pPr>
        <w:pStyle w:val="ListParagraph"/>
        <w:numPr>
          <w:ilvl w:val="0"/>
          <w:numId w:val="20"/>
        </w:numPr>
        <w:spacing w:after="0"/>
        <w:rPr>
          <w:rFonts w:asciiTheme="minorHAnsi" w:hAnsiTheme="minorHAnsi" w:cstheme="minorHAnsi"/>
        </w:rPr>
      </w:pPr>
      <w:r w:rsidRPr="009E2D5D">
        <w:rPr>
          <w:rFonts w:asciiTheme="minorHAnsi" w:hAnsiTheme="minorHAnsi" w:cstheme="minorHAnsi"/>
          <w:color w:val="000000" w:themeColor="text1"/>
        </w:rPr>
        <w:t xml:space="preserve">Emergency procedures (see </w:t>
      </w:r>
      <w:r w:rsidRPr="009E2D5D">
        <w:rPr>
          <w:rFonts w:asciiTheme="minorHAnsi" w:hAnsiTheme="minorHAnsi" w:cstheme="minorHAnsi"/>
          <w:b/>
          <w:bCs/>
          <w:color w:val="000000" w:themeColor="text1"/>
        </w:rPr>
        <w:t>Appendix A</w:t>
      </w:r>
      <w:r w:rsidRPr="009E2D5D">
        <w:rPr>
          <w:rFonts w:asciiTheme="minorHAnsi" w:hAnsiTheme="minorHAnsi" w:cstheme="minorHAnsi"/>
          <w:color w:val="000000" w:themeColor="text1"/>
        </w:rPr>
        <w:t xml:space="preserve"> and, where relevant, procedures in our </w:t>
      </w:r>
      <w:r w:rsidRPr="009E2D5D">
        <w:rPr>
          <w:rFonts w:asciiTheme="minorHAnsi" w:hAnsiTheme="minorHAnsi" w:cstheme="minorHAnsi"/>
          <w:i/>
          <w:iCs/>
          <w:color w:val="000000" w:themeColor="text1"/>
        </w:rPr>
        <w:t>Bushfire and Grassfire Policy</w:t>
      </w:r>
      <w:r w:rsidRPr="009E2D5D">
        <w:rPr>
          <w:rFonts w:asciiTheme="minorHAnsi" w:hAnsiTheme="minorHAnsi" w:cstheme="minorHAnsi"/>
          <w:color w:val="000000" w:themeColor="text1"/>
        </w:rPr>
        <w:t xml:space="preserve"> which forms part of the </w:t>
      </w:r>
      <w:r w:rsidRPr="009E2D5D">
        <w:rPr>
          <w:rFonts w:asciiTheme="minorHAnsi" w:hAnsiTheme="minorHAnsi" w:cstheme="minorHAnsi"/>
          <w:i/>
          <w:iCs/>
          <w:color w:val="000000" w:themeColor="text1"/>
        </w:rPr>
        <w:t>Emergency Management Plan)</w:t>
      </w:r>
      <w:r w:rsidRPr="009E2D5D">
        <w:rPr>
          <w:rFonts w:asciiTheme="minorHAnsi" w:hAnsiTheme="minorHAnsi" w:cstheme="minorHAnsi"/>
          <w:color w:val="000000" w:themeColor="text1"/>
        </w:rPr>
        <w:t>. We may discuss our procedure</w:t>
      </w:r>
      <w:r w:rsidR="60004677" w:rsidRPr="009E2D5D">
        <w:rPr>
          <w:rFonts w:asciiTheme="minorHAnsi" w:hAnsiTheme="minorHAnsi" w:cstheme="minorHAnsi"/>
          <w:color w:val="000000" w:themeColor="text1"/>
        </w:rPr>
        <w:t xml:space="preserve"> -</w:t>
      </w:r>
      <w:r w:rsidRPr="009E2D5D">
        <w:rPr>
          <w:rFonts w:asciiTheme="minorHAnsi" w:hAnsiTheme="minorHAnsi" w:cstheme="minorHAnsi"/>
          <w:color w:val="000000" w:themeColor="text1"/>
        </w:rPr>
        <w:t xml:space="preserve"> for example</w:t>
      </w:r>
      <w:r w:rsidR="01E9F3AF" w:rsidRPr="009E2D5D">
        <w:rPr>
          <w:rFonts w:asciiTheme="minorHAnsi" w:hAnsiTheme="minorHAnsi" w:cstheme="minorHAnsi"/>
          <w:color w:val="000000" w:themeColor="text1"/>
        </w:rPr>
        <w:t>,</w:t>
      </w:r>
      <w:r w:rsidRPr="009E2D5D">
        <w:rPr>
          <w:rFonts w:asciiTheme="minorHAnsi" w:hAnsiTheme="minorHAnsi" w:cstheme="minorHAnsi"/>
          <w:color w:val="000000" w:themeColor="text1"/>
        </w:rPr>
        <w:t xml:space="preserve"> evacuation point/route and alternatives</w:t>
      </w:r>
      <w:r w:rsidR="437080AE" w:rsidRPr="009E2D5D">
        <w:rPr>
          <w:rFonts w:asciiTheme="minorHAnsi" w:hAnsiTheme="minorHAnsi" w:cstheme="minorHAnsi"/>
          <w:color w:val="000000" w:themeColor="text1"/>
        </w:rPr>
        <w:t xml:space="preserve"> -</w:t>
      </w:r>
      <w:r w:rsidRPr="009E2D5D">
        <w:rPr>
          <w:rFonts w:asciiTheme="minorHAnsi" w:hAnsiTheme="minorHAnsi" w:cstheme="minorHAnsi"/>
          <w:color w:val="000000" w:themeColor="text1"/>
        </w:rPr>
        <w:t xml:space="preserve"> with local emergency services, community leaders and/or other </w:t>
      </w:r>
      <w:r w:rsidRPr="001246B5">
        <w:rPr>
          <w:rFonts w:asciiTheme="minorHAnsi" w:hAnsiTheme="minorHAnsi" w:cstheme="minorHAnsi"/>
        </w:rPr>
        <w:t xml:space="preserve">relevant authorities, or access their online resources to ensure our procedures are robust, and accessible for adults or children with special needs </w:t>
      </w:r>
    </w:p>
    <w:p w14:paraId="32273B4E" w14:textId="77777777"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How we will assist any child or person with special needs</w:t>
      </w:r>
    </w:p>
    <w:p w14:paraId="463FCF1A" w14:textId="2EB4428B" w:rsidR="73CFAA9E" w:rsidRPr="009E2D5D" w:rsidRDefault="73CFAA9E" w:rsidP="687D1CE3">
      <w:pPr>
        <w:pStyle w:val="NoSpacing"/>
        <w:numPr>
          <w:ilvl w:val="0"/>
          <w:numId w:val="20"/>
        </w:numPr>
        <w:spacing w:line="276" w:lineRule="auto"/>
        <w:rPr>
          <w:rFonts w:asciiTheme="minorHAnsi" w:hAnsiTheme="minorHAnsi" w:cstheme="minorHAnsi"/>
          <w:color w:val="000000" w:themeColor="text1"/>
        </w:rPr>
      </w:pPr>
      <w:r w:rsidRPr="001246B5">
        <w:rPr>
          <w:rFonts w:asciiTheme="minorHAnsi" w:hAnsiTheme="minorHAnsi" w:cstheme="minorHAnsi"/>
        </w:rPr>
        <w:t xml:space="preserve">An Evacuation Diagram (see below for details) based on service floor plans showing the location of fire </w:t>
      </w:r>
      <w:r w:rsidRPr="009E2D5D">
        <w:rPr>
          <w:rFonts w:asciiTheme="minorHAnsi" w:hAnsiTheme="minorHAnsi" w:cstheme="minorHAnsi"/>
          <w:color w:val="000000" w:themeColor="text1"/>
        </w:rPr>
        <w:t>equipment, emergency exits and assembly points</w:t>
      </w:r>
    </w:p>
    <w:p w14:paraId="0FB53C2C" w14:textId="77777777" w:rsidR="73CFAA9E" w:rsidRPr="009E2D5D" w:rsidRDefault="73CFAA9E" w:rsidP="687D1CE3">
      <w:pPr>
        <w:pStyle w:val="NoSpacing"/>
        <w:numPr>
          <w:ilvl w:val="0"/>
          <w:numId w:val="20"/>
        </w:numPr>
        <w:spacing w:line="276" w:lineRule="auto"/>
        <w:rPr>
          <w:rFonts w:asciiTheme="minorHAnsi" w:hAnsiTheme="minorHAnsi" w:cstheme="minorHAnsi"/>
          <w:color w:val="000000" w:themeColor="text1"/>
        </w:rPr>
      </w:pPr>
      <w:r w:rsidRPr="009E2D5D">
        <w:rPr>
          <w:rFonts w:asciiTheme="minorHAnsi" w:hAnsiTheme="minorHAnsi" w:cstheme="minorHAnsi"/>
          <w:color w:val="000000" w:themeColor="text1"/>
        </w:rPr>
        <w:t>Processes for advising neighbouring businesses/residences about emergencies</w:t>
      </w:r>
    </w:p>
    <w:p w14:paraId="423B3586" w14:textId="77777777"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Processes to ensure staff are trained in our emergency procedures</w:t>
      </w:r>
    </w:p>
    <w:p w14:paraId="30B61B80" w14:textId="77777777" w:rsidR="73CFAA9E" w:rsidRPr="001246B5" w:rsidRDefault="73CFAA9E" w:rsidP="687D1CE3">
      <w:pPr>
        <w:pStyle w:val="NoSpacing"/>
        <w:numPr>
          <w:ilvl w:val="0"/>
          <w:numId w:val="20"/>
        </w:numPr>
        <w:spacing w:line="276" w:lineRule="auto"/>
        <w:rPr>
          <w:rFonts w:asciiTheme="minorHAnsi" w:hAnsiTheme="minorHAnsi" w:cstheme="minorHAnsi"/>
        </w:rPr>
      </w:pPr>
      <w:r w:rsidRPr="001246B5">
        <w:rPr>
          <w:rFonts w:asciiTheme="minorHAnsi" w:hAnsiTheme="minorHAnsi" w:cstheme="minorHAnsi"/>
        </w:rPr>
        <w:t xml:space="preserve">Processes we will </w:t>
      </w:r>
      <w:proofErr w:type="gramStart"/>
      <w:r w:rsidRPr="001246B5">
        <w:rPr>
          <w:rFonts w:asciiTheme="minorHAnsi" w:hAnsiTheme="minorHAnsi" w:cstheme="minorHAnsi"/>
        </w:rPr>
        <w:t>follow after</w:t>
      </w:r>
      <w:proofErr w:type="gramEnd"/>
      <w:r w:rsidRPr="001246B5">
        <w:rPr>
          <w:rFonts w:asciiTheme="minorHAnsi" w:hAnsiTheme="minorHAnsi" w:cstheme="minorHAnsi"/>
        </w:rPr>
        <w:t xml:space="preserve"> an incident</w:t>
      </w:r>
    </w:p>
    <w:p w14:paraId="0494F0E3" w14:textId="1BDEEE39" w:rsidR="73CFAA9E" w:rsidRPr="00CB30A5" w:rsidRDefault="362EBCB1" w:rsidP="00CB30A5">
      <w:pPr>
        <w:pStyle w:val="ListParagraph"/>
        <w:numPr>
          <w:ilvl w:val="0"/>
          <w:numId w:val="20"/>
        </w:numPr>
        <w:rPr>
          <w:rFonts w:asciiTheme="minorHAnsi" w:hAnsiTheme="minorHAnsi" w:cstheme="minorHAnsi"/>
        </w:rPr>
      </w:pPr>
      <w:r w:rsidRPr="001246B5">
        <w:rPr>
          <w:rFonts w:asciiTheme="minorHAnsi" w:hAnsiTheme="minorHAnsi" w:cstheme="minorHAnsi"/>
        </w:rPr>
        <w:t xml:space="preserve">Procedures we will follow to test the </w:t>
      </w:r>
      <w:r w:rsidR="75426A8C" w:rsidRPr="001246B5">
        <w:rPr>
          <w:rFonts w:asciiTheme="minorHAnsi" w:hAnsiTheme="minorHAnsi" w:cstheme="minorHAnsi"/>
        </w:rPr>
        <w:t xml:space="preserve">Emergency Management </w:t>
      </w:r>
      <w:r w:rsidRPr="001246B5">
        <w:rPr>
          <w:rFonts w:asciiTheme="minorHAnsi" w:hAnsiTheme="minorHAnsi" w:cstheme="minorHAnsi"/>
        </w:rPr>
        <w:t xml:space="preserve">Plan and familiarise children and staff with the </w:t>
      </w:r>
      <w:r w:rsidR="02E749EC" w:rsidRPr="001246B5">
        <w:rPr>
          <w:rFonts w:asciiTheme="minorHAnsi" w:hAnsiTheme="minorHAnsi" w:cstheme="minorHAnsi"/>
        </w:rPr>
        <w:t>Plan</w:t>
      </w:r>
    </w:p>
    <w:p w14:paraId="75B8FA12" w14:textId="00DE6973" w:rsidR="687D1CE3" w:rsidRPr="001246B5" w:rsidRDefault="687D1CE3" w:rsidP="687D1CE3">
      <w:pPr>
        <w:pStyle w:val="ListParagraph"/>
        <w:ind w:left="360"/>
        <w:rPr>
          <w:rFonts w:asciiTheme="minorHAnsi" w:hAnsiTheme="minorHAnsi" w:cstheme="minorHAnsi"/>
        </w:rPr>
      </w:pPr>
    </w:p>
    <w:p w14:paraId="7590FB9A" w14:textId="31014263" w:rsidR="73CFAA9E" w:rsidRPr="001246B5" w:rsidRDefault="362EBCB1" w:rsidP="35D03D89">
      <w:pPr>
        <w:pStyle w:val="ListParagraph"/>
        <w:spacing w:after="120"/>
        <w:ind w:left="0"/>
        <w:rPr>
          <w:rFonts w:asciiTheme="minorHAnsi" w:hAnsiTheme="minorHAnsi" w:cstheme="minorHAnsi"/>
          <w:b/>
          <w:bCs/>
        </w:rPr>
      </w:pPr>
      <w:r w:rsidRPr="001246B5">
        <w:rPr>
          <w:rFonts w:asciiTheme="minorHAnsi" w:hAnsiTheme="minorHAnsi" w:cstheme="minorHAnsi"/>
          <w:b/>
          <w:bCs/>
        </w:rPr>
        <w:t>Evacuation Diagram</w:t>
      </w:r>
    </w:p>
    <w:p w14:paraId="01C1DEF1" w14:textId="77777777" w:rsidR="73CFAA9E" w:rsidRPr="001246B5" w:rsidRDefault="73CFAA9E" w:rsidP="687D1CE3">
      <w:pPr>
        <w:pStyle w:val="ListParagraph"/>
        <w:ind w:left="0"/>
        <w:rPr>
          <w:rFonts w:asciiTheme="minorHAnsi" w:hAnsiTheme="minorHAnsi" w:cstheme="minorHAnsi"/>
        </w:rPr>
      </w:pPr>
      <w:r w:rsidRPr="001246B5">
        <w:rPr>
          <w:rFonts w:asciiTheme="minorHAnsi" w:hAnsiTheme="minorHAnsi" w:cstheme="minorHAnsi"/>
        </w:rPr>
        <w:t xml:space="preserve">The Evacuation Diagram of the floor or area will include the following elements and will be at least A4 size: </w:t>
      </w:r>
    </w:p>
    <w:p w14:paraId="6DBAA724" w14:textId="5A7D4601"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Title, e.g. Evacuation Diagram</w:t>
      </w:r>
    </w:p>
    <w:p w14:paraId="46DA5258" w14:textId="76B58ACB"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Designated exits in green</w:t>
      </w:r>
    </w:p>
    <w:p w14:paraId="197BD77F" w14:textId="069B8AC9"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Hose reels, hydrants, extinguishers, fire blankets in red</w:t>
      </w:r>
    </w:p>
    <w:p w14:paraId="096F45B9" w14:textId="77777777"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lastRenderedPageBreak/>
        <w:t>“You are here” location</w:t>
      </w:r>
    </w:p>
    <w:p w14:paraId="0C8A228B" w14:textId="1E30C23C"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Location of assembly area(s) including shelter in place location (stated pictorially or in words)</w:t>
      </w:r>
    </w:p>
    <w:p w14:paraId="3F6E1D21" w14:textId="4BFAD413"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Location of communication equipment in red</w:t>
      </w:r>
    </w:p>
    <w:p w14:paraId="6E3B19B1" w14:textId="778962B3" w:rsidR="73CFAA9E" w:rsidRPr="001246B5" w:rsidRDefault="73CFAA9E" w:rsidP="687D1CE3">
      <w:pPr>
        <w:pStyle w:val="ListParagraph"/>
        <w:numPr>
          <w:ilvl w:val="0"/>
          <w:numId w:val="19"/>
        </w:numPr>
        <w:rPr>
          <w:rFonts w:asciiTheme="minorHAnsi" w:hAnsiTheme="minorHAnsi" w:cstheme="minorHAnsi"/>
        </w:rPr>
      </w:pPr>
      <w:r w:rsidRPr="001246B5">
        <w:rPr>
          <w:rFonts w:asciiTheme="minorHAnsi" w:hAnsiTheme="minorHAnsi" w:cstheme="minorHAnsi"/>
        </w:rPr>
        <w:t>Legend with the symbols used</w:t>
      </w:r>
    </w:p>
    <w:p w14:paraId="5FC8E75C" w14:textId="24BC4F4F" w:rsidR="73CFAA9E" w:rsidRPr="001246B5" w:rsidRDefault="73CFAA9E" w:rsidP="687D1CE3">
      <w:pPr>
        <w:pStyle w:val="ListParagraph"/>
        <w:numPr>
          <w:ilvl w:val="0"/>
          <w:numId w:val="19"/>
        </w:numPr>
        <w:spacing w:after="0"/>
        <w:rPr>
          <w:rFonts w:asciiTheme="minorHAnsi" w:hAnsiTheme="minorHAnsi" w:cstheme="minorHAnsi"/>
        </w:rPr>
      </w:pPr>
      <w:r w:rsidRPr="001246B5">
        <w:rPr>
          <w:rFonts w:asciiTheme="minorHAnsi" w:hAnsiTheme="minorHAnsi" w:cstheme="minorHAnsi"/>
        </w:rPr>
        <w:t>Date Diagram completed and when it will be reviewed</w:t>
      </w:r>
    </w:p>
    <w:p w14:paraId="5CA9E700" w14:textId="52A89B94" w:rsidR="73CFAA9E" w:rsidRPr="001246B5" w:rsidRDefault="73CFAA9E" w:rsidP="687D1CE3">
      <w:pPr>
        <w:pStyle w:val="ListParagraph"/>
        <w:numPr>
          <w:ilvl w:val="0"/>
          <w:numId w:val="19"/>
        </w:numPr>
        <w:spacing w:after="0"/>
        <w:rPr>
          <w:rFonts w:asciiTheme="minorHAnsi" w:hAnsiTheme="minorHAnsi" w:cstheme="minorHAnsi"/>
        </w:rPr>
      </w:pPr>
      <w:r w:rsidRPr="001246B5">
        <w:rPr>
          <w:rFonts w:asciiTheme="minorHAnsi" w:hAnsiTheme="minorHAnsi" w:cstheme="minorHAnsi"/>
        </w:rPr>
        <w:t>If the Diagram includes additional elements, including those listed below, it will be at least A3 size:</w:t>
      </w:r>
    </w:p>
    <w:p w14:paraId="6131199A" w14:textId="3EA30560" w:rsidR="73CFAA9E" w:rsidRPr="001246B5" w:rsidRDefault="73CFAA9E" w:rsidP="687D1CE3">
      <w:pPr>
        <w:pStyle w:val="ListParagraph"/>
        <w:numPr>
          <w:ilvl w:val="0"/>
          <w:numId w:val="18"/>
        </w:numPr>
        <w:spacing w:after="0"/>
        <w:rPr>
          <w:rFonts w:asciiTheme="minorHAnsi" w:hAnsiTheme="minorHAnsi" w:cstheme="minorHAnsi"/>
        </w:rPr>
      </w:pPr>
      <w:r w:rsidRPr="001246B5">
        <w:rPr>
          <w:rFonts w:asciiTheme="minorHAnsi" w:hAnsiTheme="minorHAnsi" w:cstheme="minorHAnsi"/>
        </w:rPr>
        <w:t>Direction of North</w:t>
      </w:r>
    </w:p>
    <w:p w14:paraId="1CF2AE07" w14:textId="77777777" w:rsidR="73CFAA9E" w:rsidRPr="001246B5" w:rsidRDefault="73CFAA9E" w:rsidP="687D1CE3">
      <w:pPr>
        <w:pStyle w:val="ListParagraph"/>
        <w:numPr>
          <w:ilvl w:val="0"/>
          <w:numId w:val="18"/>
        </w:numPr>
        <w:spacing w:after="0"/>
        <w:rPr>
          <w:rFonts w:asciiTheme="minorHAnsi" w:hAnsiTheme="minorHAnsi" w:cstheme="minorHAnsi"/>
        </w:rPr>
      </w:pPr>
      <w:r w:rsidRPr="001246B5">
        <w:rPr>
          <w:rFonts w:asciiTheme="minorHAnsi" w:hAnsiTheme="minorHAnsi" w:cstheme="minorHAnsi"/>
        </w:rPr>
        <w:t>Paths of travel in green</w:t>
      </w:r>
    </w:p>
    <w:p w14:paraId="75832C52" w14:textId="77777777" w:rsidR="73CFAA9E" w:rsidRPr="001246B5" w:rsidRDefault="73CFAA9E" w:rsidP="687D1CE3">
      <w:pPr>
        <w:pStyle w:val="ListParagraph"/>
        <w:numPr>
          <w:ilvl w:val="0"/>
          <w:numId w:val="18"/>
        </w:numPr>
        <w:spacing w:after="0"/>
        <w:rPr>
          <w:rFonts w:asciiTheme="minorHAnsi" w:hAnsiTheme="minorHAnsi" w:cstheme="minorHAnsi"/>
        </w:rPr>
      </w:pPr>
      <w:r w:rsidRPr="001246B5">
        <w:rPr>
          <w:rFonts w:asciiTheme="minorHAnsi" w:hAnsiTheme="minorHAnsi" w:cstheme="minorHAnsi"/>
        </w:rPr>
        <w:t xml:space="preserve">Location of First Aid Kits </w:t>
      </w:r>
    </w:p>
    <w:p w14:paraId="0567814E" w14:textId="77777777" w:rsidR="73CFAA9E" w:rsidRPr="001246B5" w:rsidRDefault="73CFAA9E" w:rsidP="687D1CE3">
      <w:pPr>
        <w:pStyle w:val="ListParagraph"/>
        <w:numPr>
          <w:ilvl w:val="0"/>
          <w:numId w:val="18"/>
        </w:numPr>
        <w:spacing w:after="0"/>
        <w:rPr>
          <w:rFonts w:asciiTheme="minorHAnsi" w:hAnsiTheme="minorHAnsi" w:cstheme="minorHAnsi"/>
        </w:rPr>
      </w:pPr>
      <w:r w:rsidRPr="001246B5">
        <w:rPr>
          <w:rFonts w:asciiTheme="minorHAnsi" w:hAnsiTheme="minorHAnsi" w:cstheme="minorHAnsi"/>
        </w:rPr>
        <w:t>Location of Hazardous Chemicals</w:t>
      </w:r>
    </w:p>
    <w:p w14:paraId="5BA5CB7A" w14:textId="157E00C9" w:rsidR="73CFAA9E" w:rsidRPr="001246B5" w:rsidRDefault="73CFAA9E" w:rsidP="687D1CE3">
      <w:pPr>
        <w:pStyle w:val="ListParagraph"/>
        <w:numPr>
          <w:ilvl w:val="0"/>
          <w:numId w:val="18"/>
        </w:numPr>
        <w:spacing w:after="0"/>
        <w:rPr>
          <w:rFonts w:asciiTheme="minorHAnsi" w:hAnsiTheme="minorHAnsi" w:cstheme="minorHAnsi"/>
        </w:rPr>
      </w:pPr>
      <w:r w:rsidRPr="001246B5">
        <w:rPr>
          <w:rFonts w:asciiTheme="minorHAnsi" w:hAnsiTheme="minorHAnsi" w:cstheme="minorHAnsi"/>
        </w:rPr>
        <w:t>Emergency information (e.g., phone numbers, procedures).</w:t>
      </w:r>
    </w:p>
    <w:p w14:paraId="0028C487" w14:textId="77777777" w:rsidR="687D1CE3" w:rsidRPr="001246B5" w:rsidRDefault="687D1CE3" w:rsidP="687D1CE3">
      <w:pPr>
        <w:pStyle w:val="ListParagraph"/>
        <w:spacing w:after="0"/>
        <w:rPr>
          <w:rFonts w:asciiTheme="minorHAnsi" w:hAnsiTheme="minorHAnsi" w:cstheme="minorHAnsi"/>
        </w:rPr>
      </w:pPr>
    </w:p>
    <w:p w14:paraId="342CE7D3" w14:textId="2B7A65DE" w:rsidR="73CFAA9E" w:rsidRPr="001246B5" w:rsidRDefault="362EBCB1" w:rsidP="35D03D89">
      <w:pPr>
        <w:pStyle w:val="ListParagraph"/>
        <w:spacing w:after="120"/>
        <w:ind w:left="0"/>
        <w:rPr>
          <w:rFonts w:asciiTheme="minorHAnsi" w:hAnsiTheme="minorHAnsi" w:cstheme="minorHAnsi"/>
          <w:b/>
          <w:bCs/>
        </w:rPr>
      </w:pPr>
      <w:r w:rsidRPr="001246B5">
        <w:rPr>
          <w:rFonts w:asciiTheme="minorHAnsi" w:hAnsiTheme="minorHAnsi" w:cstheme="minorHAnsi"/>
          <w:b/>
          <w:bCs/>
        </w:rPr>
        <w:t>Displaying information from the Emergency Management Plan</w:t>
      </w:r>
    </w:p>
    <w:p w14:paraId="684732A8" w14:textId="5A630AC4" w:rsidR="73CFAA9E" w:rsidRPr="00F3322F" w:rsidRDefault="73CFAA9E" w:rsidP="687D1CE3">
      <w:pPr>
        <w:rPr>
          <w:rFonts w:asciiTheme="minorHAnsi" w:hAnsiTheme="minorHAnsi" w:cstheme="minorHAnsi"/>
          <w:color w:val="000000" w:themeColor="text1"/>
        </w:rPr>
      </w:pPr>
      <w:r w:rsidRPr="001246B5">
        <w:rPr>
          <w:rFonts w:asciiTheme="minorHAnsi" w:hAnsiTheme="minorHAnsi" w:cstheme="minorHAnsi"/>
        </w:rPr>
        <w:t>Relevant information from the Emergency Management Plan is displayed prominently at our service to ensure it can be easily identified and is accessible to all educators, staff, visitors, volunteers and families. Relevant information includes</w:t>
      </w:r>
      <w:r w:rsidRPr="00F3322F">
        <w:rPr>
          <w:rFonts w:asciiTheme="minorHAnsi" w:hAnsiTheme="minorHAnsi" w:cstheme="minorHAnsi"/>
          <w:color w:val="000000" w:themeColor="text1"/>
        </w:rPr>
        <w:t xml:space="preserve">: </w:t>
      </w:r>
    </w:p>
    <w:p w14:paraId="3F0AF3D2" w14:textId="77777777" w:rsidR="73CFAA9E" w:rsidRPr="00F3322F" w:rsidRDefault="73CFAA9E" w:rsidP="687D1CE3">
      <w:pPr>
        <w:pStyle w:val="ListParagraph"/>
        <w:numPr>
          <w:ilvl w:val="0"/>
          <w:numId w:val="17"/>
        </w:numPr>
        <w:rPr>
          <w:rFonts w:asciiTheme="minorHAnsi" w:hAnsiTheme="minorHAnsi" w:cstheme="minorHAnsi"/>
          <w:color w:val="000000" w:themeColor="text1"/>
        </w:rPr>
      </w:pPr>
      <w:r w:rsidRPr="00F3322F">
        <w:rPr>
          <w:rFonts w:asciiTheme="minorHAnsi" w:hAnsiTheme="minorHAnsi" w:cstheme="minorHAnsi"/>
          <w:color w:val="000000" w:themeColor="text1"/>
        </w:rPr>
        <w:t xml:space="preserve">Emergency service telephone numbers which will be displayed near telephones and service exits </w:t>
      </w:r>
    </w:p>
    <w:p w14:paraId="093D006A" w14:textId="4B60B055" w:rsidR="73CFAA9E" w:rsidRPr="000D0BB7" w:rsidRDefault="362EBCB1" w:rsidP="35D03D89">
      <w:pPr>
        <w:pStyle w:val="ListParagraph"/>
        <w:numPr>
          <w:ilvl w:val="0"/>
          <w:numId w:val="17"/>
        </w:numPr>
        <w:rPr>
          <w:rFonts w:asciiTheme="minorHAnsi" w:hAnsiTheme="minorHAnsi" w:cstheme="minorHAnsi"/>
          <w:b/>
          <w:bCs/>
          <w:color w:val="FF0000"/>
        </w:rPr>
      </w:pPr>
      <w:r w:rsidRPr="00F3322F">
        <w:rPr>
          <w:rFonts w:asciiTheme="minorHAnsi" w:hAnsiTheme="minorHAnsi" w:cstheme="minorHAnsi"/>
          <w:color w:val="000000" w:themeColor="text1"/>
        </w:rPr>
        <w:t xml:space="preserve">Evacuation procedures and diagrams which will be displayed near each exit. The Evacuation Diagram will be displayed at a height not less than 1200 mm and not more than 1600. It will also be oriented correctly in </w:t>
      </w:r>
      <w:r w:rsidRPr="001246B5">
        <w:rPr>
          <w:rFonts w:asciiTheme="minorHAnsi" w:hAnsiTheme="minorHAnsi" w:cstheme="minorHAnsi"/>
        </w:rPr>
        <w:t>relation to the emergency exit, the ‘You are here’ point and the assembly area(s).</w:t>
      </w:r>
    </w:p>
    <w:p w14:paraId="40E55C69" w14:textId="4D3E10B0" w:rsidR="000D0BB7" w:rsidRPr="000D0BB7" w:rsidRDefault="008D7C6E" w:rsidP="008D7C6E">
      <w:pPr>
        <w:jc w:val="center"/>
        <w:rPr>
          <w:rFonts w:asciiTheme="minorHAnsi" w:hAnsiTheme="minorHAnsi" w:cstheme="minorHAnsi"/>
          <w:b/>
          <w:bCs/>
          <w:color w:val="FF0000"/>
        </w:rPr>
      </w:pPr>
      <w:r w:rsidRPr="0092108F">
        <w:rPr>
          <w:b/>
          <w:bCs/>
          <w:noProof/>
          <w:color w:val="FF0000"/>
        </w:rPr>
        <w:lastRenderedPageBreak/>
        <w:drawing>
          <wp:inline distT="0" distB="0" distL="0" distR="0" wp14:anchorId="0C792E18" wp14:editId="223D29A5">
            <wp:extent cx="6193155" cy="4897755"/>
            <wp:effectExtent l="0" t="0" r="0" b="0"/>
            <wp:docPr id="197243258" name="Picture 2" descr="A white sign with black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3258" name="Picture 2" descr="A white sign with black text and symbol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3155" cy="4897755"/>
                    </a:xfrm>
                    <a:prstGeom prst="rect">
                      <a:avLst/>
                    </a:prstGeom>
                    <a:noFill/>
                    <a:ln>
                      <a:noFill/>
                    </a:ln>
                  </pic:spPr>
                </pic:pic>
              </a:graphicData>
            </a:graphic>
          </wp:inline>
        </w:drawing>
      </w:r>
    </w:p>
    <w:p w14:paraId="06013990" w14:textId="4C1411E6" w:rsidR="204B30E5" w:rsidRPr="001246B5" w:rsidRDefault="204B30E5" w:rsidP="35D03D89">
      <w:pPr>
        <w:spacing w:after="0"/>
        <w:rPr>
          <w:rFonts w:asciiTheme="minorHAnsi" w:hAnsiTheme="minorHAnsi" w:cstheme="minorHAnsi"/>
          <w:b/>
          <w:bCs/>
          <w:color w:val="FF0000"/>
        </w:rPr>
      </w:pPr>
    </w:p>
    <w:p w14:paraId="02D8B789" w14:textId="12269EC7" w:rsidR="0F293022" w:rsidRPr="001246B5" w:rsidRDefault="2D9622D2" w:rsidP="35D03D89">
      <w:pPr>
        <w:spacing w:after="120" w:line="240" w:lineRule="auto"/>
        <w:rPr>
          <w:rFonts w:asciiTheme="minorHAnsi" w:hAnsiTheme="minorHAnsi" w:cstheme="minorHAnsi"/>
          <w:sz w:val="36"/>
          <w:szCs w:val="36"/>
        </w:rPr>
      </w:pPr>
      <w:r w:rsidRPr="001246B5">
        <w:rPr>
          <w:rFonts w:asciiTheme="minorHAnsi" w:hAnsiTheme="minorHAnsi" w:cstheme="minorHAnsi"/>
          <w:b/>
          <w:bCs/>
          <w:sz w:val="36"/>
          <w:szCs w:val="36"/>
        </w:rPr>
        <w:t>Emergency and Evacuation Procedures</w:t>
      </w:r>
    </w:p>
    <w:p w14:paraId="26D3846D" w14:textId="2EF68E84" w:rsidR="0F293022" w:rsidRPr="001246B5" w:rsidRDefault="10C869AB" w:rsidP="35D03D89">
      <w:pPr>
        <w:spacing w:after="40" w:line="240" w:lineRule="auto"/>
        <w:rPr>
          <w:rFonts w:asciiTheme="minorHAnsi" w:hAnsiTheme="minorHAnsi" w:cstheme="minorHAnsi"/>
        </w:rPr>
      </w:pPr>
      <w:r w:rsidRPr="001246B5">
        <w:rPr>
          <w:rFonts w:asciiTheme="minorHAnsi" w:hAnsiTheme="minorHAnsi" w:cstheme="minorHAnsi"/>
        </w:rPr>
        <w:t>Staff</w:t>
      </w:r>
      <w:r w:rsidR="7E6666EB" w:rsidRPr="001246B5">
        <w:rPr>
          <w:rFonts w:asciiTheme="minorHAnsi" w:hAnsiTheme="minorHAnsi" w:cstheme="minorHAnsi"/>
        </w:rPr>
        <w:t xml:space="preserve">, volunteers and students </w:t>
      </w:r>
      <w:r w:rsidRPr="001246B5">
        <w:rPr>
          <w:rFonts w:asciiTheme="minorHAnsi" w:hAnsiTheme="minorHAnsi" w:cstheme="minorHAnsi"/>
        </w:rPr>
        <w:t>will</w:t>
      </w:r>
      <w:r w:rsidR="63123E90" w:rsidRPr="001246B5">
        <w:rPr>
          <w:rFonts w:asciiTheme="minorHAnsi" w:hAnsiTheme="minorHAnsi" w:cstheme="minorHAnsi"/>
        </w:rPr>
        <w:t xml:space="preserve"> implement the </w:t>
      </w:r>
      <w:r w:rsidR="2CAA890D" w:rsidRPr="001246B5">
        <w:rPr>
          <w:rFonts w:asciiTheme="minorHAnsi" w:hAnsiTheme="minorHAnsi" w:cstheme="minorHAnsi"/>
          <w:i/>
          <w:iCs/>
        </w:rPr>
        <w:t>Emergency and Evacuation Procedures</w:t>
      </w:r>
      <w:r w:rsidR="2CAA890D" w:rsidRPr="001246B5">
        <w:rPr>
          <w:rFonts w:asciiTheme="minorHAnsi" w:hAnsiTheme="minorHAnsi" w:cstheme="minorHAnsi"/>
        </w:rPr>
        <w:t xml:space="preserve"> </w:t>
      </w:r>
      <w:r w:rsidR="23A6B84B" w:rsidRPr="001246B5">
        <w:rPr>
          <w:rFonts w:asciiTheme="minorHAnsi" w:hAnsiTheme="minorHAnsi" w:cstheme="minorHAnsi"/>
        </w:rPr>
        <w:t xml:space="preserve">during an emergency </w:t>
      </w:r>
      <w:r w:rsidR="63123E90" w:rsidRPr="001246B5">
        <w:rPr>
          <w:rFonts w:asciiTheme="minorHAnsi" w:hAnsiTheme="minorHAnsi" w:cstheme="minorHAnsi"/>
        </w:rPr>
        <w:t xml:space="preserve">to </w:t>
      </w:r>
      <w:r w:rsidR="421C8234" w:rsidRPr="001246B5">
        <w:rPr>
          <w:rFonts w:asciiTheme="minorHAnsi" w:hAnsiTheme="minorHAnsi" w:cstheme="minorHAnsi"/>
        </w:rPr>
        <w:t xml:space="preserve">protect children, </w:t>
      </w:r>
      <w:r w:rsidR="0A65DF5A" w:rsidRPr="001246B5">
        <w:rPr>
          <w:rFonts w:asciiTheme="minorHAnsi" w:hAnsiTheme="minorHAnsi" w:cstheme="minorHAnsi"/>
        </w:rPr>
        <w:t xml:space="preserve">each other </w:t>
      </w:r>
      <w:r w:rsidR="421C8234" w:rsidRPr="001246B5">
        <w:rPr>
          <w:rFonts w:asciiTheme="minorHAnsi" w:hAnsiTheme="minorHAnsi" w:cstheme="minorHAnsi"/>
        </w:rPr>
        <w:t xml:space="preserve">and visitors </w:t>
      </w:r>
      <w:r w:rsidR="3181FD8A" w:rsidRPr="001246B5">
        <w:rPr>
          <w:rFonts w:asciiTheme="minorHAnsi" w:hAnsiTheme="minorHAnsi" w:cstheme="minorHAnsi"/>
        </w:rPr>
        <w:t xml:space="preserve">to </w:t>
      </w:r>
      <w:r w:rsidR="421C8234" w:rsidRPr="001246B5">
        <w:rPr>
          <w:rFonts w:asciiTheme="minorHAnsi" w:hAnsiTheme="minorHAnsi" w:cstheme="minorHAnsi"/>
        </w:rPr>
        <w:t>our service</w:t>
      </w:r>
      <w:r w:rsidR="05BCDEF3" w:rsidRPr="001246B5">
        <w:rPr>
          <w:rFonts w:asciiTheme="minorHAnsi" w:hAnsiTheme="minorHAnsi" w:cstheme="minorHAnsi"/>
        </w:rPr>
        <w:t>,</w:t>
      </w:r>
      <w:r w:rsidR="421C8234" w:rsidRPr="001246B5">
        <w:rPr>
          <w:rFonts w:asciiTheme="minorHAnsi" w:hAnsiTheme="minorHAnsi" w:cstheme="minorHAnsi"/>
        </w:rPr>
        <w:t xml:space="preserve"> </w:t>
      </w:r>
      <w:r w:rsidR="63123E90" w:rsidRPr="001246B5">
        <w:rPr>
          <w:rFonts w:asciiTheme="minorHAnsi" w:hAnsiTheme="minorHAnsi" w:cstheme="minorHAnsi"/>
        </w:rPr>
        <w:t>and</w:t>
      </w:r>
      <w:r w:rsidR="1D0F7570" w:rsidRPr="001246B5">
        <w:rPr>
          <w:rFonts w:asciiTheme="minorHAnsi" w:hAnsiTheme="minorHAnsi" w:cstheme="minorHAnsi"/>
        </w:rPr>
        <w:t xml:space="preserve"> to</w:t>
      </w:r>
      <w:r w:rsidR="63123E90" w:rsidRPr="001246B5">
        <w:rPr>
          <w:rFonts w:asciiTheme="minorHAnsi" w:hAnsiTheme="minorHAnsi" w:cstheme="minorHAnsi"/>
        </w:rPr>
        <w:t xml:space="preserve"> ensure compliance with all regulations.</w:t>
      </w:r>
      <w:r w:rsidR="405B32DD" w:rsidRPr="001246B5">
        <w:rPr>
          <w:rFonts w:asciiTheme="minorHAnsi" w:hAnsiTheme="minorHAnsi" w:cstheme="minorHAnsi"/>
        </w:rPr>
        <w:t xml:space="preserve"> </w:t>
      </w:r>
    </w:p>
    <w:p w14:paraId="5BA304F9" w14:textId="7A382E7C" w:rsidR="0F293022" w:rsidRPr="001246B5" w:rsidRDefault="0F293022" w:rsidP="35D03D89">
      <w:pPr>
        <w:spacing w:after="40" w:line="240" w:lineRule="auto"/>
        <w:rPr>
          <w:rFonts w:asciiTheme="minorHAnsi" w:hAnsiTheme="minorHAnsi" w:cstheme="minorHAnsi"/>
        </w:rPr>
      </w:pPr>
    </w:p>
    <w:p w14:paraId="02769068" w14:textId="1D4527CF" w:rsidR="0F293022" w:rsidRPr="001246B5" w:rsidRDefault="405B32DD" w:rsidP="35D03D89">
      <w:pPr>
        <w:spacing w:after="40" w:line="240" w:lineRule="auto"/>
        <w:rPr>
          <w:rFonts w:asciiTheme="minorHAnsi" w:hAnsiTheme="minorHAnsi" w:cstheme="minorHAnsi"/>
        </w:rPr>
      </w:pPr>
      <w:r w:rsidRPr="001246B5">
        <w:rPr>
          <w:rFonts w:asciiTheme="minorHAnsi" w:hAnsiTheme="minorHAnsi" w:cstheme="minorHAnsi"/>
        </w:rPr>
        <w:t>The following procedures are</w:t>
      </w:r>
      <w:r w:rsidR="60E36880" w:rsidRPr="001246B5">
        <w:rPr>
          <w:rFonts w:asciiTheme="minorHAnsi" w:hAnsiTheme="minorHAnsi" w:cstheme="minorHAnsi"/>
        </w:rPr>
        <w:t xml:space="preserve"> detailed</w:t>
      </w:r>
      <w:r w:rsidRPr="001246B5">
        <w:rPr>
          <w:rFonts w:asciiTheme="minorHAnsi" w:hAnsiTheme="minorHAnsi" w:cstheme="minorHAnsi"/>
        </w:rPr>
        <w:t xml:space="preserve"> at </w:t>
      </w:r>
      <w:r w:rsidRPr="001246B5">
        <w:rPr>
          <w:rFonts w:asciiTheme="minorHAnsi" w:hAnsiTheme="minorHAnsi" w:cstheme="minorHAnsi"/>
          <w:b/>
          <w:bCs/>
        </w:rPr>
        <w:t>Appendix A</w:t>
      </w:r>
      <w:r w:rsidRPr="001246B5">
        <w:rPr>
          <w:rFonts w:asciiTheme="minorHAnsi" w:hAnsiTheme="minorHAnsi" w:cstheme="minorHAnsi"/>
        </w:rPr>
        <w:t>:</w:t>
      </w:r>
    </w:p>
    <w:p w14:paraId="161ACA0C" w14:textId="7A187E71" w:rsidR="0F293022" w:rsidRPr="001246B5" w:rsidRDefault="15FD7E0B" w:rsidP="35D03D89">
      <w:pPr>
        <w:pStyle w:val="ListParagraph"/>
        <w:numPr>
          <w:ilvl w:val="0"/>
          <w:numId w:val="14"/>
        </w:numPr>
        <w:spacing w:after="40" w:line="240" w:lineRule="auto"/>
        <w:rPr>
          <w:rFonts w:asciiTheme="minorHAnsi" w:hAnsiTheme="minorHAnsi" w:cstheme="minorHAnsi"/>
          <w:b/>
          <w:bCs/>
        </w:rPr>
      </w:pPr>
      <w:r w:rsidRPr="001246B5">
        <w:rPr>
          <w:rFonts w:asciiTheme="minorHAnsi" w:hAnsiTheme="minorHAnsi" w:cstheme="minorHAnsi"/>
          <w:b/>
          <w:bCs/>
        </w:rPr>
        <w:t>Emergency Evacuation procedure</w:t>
      </w:r>
    </w:p>
    <w:p w14:paraId="6FB6A797" w14:textId="087C4375" w:rsidR="0F293022" w:rsidRPr="001246B5" w:rsidRDefault="15FD7E0B" w:rsidP="35D03D89">
      <w:pPr>
        <w:pStyle w:val="ListParagraph"/>
        <w:numPr>
          <w:ilvl w:val="0"/>
          <w:numId w:val="14"/>
        </w:numPr>
        <w:spacing w:after="40" w:line="240" w:lineRule="auto"/>
        <w:rPr>
          <w:rFonts w:asciiTheme="minorHAnsi" w:hAnsiTheme="minorHAnsi" w:cstheme="minorHAnsi"/>
        </w:rPr>
      </w:pPr>
      <w:r w:rsidRPr="001246B5">
        <w:rPr>
          <w:rFonts w:asciiTheme="minorHAnsi" w:hAnsiTheme="minorHAnsi" w:cstheme="minorHAnsi"/>
          <w:b/>
          <w:bCs/>
        </w:rPr>
        <w:t xml:space="preserve">Lockout procedure </w:t>
      </w:r>
      <w:r w:rsidRPr="001246B5">
        <w:rPr>
          <w:rFonts w:asciiTheme="minorHAnsi" w:hAnsiTheme="minorHAnsi" w:cstheme="minorHAnsi"/>
        </w:rPr>
        <w:t xml:space="preserve">(see the separate </w:t>
      </w:r>
      <w:r w:rsidRPr="001246B5">
        <w:rPr>
          <w:rFonts w:asciiTheme="minorHAnsi" w:hAnsiTheme="minorHAnsi" w:cstheme="minorHAnsi"/>
          <w:i/>
          <w:iCs/>
        </w:rPr>
        <w:t>Lockdown Policy</w:t>
      </w:r>
      <w:r w:rsidRPr="001246B5">
        <w:rPr>
          <w:rFonts w:asciiTheme="minorHAnsi" w:hAnsiTheme="minorHAnsi" w:cstheme="minorHAnsi"/>
        </w:rPr>
        <w:t xml:space="preserve"> for our Lockdown Procedure)</w:t>
      </w:r>
    </w:p>
    <w:p w14:paraId="0AC04690" w14:textId="70465576" w:rsidR="0F293022" w:rsidRPr="001246B5" w:rsidRDefault="15FD7E0B" w:rsidP="35D03D89">
      <w:pPr>
        <w:pStyle w:val="ListParagraph"/>
        <w:numPr>
          <w:ilvl w:val="0"/>
          <w:numId w:val="14"/>
        </w:numPr>
        <w:spacing w:after="40" w:line="240" w:lineRule="auto"/>
        <w:rPr>
          <w:rFonts w:asciiTheme="minorHAnsi" w:hAnsiTheme="minorHAnsi" w:cstheme="minorHAnsi"/>
          <w:b/>
          <w:bCs/>
        </w:rPr>
      </w:pPr>
      <w:r w:rsidRPr="001246B5">
        <w:rPr>
          <w:rFonts w:asciiTheme="minorHAnsi" w:hAnsiTheme="minorHAnsi" w:cstheme="minorHAnsi"/>
          <w:b/>
          <w:bCs/>
        </w:rPr>
        <w:t>Shelter-in-Place procedure</w:t>
      </w:r>
    </w:p>
    <w:p w14:paraId="77B0EB40" w14:textId="47FAA532" w:rsidR="0F293022" w:rsidRPr="00F3322F" w:rsidRDefault="15FD7E0B" w:rsidP="35D03D89">
      <w:pPr>
        <w:pStyle w:val="ListParagraph"/>
        <w:numPr>
          <w:ilvl w:val="0"/>
          <w:numId w:val="14"/>
        </w:numPr>
        <w:spacing w:after="40" w:line="240" w:lineRule="auto"/>
        <w:rPr>
          <w:rFonts w:asciiTheme="minorHAnsi" w:hAnsiTheme="minorHAnsi" w:cstheme="minorHAnsi"/>
          <w:color w:val="000000" w:themeColor="text1"/>
        </w:rPr>
      </w:pPr>
      <w:r w:rsidRPr="001246B5">
        <w:rPr>
          <w:rFonts w:asciiTheme="minorHAnsi" w:hAnsiTheme="minorHAnsi" w:cstheme="minorHAnsi"/>
          <w:b/>
          <w:bCs/>
        </w:rPr>
        <w:t xml:space="preserve">Emergency response procedures </w:t>
      </w:r>
      <w:r w:rsidRPr="001246B5">
        <w:rPr>
          <w:rFonts w:asciiTheme="minorHAnsi" w:hAnsiTheme="minorHAnsi" w:cstheme="minorHAnsi"/>
        </w:rPr>
        <w:t xml:space="preserve">(what to do in specific emergencies: </w:t>
      </w:r>
      <w:r w:rsidR="11E3DC85" w:rsidRPr="001246B5">
        <w:rPr>
          <w:rFonts w:asciiTheme="minorHAnsi" w:hAnsiTheme="minorHAnsi" w:cstheme="minorHAnsi"/>
        </w:rPr>
        <w:t xml:space="preserve">fire, severe weather, storms, flooding, </w:t>
      </w:r>
      <w:r w:rsidR="11E3DC85" w:rsidRPr="00F3322F">
        <w:rPr>
          <w:rFonts w:asciiTheme="minorHAnsi" w:hAnsiTheme="minorHAnsi" w:cstheme="minorHAnsi"/>
          <w:color w:val="000000" w:themeColor="text1"/>
        </w:rPr>
        <w:t>pandemic, bomb/chemical threat, major external and internal emissions/spills, ea</w:t>
      </w:r>
      <w:r w:rsidR="7F4991A5" w:rsidRPr="00F3322F">
        <w:rPr>
          <w:rFonts w:asciiTheme="minorHAnsi" w:hAnsiTheme="minorHAnsi" w:cstheme="minorHAnsi"/>
          <w:color w:val="000000" w:themeColor="text1"/>
        </w:rPr>
        <w:t xml:space="preserve">rthquake, medical emergencies, intruder/personal threat. Bush fires and grass fire procedures can be found in our separate </w:t>
      </w:r>
      <w:r w:rsidR="7F4991A5" w:rsidRPr="00F3322F">
        <w:rPr>
          <w:rFonts w:asciiTheme="minorHAnsi" w:hAnsiTheme="minorHAnsi" w:cstheme="minorHAnsi"/>
          <w:i/>
          <w:iCs/>
          <w:color w:val="000000" w:themeColor="text1"/>
        </w:rPr>
        <w:t>B</w:t>
      </w:r>
      <w:r w:rsidR="2D6ACB69" w:rsidRPr="00F3322F">
        <w:rPr>
          <w:rFonts w:asciiTheme="minorHAnsi" w:hAnsiTheme="minorHAnsi" w:cstheme="minorHAnsi"/>
          <w:i/>
          <w:iCs/>
          <w:color w:val="000000" w:themeColor="text1"/>
        </w:rPr>
        <w:t>ush fires and Grass Fire Policy.</w:t>
      </w:r>
      <w:r w:rsidR="2D6ACB69" w:rsidRPr="00F3322F">
        <w:rPr>
          <w:rFonts w:asciiTheme="minorHAnsi" w:hAnsiTheme="minorHAnsi" w:cstheme="minorHAnsi"/>
          <w:color w:val="000000" w:themeColor="text1"/>
        </w:rPr>
        <w:t>)</w:t>
      </w:r>
    </w:p>
    <w:p w14:paraId="28557F77" w14:textId="17D47688" w:rsidR="687D1CE3" w:rsidRPr="00F3322F" w:rsidRDefault="687D1CE3" w:rsidP="687D1CE3">
      <w:pPr>
        <w:spacing w:after="0" w:line="240" w:lineRule="auto"/>
        <w:rPr>
          <w:rFonts w:asciiTheme="minorHAnsi" w:hAnsiTheme="minorHAnsi" w:cstheme="minorHAnsi"/>
          <w:color w:val="000000" w:themeColor="text1"/>
        </w:rPr>
      </w:pPr>
    </w:p>
    <w:p w14:paraId="62DE8711" w14:textId="34411734" w:rsidR="4CFCDC92" w:rsidRPr="001246B5" w:rsidRDefault="4CFCDC92" w:rsidP="687D1CE3">
      <w:pPr>
        <w:spacing w:after="40" w:line="240" w:lineRule="auto"/>
        <w:rPr>
          <w:rFonts w:asciiTheme="minorHAnsi" w:hAnsiTheme="minorHAnsi" w:cstheme="minorHAnsi"/>
          <w:b/>
          <w:bCs/>
          <w:sz w:val="36"/>
          <w:szCs w:val="36"/>
        </w:rPr>
      </w:pPr>
      <w:r w:rsidRPr="001246B5">
        <w:rPr>
          <w:rFonts w:asciiTheme="minorHAnsi" w:hAnsiTheme="minorHAnsi" w:cstheme="minorHAnsi"/>
          <w:b/>
          <w:bCs/>
          <w:sz w:val="36"/>
          <w:szCs w:val="36"/>
        </w:rPr>
        <w:t>Emergency Communication P</w:t>
      </w:r>
      <w:r w:rsidR="7359B196" w:rsidRPr="001246B5">
        <w:rPr>
          <w:rFonts w:asciiTheme="minorHAnsi" w:hAnsiTheme="minorHAnsi" w:cstheme="minorHAnsi"/>
          <w:b/>
          <w:bCs/>
          <w:sz w:val="36"/>
          <w:szCs w:val="36"/>
        </w:rPr>
        <w:t>rocedure</w:t>
      </w:r>
    </w:p>
    <w:p w14:paraId="19892AD0" w14:textId="5B271074" w:rsidR="299C5865" w:rsidRPr="001246B5" w:rsidRDefault="299C5865" w:rsidP="687D1CE3">
      <w:pPr>
        <w:pStyle w:val="ListParagraph"/>
        <w:ind w:left="0"/>
        <w:rPr>
          <w:rFonts w:asciiTheme="minorHAnsi" w:hAnsiTheme="minorHAnsi" w:cstheme="minorHAnsi"/>
        </w:rPr>
      </w:pPr>
      <w:r w:rsidRPr="001246B5">
        <w:rPr>
          <w:rFonts w:asciiTheme="minorHAnsi" w:hAnsiTheme="minorHAnsi" w:cstheme="minorHAnsi"/>
        </w:rPr>
        <w:t xml:space="preserve">Our Emergency Communication Procedure is at </w:t>
      </w:r>
      <w:r w:rsidRPr="001246B5">
        <w:rPr>
          <w:rFonts w:asciiTheme="minorHAnsi" w:hAnsiTheme="minorHAnsi" w:cstheme="minorHAnsi"/>
          <w:b/>
          <w:bCs/>
        </w:rPr>
        <w:t>Appendix B.</w:t>
      </w:r>
    </w:p>
    <w:p w14:paraId="2472448E" w14:textId="609766FB" w:rsidR="057E07CE" w:rsidRPr="001246B5" w:rsidRDefault="204847F0" w:rsidP="1AADFDA1">
      <w:pPr>
        <w:rPr>
          <w:rFonts w:asciiTheme="minorHAnsi" w:hAnsiTheme="minorHAnsi" w:cstheme="minorHAnsi"/>
        </w:rPr>
      </w:pPr>
      <w:r w:rsidRPr="001246B5">
        <w:rPr>
          <w:rFonts w:asciiTheme="minorHAnsi" w:hAnsiTheme="minorHAnsi" w:cstheme="minorHAnsi"/>
        </w:rPr>
        <w:lastRenderedPageBreak/>
        <w:t xml:space="preserve">The approved provider will ensure there is access to reliable communication channels in the event of an emergency by maintaining access to a telephone (such as fixed-line telephone, mobile phone, satellite phone, 2-way radio, video conferencing equipment) </w:t>
      </w:r>
      <w:proofErr w:type="gramStart"/>
      <w:r w:rsidRPr="001246B5">
        <w:rPr>
          <w:rFonts w:asciiTheme="minorHAnsi" w:hAnsiTheme="minorHAnsi" w:cstheme="minorHAnsi"/>
        </w:rPr>
        <w:t>at all times</w:t>
      </w:r>
      <w:proofErr w:type="gramEnd"/>
      <w:r w:rsidRPr="001246B5">
        <w:rPr>
          <w:rFonts w:asciiTheme="minorHAnsi" w:hAnsiTheme="minorHAnsi" w:cstheme="minorHAnsi"/>
        </w:rPr>
        <w:t xml:space="preserve">. </w:t>
      </w:r>
    </w:p>
    <w:p w14:paraId="612C614F" w14:textId="0FC7118A" w:rsidR="1AADFDA1" w:rsidRPr="001246B5" w:rsidRDefault="057E07CE" w:rsidP="1AADFDA1">
      <w:pPr>
        <w:pStyle w:val="ListParagraph"/>
        <w:ind w:left="0"/>
        <w:rPr>
          <w:rFonts w:asciiTheme="minorHAnsi" w:hAnsiTheme="minorHAnsi" w:cstheme="minorHAnsi"/>
        </w:rPr>
      </w:pPr>
      <w:r w:rsidRPr="001246B5">
        <w:rPr>
          <w:rFonts w:asciiTheme="minorHAnsi" w:hAnsiTheme="minorHAnsi" w:cstheme="minorHAnsi"/>
        </w:rPr>
        <w:t xml:space="preserve">The main telephone is located at </w:t>
      </w:r>
      <w:r w:rsidR="00CB30A5">
        <w:rPr>
          <w:rFonts w:asciiTheme="minorHAnsi" w:hAnsiTheme="minorHAnsi" w:cstheme="minorHAnsi"/>
        </w:rPr>
        <w:t>in the office.</w:t>
      </w:r>
      <w:r w:rsidRPr="001246B5">
        <w:rPr>
          <w:rFonts w:asciiTheme="minorHAnsi" w:hAnsiTheme="minorHAnsi" w:cstheme="minorHAnsi"/>
          <w:color w:val="FF0000"/>
        </w:rPr>
        <w:t xml:space="preserve"> </w:t>
      </w:r>
      <w:r w:rsidRPr="001246B5">
        <w:rPr>
          <w:rFonts w:asciiTheme="minorHAnsi" w:hAnsiTheme="minorHAnsi" w:cstheme="minorHAnsi"/>
        </w:rPr>
        <w:t xml:space="preserve">If there is a complete loss of electricity and the telephones are not available, a mobile phone will be available and ready to </w:t>
      </w:r>
      <w:proofErr w:type="gramStart"/>
      <w:r w:rsidRPr="001246B5">
        <w:rPr>
          <w:rFonts w:asciiTheme="minorHAnsi" w:hAnsiTheme="minorHAnsi" w:cstheme="minorHAnsi"/>
        </w:rPr>
        <w:t>use at all times</w:t>
      </w:r>
      <w:proofErr w:type="gramEnd"/>
      <w:r w:rsidRPr="001246B5">
        <w:rPr>
          <w:rFonts w:asciiTheme="minorHAnsi" w:hAnsiTheme="minorHAnsi" w:cstheme="minorHAnsi"/>
        </w:rPr>
        <w:t xml:space="preserve"> to ensure educators can make emergency contact. </w:t>
      </w:r>
    </w:p>
    <w:p w14:paraId="705D1725" w14:textId="77777777" w:rsidR="00081A6D" w:rsidRPr="001246B5" w:rsidRDefault="206D33DB" w:rsidP="4275CE5C">
      <w:pPr>
        <w:spacing w:after="40"/>
        <w:rPr>
          <w:rFonts w:asciiTheme="minorHAnsi" w:hAnsiTheme="minorHAnsi" w:cstheme="minorHAnsi"/>
          <w:b/>
          <w:bCs/>
          <w:sz w:val="36"/>
          <w:szCs w:val="36"/>
        </w:rPr>
      </w:pPr>
      <w:bookmarkStart w:id="1" w:name="_Hlk69914190"/>
      <w:bookmarkStart w:id="2" w:name="_Hlk69914985"/>
      <w:bookmarkStart w:id="3" w:name="_Hlk69914087"/>
      <w:bookmarkEnd w:id="1"/>
      <w:bookmarkEnd w:id="2"/>
      <w:bookmarkEnd w:id="3"/>
      <w:r w:rsidRPr="001246B5">
        <w:rPr>
          <w:rFonts w:asciiTheme="minorHAnsi" w:hAnsiTheme="minorHAnsi" w:cstheme="minorHAnsi"/>
          <w:b/>
          <w:bCs/>
          <w:sz w:val="36"/>
          <w:szCs w:val="36"/>
        </w:rPr>
        <w:t>Emergency Kit</w:t>
      </w:r>
    </w:p>
    <w:p w14:paraId="3E4DEA8A" w14:textId="422CFF52" w:rsidR="00081A6D" w:rsidRPr="001246B5" w:rsidRDefault="10F3E158" w:rsidP="4275CE5C">
      <w:pPr>
        <w:spacing w:after="40"/>
        <w:rPr>
          <w:rFonts w:asciiTheme="minorHAnsi" w:hAnsiTheme="minorHAnsi" w:cstheme="minorHAnsi"/>
          <w:b/>
          <w:bCs/>
          <w:sz w:val="36"/>
          <w:szCs w:val="36"/>
        </w:rPr>
      </w:pPr>
      <w:r w:rsidRPr="001246B5">
        <w:rPr>
          <w:rFonts w:asciiTheme="minorHAnsi" w:hAnsiTheme="minorHAnsi" w:cstheme="minorHAnsi"/>
        </w:rPr>
        <w:t xml:space="preserve">The </w:t>
      </w:r>
      <w:r w:rsidR="776C2A76" w:rsidRPr="001246B5">
        <w:rPr>
          <w:rFonts w:asciiTheme="minorHAnsi" w:hAnsiTheme="minorHAnsi" w:cstheme="minorHAnsi"/>
        </w:rPr>
        <w:t>nominated supervisor</w:t>
      </w:r>
      <w:r w:rsidR="49C0733C" w:rsidRPr="001246B5">
        <w:rPr>
          <w:rFonts w:asciiTheme="minorHAnsi" w:hAnsiTheme="minorHAnsi" w:cstheme="minorHAnsi"/>
        </w:rPr>
        <w:t xml:space="preserve"> </w:t>
      </w:r>
      <w:r w:rsidRPr="001246B5">
        <w:rPr>
          <w:rFonts w:asciiTheme="minorHAnsi" w:hAnsiTheme="minorHAnsi" w:cstheme="minorHAnsi"/>
        </w:rPr>
        <w:t>will ensure an Emergency Kit includes:</w:t>
      </w:r>
    </w:p>
    <w:p w14:paraId="4E2B92F6" w14:textId="18B0594A" w:rsidR="00081A6D" w:rsidRPr="001246B5" w:rsidRDefault="1370A25C"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C</w:t>
      </w:r>
      <w:r w:rsidR="0E12FE77" w:rsidRPr="001246B5">
        <w:rPr>
          <w:rFonts w:asciiTheme="minorHAnsi" w:hAnsiTheme="minorHAnsi" w:cstheme="minorHAnsi"/>
        </w:rPr>
        <w:t>urrent emergency contact details for each child</w:t>
      </w:r>
    </w:p>
    <w:p w14:paraId="78B1D79B" w14:textId="6345475A" w:rsidR="00081A6D" w:rsidRPr="001246B5" w:rsidRDefault="59F9AC7C"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E</w:t>
      </w:r>
      <w:r w:rsidR="0E12FE77" w:rsidRPr="001246B5">
        <w:rPr>
          <w:rFonts w:asciiTheme="minorHAnsi" w:hAnsiTheme="minorHAnsi" w:cstheme="minorHAnsi"/>
        </w:rPr>
        <w:t>mployee and next of kin contact details</w:t>
      </w:r>
    </w:p>
    <w:p w14:paraId="59A95942" w14:textId="75D305D1" w:rsidR="00081A6D" w:rsidRPr="001246B5" w:rsidRDefault="5657A728"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E</w:t>
      </w:r>
      <w:r w:rsidR="0E12FE77" w:rsidRPr="001246B5">
        <w:rPr>
          <w:rFonts w:asciiTheme="minorHAnsi" w:hAnsiTheme="minorHAnsi" w:cstheme="minorHAnsi"/>
        </w:rPr>
        <w:t xml:space="preserve">mergency service telephone numbers </w:t>
      </w:r>
      <w:r w:rsidR="0FC59B57" w:rsidRPr="001246B5">
        <w:rPr>
          <w:rFonts w:asciiTheme="minorHAnsi" w:hAnsiTheme="minorHAnsi" w:cstheme="minorHAnsi"/>
        </w:rPr>
        <w:t>(see sa.gov.au for national numbers)</w:t>
      </w:r>
    </w:p>
    <w:p w14:paraId="50D20DDF" w14:textId="7B765147" w:rsidR="00081A6D" w:rsidRPr="001246B5" w:rsidRDefault="74643C28"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W</w:t>
      </w:r>
      <w:r w:rsidR="0E12FE77" w:rsidRPr="001246B5">
        <w:rPr>
          <w:rFonts w:asciiTheme="minorHAnsi" w:hAnsiTheme="minorHAnsi" w:cstheme="minorHAnsi"/>
        </w:rPr>
        <w:t>orking torch and spare batteries</w:t>
      </w:r>
    </w:p>
    <w:p w14:paraId="256AF623" w14:textId="79E67C43" w:rsidR="00081A6D" w:rsidRPr="000244F9" w:rsidRDefault="115504B7"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0244F9">
        <w:rPr>
          <w:rFonts w:asciiTheme="minorHAnsi" w:hAnsiTheme="minorHAnsi" w:cstheme="minorHAnsi"/>
          <w:color w:val="000000" w:themeColor="text1"/>
        </w:rPr>
        <w:t>F</w:t>
      </w:r>
      <w:r w:rsidR="0E12FE77" w:rsidRPr="000244F9">
        <w:rPr>
          <w:rFonts w:asciiTheme="minorHAnsi" w:hAnsiTheme="minorHAnsi" w:cstheme="minorHAnsi"/>
          <w:color w:val="000000" w:themeColor="text1"/>
        </w:rPr>
        <w:t>ully stocked first aid kit</w:t>
      </w:r>
    </w:p>
    <w:p w14:paraId="13715331" w14:textId="51298FBF" w:rsidR="00081A6D" w:rsidRPr="000244F9" w:rsidRDefault="48FD7EB6"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0244F9">
        <w:rPr>
          <w:rFonts w:asciiTheme="minorHAnsi" w:hAnsiTheme="minorHAnsi" w:cstheme="minorHAnsi"/>
          <w:color w:val="000000" w:themeColor="text1"/>
        </w:rPr>
        <w:t>A</w:t>
      </w:r>
      <w:r w:rsidR="0E12FE77" w:rsidRPr="000244F9">
        <w:rPr>
          <w:rFonts w:asciiTheme="minorHAnsi" w:hAnsiTheme="minorHAnsi" w:cstheme="minorHAnsi"/>
          <w:color w:val="000000" w:themeColor="text1"/>
        </w:rPr>
        <w:t>dministration of medication records and medical management plans</w:t>
      </w:r>
    </w:p>
    <w:p w14:paraId="7D91344C" w14:textId="63DB7AFC" w:rsidR="00081A6D" w:rsidRPr="000244F9" w:rsidRDefault="4EFC8BB5"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0244F9">
        <w:rPr>
          <w:rFonts w:asciiTheme="minorHAnsi" w:hAnsiTheme="minorHAnsi" w:cstheme="minorHAnsi"/>
          <w:color w:val="000000" w:themeColor="text1"/>
        </w:rPr>
        <w:t>M</w:t>
      </w:r>
      <w:r w:rsidR="0E12FE77" w:rsidRPr="000244F9">
        <w:rPr>
          <w:rFonts w:asciiTheme="minorHAnsi" w:hAnsiTheme="minorHAnsi" w:cstheme="minorHAnsi"/>
          <w:color w:val="000000" w:themeColor="text1"/>
        </w:rPr>
        <w:t>obile phone with sufficient credit and charger</w:t>
      </w:r>
      <w:r w:rsidR="26D5CB5F" w:rsidRPr="000244F9">
        <w:rPr>
          <w:rFonts w:asciiTheme="minorHAnsi" w:hAnsiTheme="minorHAnsi" w:cstheme="minorHAnsi"/>
          <w:color w:val="000000" w:themeColor="text1"/>
        </w:rPr>
        <w:t xml:space="preserve"> and portable charger</w:t>
      </w:r>
      <w:r w:rsidR="60614BE3" w:rsidRPr="000244F9">
        <w:rPr>
          <w:rFonts w:asciiTheme="minorHAnsi" w:hAnsiTheme="minorHAnsi" w:cstheme="minorHAnsi"/>
          <w:color w:val="000000" w:themeColor="text1"/>
        </w:rPr>
        <w:t>/power bank</w:t>
      </w:r>
    </w:p>
    <w:p w14:paraId="46903BF9" w14:textId="68D55DD0" w:rsidR="00081A6D" w:rsidRPr="000244F9" w:rsidRDefault="6D853C93"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0244F9">
        <w:rPr>
          <w:rFonts w:asciiTheme="minorHAnsi" w:hAnsiTheme="minorHAnsi" w:cstheme="minorHAnsi"/>
          <w:color w:val="000000" w:themeColor="text1"/>
        </w:rPr>
        <w:t>D</w:t>
      </w:r>
      <w:r w:rsidR="0E12FE77" w:rsidRPr="000244F9">
        <w:rPr>
          <w:rFonts w:asciiTheme="minorHAnsi" w:hAnsiTheme="minorHAnsi" w:cstheme="minorHAnsi"/>
          <w:color w:val="000000" w:themeColor="text1"/>
        </w:rPr>
        <w:t>rinking water</w:t>
      </w:r>
    </w:p>
    <w:p w14:paraId="26599CBF" w14:textId="0AAB988D" w:rsidR="00081A6D" w:rsidRPr="000244F9" w:rsidRDefault="025C7186"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0244F9">
        <w:rPr>
          <w:rFonts w:asciiTheme="minorHAnsi" w:hAnsiTheme="minorHAnsi" w:cstheme="minorHAnsi"/>
          <w:color w:val="000000" w:themeColor="text1"/>
        </w:rPr>
        <w:t>W</w:t>
      </w:r>
      <w:r w:rsidR="0E12FE77" w:rsidRPr="000244F9">
        <w:rPr>
          <w:rFonts w:asciiTheme="minorHAnsi" w:hAnsiTheme="minorHAnsi" w:cstheme="minorHAnsi"/>
          <w:color w:val="000000" w:themeColor="text1"/>
        </w:rPr>
        <w:t>oollen blankets/towels</w:t>
      </w:r>
    </w:p>
    <w:p w14:paraId="56DF0455" w14:textId="325F22B0" w:rsidR="00081A6D" w:rsidRPr="001246B5" w:rsidRDefault="0CE300D8"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G</w:t>
      </w:r>
      <w:r w:rsidR="0E12FE77" w:rsidRPr="001246B5">
        <w:rPr>
          <w:rFonts w:asciiTheme="minorHAnsi" w:hAnsiTheme="minorHAnsi" w:cstheme="minorHAnsi"/>
        </w:rPr>
        <w:t>loves</w:t>
      </w:r>
    </w:p>
    <w:p w14:paraId="44B60C84" w14:textId="5BE70762" w:rsidR="00081A6D" w:rsidRPr="001246B5" w:rsidRDefault="3393C3AF"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S</w:t>
      </w:r>
      <w:r w:rsidR="0E12FE77" w:rsidRPr="001246B5">
        <w:rPr>
          <w:rFonts w:asciiTheme="minorHAnsi" w:hAnsiTheme="minorHAnsi" w:cstheme="minorHAnsi"/>
        </w:rPr>
        <w:t>moke mask/goggles</w:t>
      </w:r>
    </w:p>
    <w:p w14:paraId="170B036A" w14:textId="67B6BB97" w:rsidR="00081A6D" w:rsidRPr="001246B5" w:rsidRDefault="750751D2"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P</w:t>
      </w:r>
      <w:r w:rsidR="0E12FE77" w:rsidRPr="001246B5">
        <w:rPr>
          <w:rFonts w:asciiTheme="minorHAnsi" w:hAnsiTheme="minorHAnsi" w:cstheme="minorHAnsi"/>
        </w:rPr>
        <w:t xml:space="preserve">ortable radio and torches - battery-powered, solar or wind-up </w:t>
      </w:r>
    </w:p>
    <w:p w14:paraId="1C8EBCB9" w14:textId="4B21C291" w:rsidR="00081A6D" w:rsidRPr="001246B5" w:rsidRDefault="2ED9EB97"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S</w:t>
      </w:r>
      <w:r w:rsidR="0E12FE77" w:rsidRPr="001246B5">
        <w:rPr>
          <w:rFonts w:asciiTheme="minorHAnsi" w:hAnsiTheme="minorHAnsi" w:cstheme="minorHAnsi"/>
        </w:rPr>
        <w:t>pare batteries</w:t>
      </w:r>
    </w:p>
    <w:p w14:paraId="2AEAB610" w14:textId="6A31EAA5" w:rsidR="00081A6D" w:rsidRPr="001246B5" w:rsidRDefault="43603EF1"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W</w:t>
      </w:r>
      <w:r w:rsidR="0E12FE77" w:rsidRPr="001246B5">
        <w:rPr>
          <w:rFonts w:asciiTheme="minorHAnsi" w:hAnsiTheme="minorHAnsi" w:cstheme="minorHAnsi"/>
        </w:rPr>
        <w:t>histle</w:t>
      </w:r>
    </w:p>
    <w:p w14:paraId="095747C7" w14:textId="312CAAA5" w:rsidR="00081A6D" w:rsidRPr="001246B5" w:rsidRDefault="53740579"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P</w:t>
      </w:r>
      <w:r w:rsidR="0E12FE77" w:rsidRPr="001246B5">
        <w:rPr>
          <w:rFonts w:asciiTheme="minorHAnsi" w:hAnsiTheme="minorHAnsi" w:cstheme="minorHAnsi"/>
        </w:rPr>
        <w:t>en and paper</w:t>
      </w:r>
    </w:p>
    <w:p w14:paraId="7469471A" w14:textId="217481D8" w:rsidR="00081A6D" w:rsidRPr="001246B5" w:rsidRDefault="4964240E"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I</w:t>
      </w:r>
      <w:r w:rsidR="0E12FE77" w:rsidRPr="001246B5">
        <w:rPr>
          <w:rFonts w:asciiTheme="minorHAnsi" w:hAnsiTheme="minorHAnsi" w:cstheme="minorHAnsi"/>
        </w:rPr>
        <w:t>nsurance policy</w:t>
      </w:r>
    </w:p>
    <w:p w14:paraId="05D997ED" w14:textId="0F818DD0" w:rsidR="00081A6D" w:rsidRPr="001246B5" w:rsidRDefault="3331E4C2"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A</w:t>
      </w:r>
      <w:r w:rsidR="0E12FE77" w:rsidRPr="001246B5">
        <w:rPr>
          <w:rFonts w:asciiTheme="minorHAnsi" w:hAnsiTheme="minorHAnsi" w:cstheme="minorHAnsi"/>
        </w:rPr>
        <w:t>lcohol based hand sanitiser</w:t>
      </w:r>
    </w:p>
    <w:p w14:paraId="07A60CBC" w14:textId="2F1ADF58" w:rsidR="00081A6D" w:rsidRPr="001246B5" w:rsidRDefault="5D1624F7" w:rsidP="003B1EAA">
      <w:pPr>
        <w:pStyle w:val="ListParagraph"/>
        <w:numPr>
          <w:ilvl w:val="0"/>
          <w:numId w:val="16"/>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S</w:t>
      </w:r>
      <w:r w:rsidR="0E12FE77" w:rsidRPr="001246B5">
        <w:rPr>
          <w:rFonts w:asciiTheme="minorHAnsi" w:hAnsiTheme="minorHAnsi" w:cstheme="minorHAnsi"/>
        </w:rPr>
        <w:t>unscreen</w:t>
      </w:r>
    </w:p>
    <w:p w14:paraId="08432D2A" w14:textId="58A50259" w:rsidR="00081A6D" w:rsidRPr="004646C0" w:rsidRDefault="3EFF8294" w:rsidP="003B1EAA">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4646C0">
        <w:rPr>
          <w:rFonts w:asciiTheme="minorHAnsi" w:hAnsiTheme="minorHAnsi" w:cstheme="minorHAnsi"/>
          <w:color w:val="000000" w:themeColor="text1"/>
        </w:rPr>
        <w:t>I</w:t>
      </w:r>
      <w:r w:rsidR="0E12FE77" w:rsidRPr="004646C0">
        <w:rPr>
          <w:rFonts w:asciiTheme="minorHAnsi" w:hAnsiTheme="minorHAnsi" w:cstheme="minorHAnsi"/>
          <w:color w:val="000000" w:themeColor="text1"/>
        </w:rPr>
        <w:t>nsect repellent</w:t>
      </w:r>
    </w:p>
    <w:p w14:paraId="6CD700A7" w14:textId="2BD09651" w:rsidR="00081A6D" w:rsidRPr="004646C0" w:rsidRDefault="72E10285" w:rsidP="0056038C">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4646C0">
        <w:rPr>
          <w:rFonts w:asciiTheme="minorHAnsi" w:hAnsiTheme="minorHAnsi" w:cstheme="minorHAnsi"/>
          <w:color w:val="000000" w:themeColor="text1"/>
        </w:rPr>
        <w:t>N</w:t>
      </w:r>
      <w:r w:rsidR="0E12FE77" w:rsidRPr="004646C0">
        <w:rPr>
          <w:rFonts w:asciiTheme="minorHAnsi" w:hAnsiTheme="minorHAnsi" w:cstheme="minorHAnsi"/>
          <w:color w:val="000000" w:themeColor="text1"/>
        </w:rPr>
        <w:t>appies</w:t>
      </w:r>
    </w:p>
    <w:p w14:paraId="7753DBD9" w14:textId="594CC6CE" w:rsidR="003E1113" w:rsidRPr="004646C0" w:rsidRDefault="005D4D15" w:rsidP="0056038C">
      <w:pPr>
        <w:pStyle w:val="ListParagraph"/>
        <w:numPr>
          <w:ilvl w:val="0"/>
          <w:numId w:val="16"/>
        </w:numPr>
        <w:autoSpaceDE w:val="0"/>
        <w:autoSpaceDN w:val="0"/>
        <w:adjustRightInd w:val="0"/>
        <w:spacing w:after="0" w:line="240" w:lineRule="auto"/>
        <w:rPr>
          <w:rFonts w:asciiTheme="minorHAnsi" w:hAnsiTheme="minorHAnsi" w:cstheme="minorHAnsi"/>
          <w:color w:val="000000" w:themeColor="text1"/>
        </w:rPr>
      </w:pPr>
      <w:r w:rsidRPr="004646C0">
        <w:rPr>
          <w:rFonts w:asciiTheme="minorHAnsi" w:hAnsiTheme="minorHAnsi" w:cstheme="minorHAnsi"/>
          <w:color w:val="000000" w:themeColor="text1"/>
        </w:rPr>
        <w:t>Wipes</w:t>
      </w:r>
    </w:p>
    <w:p w14:paraId="0F40FEEE" w14:textId="77777777" w:rsidR="00081A6D" w:rsidRPr="004646C0" w:rsidRDefault="00081A6D" w:rsidP="00081A6D">
      <w:pPr>
        <w:pStyle w:val="ListParagraph"/>
        <w:autoSpaceDE w:val="0"/>
        <w:autoSpaceDN w:val="0"/>
        <w:adjustRightInd w:val="0"/>
        <w:spacing w:after="0" w:line="240" w:lineRule="auto"/>
        <w:ind w:left="360"/>
        <w:rPr>
          <w:rFonts w:asciiTheme="minorHAnsi" w:hAnsiTheme="minorHAnsi" w:cstheme="minorHAnsi"/>
          <w:color w:val="000000" w:themeColor="text1"/>
        </w:rPr>
      </w:pPr>
    </w:p>
    <w:p w14:paraId="4B80B877" w14:textId="0E51B543" w:rsidR="00081A6D" w:rsidRPr="001246B5" w:rsidRDefault="0A9C889F" w:rsidP="00081A6D">
      <w:pPr>
        <w:pStyle w:val="ListParagraph"/>
        <w:ind w:left="0"/>
        <w:rPr>
          <w:rFonts w:asciiTheme="minorHAnsi" w:hAnsiTheme="minorHAnsi" w:cstheme="minorHAnsi"/>
        </w:rPr>
      </w:pPr>
      <w:r w:rsidRPr="001246B5">
        <w:rPr>
          <w:rFonts w:asciiTheme="minorHAnsi" w:hAnsiTheme="minorHAnsi" w:cstheme="minorHAnsi"/>
        </w:rPr>
        <w:t xml:space="preserve">The </w:t>
      </w:r>
      <w:r w:rsidR="30126762" w:rsidRPr="001246B5">
        <w:rPr>
          <w:rFonts w:asciiTheme="minorHAnsi" w:hAnsiTheme="minorHAnsi" w:cstheme="minorHAnsi"/>
        </w:rPr>
        <w:t xml:space="preserve">nominated supervisor </w:t>
      </w:r>
      <w:r w:rsidRPr="001246B5">
        <w:rPr>
          <w:rFonts w:asciiTheme="minorHAnsi" w:hAnsiTheme="minorHAnsi" w:cstheme="minorHAnsi"/>
        </w:rPr>
        <w:t>will ensure the Kit contains a list of items that must be added at the last minute in an emergency. Items will include:</w:t>
      </w:r>
    </w:p>
    <w:p w14:paraId="24319C6D" w14:textId="708AC694" w:rsidR="00081A6D" w:rsidRPr="001246B5" w:rsidRDefault="6B4E5E3F" w:rsidP="003B1EAA">
      <w:pPr>
        <w:pStyle w:val="ListParagraph"/>
        <w:numPr>
          <w:ilvl w:val="0"/>
          <w:numId w:val="35"/>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A</w:t>
      </w:r>
      <w:r w:rsidR="0E12FE77" w:rsidRPr="001246B5">
        <w:rPr>
          <w:rFonts w:asciiTheme="minorHAnsi" w:hAnsiTheme="minorHAnsi" w:cstheme="minorHAnsi"/>
        </w:rPr>
        <w:t>ttendance registers for children, staff and volunteers</w:t>
      </w:r>
    </w:p>
    <w:p w14:paraId="3641C6D9" w14:textId="03B39773" w:rsidR="00081A6D" w:rsidRPr="00DB2D81" w:rsidRDefault="0DBD1FBF" w:rsidP="00DB2D81">
      <w:pPr>
        <w:pStyle w:val="ListParagraph"/>
        <w:numPr>
          <w:ilvl w:val="0"/>
          <w:numId w:val="35"/>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M</w:t>
      </w:r>
      <w:r w:rsidR="0E12FE77" w:rsidRPr="001246B5">
        <w:rPr>
          <w:rFonts w:asciiTheme="minorHAnsi" w:hAnsiTheme="minorHAnsi" w:cstheme="minorHAnsi"/>
        </w:rPr>
        <w:t>edications for staff and children</w:t>
      </w:r>
    </w:p>
    <w:p w14:paraId="147638BE" w14:textId="77777777" w:rsidR="00081A6D" w:rsidRPr="001246B5" w:rsidRDefault="00081A6D" w:rsidP="00081A6D">
      <w:pPr>
        <w:pStyle w:val="ListParagraph"/>
        <w:autoSpaceDE w:val="0"/>
        <w:autoSpaceDN w:val="0"/>
        <w:adjustRightInd w:val="0"/>
        <w:spacing w:after="0" w:line="240" w:lineRule="auto"/>
        <w:ind w:left="360"/>
        <w:rPr>
          <w:rFonts w:asciiTheme="minorHAnsi" w:hAnsiTheme="minorHAnsi" w:cstheme="minorHAnsi"/>
        </w:rPr>
      </w:pPr>
    </w:p>
    <w:p w14:paraId="6667B05F" w14:textId="0CD4A678" w:rsidR="004570DC" w:rsidRPr="001246B5" w:rsidRDefault="0322EF77" w:rsidP="1AADFDA1">
      <w:pPr>
        <w:pStyle w:val="ListParagraph"/>
        <w:ind w:left="0"/>
        <w:rPr>
          <w:rFonts w:asciiTheme="minorHAnsi" w:hAnsiTheme="minorHAnsi" w:cstheme="minorHAnsi"/>
        </w:rPr>
      </w:pPr>
      <w:r w:rsidRPr="001246B5">
        <w:rPr>
          <w:rFonts w:asciiTheme="minorHAnsi" w:hAnsiTheme="minorHAnsi" w:cstheme="minorHAnsi"/>
        </w:rPr>
        <w:t>The</w:t>
      </w:r>
      <w:r w:rsidR="6E6ADE32" w:rsidRPr="001246B5">
        <w:rPr>
          <w:rFonts w:asciiTheme="minorHAnsi" w:hAnsiTheme="minorHAnsi" w:cstheme="minorHAnsi"/>
        </w:rPr>
        <w:t xml:space="preserve"> nominated supervisor </w:t>
      </w:r>
      <w:r w:rsidRPr="001246B5">
        <w:rPr>
          <w:rFonts w:asciiTheme="minorHAnsi" w:hAnsiTheme="minorHAnsi" w:cstheme="minorHAnsi"/>
        </w:rPr>
        <w:t xml:space="preserve">will include the requirement to check batteries, food, water, sunscreen and insect repellent in the diary note for quarterly emergency </w:t>
      </w:r>
      <w:r w:rsidR="7062D5C1" w:rsidRPr="001246B5">
        <w:rPr>
          <w:rFonts w:asciiTheme="minorHAnsi" w:hAnsiTheme="minorHAnsi" w:cstheme="minorHAnsi"/>
        </w:rPr>
        <w:t>rehearsals and</w:t>
      </w:r>
      <w:r w:rsidRPr="001246B5">
        <w:rPr>
          <w:rFonts w:asciiTheme="minorHAnsi" w:hAnsiTheme="minorHAnsi" w:cstheme="minorHAnsi"/>
        </w:rPr>
        <w:t xml:space="preserve"> replace these items if necessary. </w:t>
      </w:r>
    </w:p>
    <w:p w14:paraId="387BB501" w14:textId="7A30E258" w:rsidR="00B6170A" w:rsidRPr="001246B5" w:rsidRDefault="62BA2814" w:rsidP="204B30E5">
      <w:pPr>
        <w:spacing w:after="120"/>
        <w:rPr>
          <w:rFonts w:asciiTheme="minorHAnsi" w:hAnsiTheme="minorHAnsi" w:cstheme="minorHAnsi"/>
          <w:b/>
          <w:bCs/>
          <w:sz w:val="36"/>
          <w:szCs w:val="36"/>
        </w:rPr>
      </w:pPr>
      <w:r w:rsidRPr="001246B5">
        <w:rPr>
          <w:rFonts w:asciiTheme="minorHAnsi" w:hAnsiTheme="minorHAnsi" w:cstheme="minorHAnsi"/>
          <w:b/>
          <w:bCs/>
          <w:sz w:val="36"/>
          <w:szCs w:val="36"/>
        </w:rPr>
        <w:t xml:space="preserve">Emergency and </w:t>
      </w:r>
      <w:r w:rsidR="423E886C" w:rsidRPr="001246B5">
        <w:rPr>
          <w:rFonts w:asciiTheme="minorHAnsi" w:hAnsiTheme="minorHAnsi" w:cstheme="minorHAnsi"/>
          <w:b/>
          <w:bCs/>
          <w:sz w:val="36"/>
          <w:szCs w:val="36"/>
        </w:rPr>
        <w:t>e</w:t>
      </w:r>
      <w:r w:rsidRPr="001246B5">
        <w:rPr>
          <w:rFonts w:asciiTheme="minorHAnsi" w:hAnsiTheme="minorHAnsi" w:cstheme="minorHAnsi"/>
          <w:b/>
          <w:bCs/>
          <w:sz w:val="36"/>
          <w:szCs w:val="36"/>
        </w:rPr>
        <w:t xml:space="preserve">vacuation </w:t>
      </w:r>
      <w:r w:rsidR="09DF7233" w:rsidRPr="001246B5">
        <w:rPr>
          <w:rFonts w:asciiTheme="minorHAnsi" w:hAnsiTheme="minorHAnsi" w:cstheme="minorHAnsi"/>
          <w:b/>
          <w:bCs/>
          <w:sz w:val="36"/>
          <w:szCs w:val="36"/>
        </w:rPr>
        <w:t>r</w:t>
      </w:r>
      <w:r w:rsidR="3C4A4E3D" w:rsidRPr="001246B5">
        <w:rPr>
          <w:rFonts w:asciiTheme="minorHAnsi" w:hAnsiTheme="minorHAnsi" w:cstheme="minorHAnsi"/>
          <w:b/>
          <w:bCs/>
          <w:sz w:val="36"/>
          <w:szCs w:val="36"/>
        </w:rPr>
        <w:t>ehearsals</w:t>
      </w:r>
    </w:p>
    <w:p w14:paraId="738BA530" w14:textId="1FD04461" w:rsidR="00B6170A" w:rsidRPr="001246B5" w:rsidRDefault="64B52831" w:rsidP="4275CE5C">
      <w:pPr>
        <w:rPr>
          <w:rFonts w:asciiTheme="minorHAnsi" w:hAnsiTheme="minorHAnsi" w:cstheme="minorHAnsi"/>
        </w:rPr>
      </w:pPr>
      <w:r w:rsidRPr="001246B5">
        <w:rPr>
          <w:rFonts w:asciiTheme="minorHAnsi" w:hAnsiTheme="minorHAnsi" w:cstheme="minorHAnsi"/>
        </w:rPr>
        <w:t xml:space="preserve">The service will add to each child’s sense of security, predictability and safety, and ensure all educators and staff are familiar with our emergency procedures, by conducting evacuation drills </w:t>
      </w:r>
      <w:r w:rsidR="190CD572" w:rsidRPr="001246B5">
        <w:rPr>
          <w:rFonts w:asciiTheme="minorHAnsi" w:hAnsiTheme="minorHAnsi" w:cstheme="minorHAnsi"/>
        </w:rPr>
        <w:t xml:space="preserve">at least </w:t>
      </w:r>
      <w:r w:rsidRPr="001246B5">
        <w:rPr>
          <w:rFonts w:asciiTheme="minorHAnsi" w:hAnsiTheme="minorHAnsi" w:cstheme="minorHAnsi"/>
          <w:b/>
          <w:bCs/>
        </w:rPr>
        <w:t>every three months</w:t>
      </w:r>
      <w:r w:rsidRPr="001246B5">
        <w:rPr>
          <w:rFonts w:asciiTheme="minorHAnsi" w:hAnsiTheme="minorHAnsi" w:cstheme="minorHAnsi"/>
        </w:rPr>
        <w:t xml:space="preserve">. </w:t>
      </w:r>
    </w:p>
    <w:p w14:paraId="12A9C018" w14:textId="191A38FC" w:rsidR="00B6170A" w:rsidRPr="001246B5" w:rsidRDefault="00AEB113" w:rsidP="1AADFDA1">
      <w:pPr>
        <w:rPr>
          <w:rFonts w:asciiTheme="minorHAnsi" w:hAnsiTheme="minorHAnsi" w:cstheme="minorHAnsi"/>
        </w:rPr>
      </w:pPr>
      <w:r w:rsidRPr="001246B5">
        <w:rPr>
          <w:rFonts w:asciiTheme="minorHAnsi" w:hAnsiTheme="minorHAnsi" w:cstheme="minorHAnsi"/>
        </w:rPr>
        <w:lastRenderedPageBreak/>
        <w:t>If necessary,</w:t>
      </w:r>
      <w:r w:rsidR="12375534" w:rsidRPr="001246B5">
        <w:rPr>
          <w:rFonts w:asciiTheme="minorHAnsi" w:hAnsiTheme="minorHAnsi" w:cstheme="minorHAnsi"/>
        </w:rPr>
        <w:t xml:space="preserve"> the nominated supervisor will</w:t>
      </w:r>
      <w:bookmarkStart w:id="4" w:name="_Hlk79596112"/>
      <w:r w:rsidR="298574A2" w:rsidRPr="001246B5">
        <w:rPr>
          <w:rFonts w:asciiTheme="minorHAnsi" w:hAnsiTheme="minorHAnsi" w:cstheme="minorHAnsi"/>
        </w:rPr>
        <w:t xml:space="preserve"> prepare a risk assessment to identify and manage risks </w:t>
      </w:r>
      <w:r w:rsidR="4F5AD6BB" w:rsidRPr="001246B5">
        <w:rPr>
          <w:rFonts w:asciiTheme="minorHAnsi" w:hAnsiTheme="minorHAnsi" w:cstheme="minorHAnsi"/>
        </w:rPr>
        <w:t xml:space="preserve">that </w:t>
      </w:r>
      <w:r w:rsidR="298574A2" w:rsidRPr="001246B5">
        <w:rPr>
          <w:rFonts w:asciiTheme="minorHAnsi" w:hAnsiTheme="minorHAnsi" w:cstheme="minorHAnsi"/>
        </w:rPr>
        <w:t xml:space="preserve">may </w:t>
      </w:r>
      <w:r w:rsidR="478A4855" w:rsidRPr="001246B5">
        <w:rPr>
          <w:rFonts w:asciiTheme="minorHAnsi" w:hAnsiTheme="minorHAnsi" w:cstheme="minorHAnsi"/>
        </w:rPr>
        <w:t xml:space="preserve">arise </w:t>
      </w:r>
      <w:r w:rsidR="298574A2" w:rsidRPr="001246B5">
        <w:rPr>
          <w:rFonts w:asciiTheme="minorHAnsi" w:hAnsiTheme="minorHAnsi" w:cstheme="minorHAnsi"/>
        </w:rPr>
        <w:t xml:space="preserve">in emergency </w:t>
      </w:r>
      <w:r w:rsidR="2C22E829" w:rsidRPr="001246B5">
        <w:rPr>
          <w:rFonts w:asciiTheme="minorHAnsi" w:hAnsiTheme="minorHAnsi" w:cstheme="minorHAnsi"/>
        </w:rPr>
        <w:t xml:space="preserve">drills </w:t>
      </w:r>
      <w:r w:rsidR="298574A2" w:rsidRPr="001246B5">
        <w:rPr>
          <w:rFonts w:asciiTheme="minorHAnsi" w:hAnsiTheme="minorHAnsi" w:cstheme="minorHAnsi"/>
        </w:rPr>
        <w:t xml:space="preserve">and evacuation points.  </w:t>
      </w:r>
      <w:bookmarkEnd w:id="4"/>
    </w:p>
    <w:p w14:paraId="31CD8C2C" w14:textId="13C93261" w:rsidR="00B6170A" w:rsidRPr="001246B5" w:rsidRDefault="3F73584A" w:rsidP="1AADFDA1">
      <w:pPr>
        <w:rPr>
          <w:rFonts w:asciiTheme="minorHAnsi" w:hAnsiTheme="minorHAnsi" w:cstheme="minorHAnsi"/>
        </w:rPr>
      </w:pPr>
      <w:r w:rsidRPr="001246B5">
        <w:rPr>
          <w:rFonts w:asciiTheme="minorHAnsi" w:hAnsiTheme="minorHAnsi" w:cstheme="minorHAnsi"/>
        </w:rPr>
        <w:t>The</w:t>
      </w:r>
      <w:r w:rsidR="4CC88610" w:rsidRPr="001246B5">
        <w:rPr>
          <w:rFonts w:asciiTheme="minorHAnsi" w:hAnsiTheme="minorHAnsi" w:cstheme="minorHAnsi"/>
        </w:rPr>
        <w:t xml:space="preserve"> nominated supervisor </w:t>
      </w:r>
      <w:r w:rsidRPr="001246B5">
        <w:rPr>
          <w:rFonts w:asciiTheme="minorHAnsi" w:hAnsiTheme="minorHAnsi" w:cstheme="minorHAnsi"/>
        </w:rPr>
        <w:t xml:space="preserve">will develop a schedule for conducting drills for the different types of emergencies identified in the </w:t>
      </w:r>
      <w:r w:rsidRPr="001246B5">
        <w:rPr>
          <w:rFonts w:asciiTheme="minorHAnsi" w:hAnsiTheme="minorHAnsi" w:cstheme="minorHAnsi"/>
          <w:i/>
          <w:iCs/>
        </w:rPr>
        <w:t>Emergency Management Plan</w:t>
      </w:r>
      <w:r w:rsidR="0322EF77" w:rsidRPr="001246B5">
        <w:rPr>
          <w:rFonts w:asciiTheme="minorHAnsi" w:hAnsiTheme="minorHAnsi" w:cstheme="minorHAnsi"/>
          <w:i/>
          <w:iCs/>
        </w:rPr>
        <w:t xml:space="preserve"> </w:t>
      </w:r>
      <w:r w:rsidR="0322EF77" w:rsidRPr="001246B5">
        <w:rPr>
          <w:rFonts w:asciiTheme="minorHAnsi" w:hAnsiTheme="minorHAnsi" w:cstheme="minorHAnsi"/>
        </w:rPr>
        <w:t>and will diarise to ensure these are completed</w:t>
      </w:r>
      <w:r w:rsidRPr="001246B5">
        <w:rPr>
          <w:rFonts w:asciiTheme="minorHAnsi" w:hAnsiTheme="minorHAnsi" w:cstheme="minorHAnsi"/>
        </w:rPr>
        <w:t xml:space="preserve">. </w:t>
      </w:r>
      <w:r w:rsidR="691806CE" w:rsidRPr="001246B5">
        <w:rPr>
          <w:rFonts w:asciiTheme="minorHAnsi" w:hAnsiTheme="minorHAnsi" w:cstheme="minorHAnsi"/>
        </w:rPr>
        <w:t>All rehearsals and drills will be recorded</w:t>
      </w:r>
      <w:r w:rsidR="0CC40AB2" w:rsidRPr="001246B5">
        <w:rPr>
          <w:rFonts w:asciiTheme="minorHAnsi" w:hAnsiTheme="minorHAnsi" w:cstheme="minorHAnsi"/>
        </w:rPr>
        <w:t xml:space="preserve"> and available for inspection</w:t>
      </w:r>
      <w:r w:rsidR="691806CE" w:rsidRPr="001246B5">
        <w:rPr>
          <w:rFonts w:asciiTheme="minorHAnsi" w:hAnsiTheme="minorHAnsi" w:cstheme="minorHAnsi"/>
        </w:rPr>
        <w:t>.</w:t>
      </w:r>
    </w:p>
    <w:p w14:paraId="5EBD8317" w14:textId="5922BD1A" w:rsidR="00B6170A" w:rsidRPr="001246B5" w:rsidRDefault="64B52831" w:rsidP="4275CE5C">
      <w:pPr>
        <w:spacing w:after="0"/>
        <w:rPr>
          <w:rFonts w:asciiTheme="minorHAnsi" w:hAnsiTheme="minorHAnsi" w:cstheme="minorHAnsi"/>
        </w:rPr>
      </w:pPr>
      <w:r w:rsidRPr="001246B5">
        <w:rPr>
          <w:rFonts w:asciiTheme="minorHAnsi" w:hAnsiTheme="minorHAnsi" w:cstheme="minorHAnsi"/>
        </w:rPr>
        <w:t>The drills will:</w:t>
      </w:r>
    </w:p>
    <w:p w14:paraId="162252F8" w14:textId="2B555264" w:rsidR="00B6170A" w:rsidRPr="001246B5" w:rsidRDefault="532317C6" w:rsidP="003B1EAA">
      <w:pPr>
        <w:pStyle w:val="ListParagraph"/>
        <w:numPr>
          <w:ilvl w:val="0"/>
          <w:numId w:val="13"/>
        </w:numPr>
        <w:rPr>
          <w:rFonts w:asciiTheme="minorHAnsi" w:hAnsiTheme="minorHAnsi" w:cstheme="minorHAnsi"/>
        </w:rPr>
      </w:pPr>
      <w:r w:rsidRPr="001246B5">
        <w:rPr>
          <w:rFonts w:asciiTheme="minorHAnsi" w:hAnsiTheme="minorHAnsi" w:cstheme="minorHAnsi"/>
        </w:rPr>
        <w:t>T</w:t>
      </w:r>
      <w:r w:rsidR="3F73584A" w:rsidRPr="001246B5">
        <w:rPr>
          <w:rFonts w:asciiTheme="minorHAnsi" w:hAnsiTheme="minorHAnsi" w:cstheme="minorHAnsi"/>
        </w:rPr>
        <w:t>ake place at various times of the day and week (rather than always on a Tuesday at 10am</w:t>
      </w:r>
      <w:r w:rsidR="1F295AE6" w:rsidRPr="001246B5">
        <w:rPr>
          <w:rFonts w:asciiTheme="minorHAnsi" w:hAnsiTheme="minorHAnsi" w:cstheme="minorHAnsi"/>
        </w:rPr>
        <w:t xml:space="preserve">, </w:t>
      </w:r>
      <w:r w:rsidR="3F73584A" w:rsidRPr="001246B5">
        <w:rPr>
          <w:rFonts w:asciiTheme="minorHAnsi" w:hAnsiTheme="minorHAnsi" w:cstheme="minorHAnsi"/>
        </w:rPr>
        <w:t xml:space="preserve">for example) to ensure all children and staff members get the opportunity to rehearse. </w:t>
      </w:r>
      <w:r w:rsidR="298574A2" w:rsidRPr="001246B5">
        <w:rPr>
          <w:rFonts w:asciiTheme="minorHAnsi" w:hAnsiTheme="minorHAnsi" w:cstheme="minorHAnsi"/>
        </w:rPr>
        <w:t xml:space="preserve">Rehearsals may also be conducted when families are present to help them become familiar with the emergency procedures. </w:t>
      </w:r>
      <w:r w:rsidR="3F73584A" w:rsidRPr="001246B5">
        <w:rPr>
          <w:rFonts w:asciiTheme="minorHAnsi" w:hAnsiTheme="minorHAnsi" w:cstheme="minorHAnsi"/>
        </w:rPr>
        <w:t>All persons present at the service during the evacuation drill must participate</w:t>
      </w:r>
    </w:p>
    <w:p w14:paraId="003D3D56" w14:textId="18F1D98C" w:rsidR="66B93A29" w:rsidRPr="0072675D" w:rsidRDefault="0551CB1F" w:rsidP="003B1EAA">
      <w:pPr>
        <w:pStyle w:val="ListParagraph"/>
        <w:numPr>
          <w:ilvl w:val="0"/>
          <w:numId w:val="13"/>
        </w:numPr>
        <w:rPr>
          <w:rFonts w:asciiTheme="minorHAnsi" w:hAnsiTheme="minorHAnsi" w:cstheme="minorHAnsi"/>
          <w:color w:val="000000" w:themeColor="text1"/>
        </w:rPr>
      </w:pPr>
      <w:r w:rsidRPr="0072675D">
        <w:rPr>
          <w:rFonts w:asciiTheme="minorHAnsi" w:hAnsiTheme="minorHAnsi" w:cstheme="minorHAnsi"/>
          <w:color w:val="000000" w:themeColor="text1"/>
        </w:rPr>
        <w:t>B</w:t>
      </w:r>
      <w:r w:rsidR="64B52831" w:rsidRPr="0072675D">
        <w:rPr>
          <w:rFonts w:asciiTheme="minorHAnsi" w:hAnsiTheme="minorHAnsi" w:cstheme="minorHAnsi"/>
          <w:color w:val="000000" w:themeColor="text1"/>
        </w:rPr>
        <w:t xml:space="preserve">e documented and assessed against specific outcomes using the </w:t>
      </w:r>
      <w:r w:rsidR="57EBEB7C" w:rsidRPr="0072675D">
        <w:rPr>
          <w:rFonts w:asciiTheme="minorHAnsi" w:hAnsiTheme="minorHAnsi" w:cstheme="minorHAnsi"/>
          <w:color w:val="000000" w:themeColor="text1"/>
        </w:rPr>
        <w:t xml:space="preserve">checklist </w:t>
      </w:r>
      <w:r w:rsidR="64B52831" w:rsidRPr="0072675D">
        <w:rPr>
          <w:rFonts w:asciiTheme="minorHAnsi" w:hAnsiTheme="minorHAnsi" w:cstheme="minorHAnsi"/>
          <w:color w:val="000000" w:themeColor="text1"/>
        </w:rPr>
        <w:t xml:space="preserve">at </w:t>
      </w:r>
      <w:r w:rsidR="64B52831" w:rsidRPr="0072675D">
        <w:rPr>
          <w:rFonts w:asciiTheme="minorHAnsi" w:hAnsiTheme="minorHAnsi" w:cstheme="minorHAnsi"/>
          <w:b/>
          <w:bCs/>
          <w:color w:val="000000" w:themeColor="text1"/>
        </w:rPr>
        <w:t>Appendi</w:t>
      </w:r>
      <w:r w:rsidR="0F11B750" w:rsidRPr="0072675D">
        <w:rPr>
          <w:rFonts w:asciiTheme="minorHAnsi" w:hAnsiTheme="minorHAnsi" w:cstheme="minorHAnsi"/>
          <w:b/>
          <w:bCs/>
          <w:color w:val="000000" w:themeColor="text1"/>
        </w:rPr>
        <w:t>x</w:t>
      </w:r>
      <w:r w:rsidR="51852D76" w:rsidRPr="0072675D">
        <w:rPr>
          <w:rFonts w:asciiTheme="minorHAnsi" w:hAnsiTheme="minorHAnsi" w:cstheme="minorHAnsi"/>
          <w:b/>
          <w:bCs/>
          <w:color w:val="000000" w:themeColor="text1"/>
        </w:rPr>
        <w:t xml:space="preserve"> </w:t>
      </w:r>
      <w:r w:rsidR="5E06DF76" w:rsidRPr="0072675D">
        <w:rPr>
          <w:rFonts w:asciiTheme="minorHAnsi" w:hAnsiTheme="minorHAnsi" w:cstheme="minorHAnsi"/>
          <w:b/>
          <w:bCs/>
          <w:color w:val="000000" w:themeColor="text1"/>
        </w:rPr>
        <w:t>C</w:t>
      </w:r>
      <w:r w:rsidR="64B52831" w:rsidRPr="0072675D">
        <w:rPr>
          <w:rFonts w:asciiTheme="minorHAnsi" w:hAnsiTheme="minorHAnsi" w:cstheme="minorHAnsi"/>
          <w:b/>
          <w:bCs/>
          <w:color w:val="000000" w:themeColor="text1"/>
        </w:rPr>
        <w:t>.</w:t>
      </w:r>
      <w:r w:rsidR="64B52831" w:rsidRPr="0072675D">
        <w:rPr>
          <w:rFonts w:asciiTheme="minorHAnsi" w:hAnsiTheme="minorHAnsi" w:cstheme="minorHAnsi"/>
          <w:color w:val="000000" w:themeColor="text1"/>
        </w:rPr>
        <w:t xml:space="preserve"> We will appoint an observer to evaluate our drills using the checklist at Appendix </w:t>
      </w:r>
      <w:r w:rsidR="646D75DA" w:rsidRPr="0072675D">
        <w:rPr>
          <w:rFonts w:asciiTheme="minorHAnsi" w:hAnsiTheme="minorHAnsi" w:cstheme="minorHAnsi"/>
          <w:color w:val="000000" w:themeColor="text1"/>
        </w:rPr>
        <w:t>C</w:t>
      </w:r>
    </w:p>
    <w:p w14:paraId="61AE42CA" w14:textId="11D92265" w:rsidR="1AADFDA1" w:rsidRPr="001246B5" w:rsidRDefault="09DE44E3" w:rsidP="003B1EAA">
      <w:pPr>
        <w:pStyle w:val="ListParagraph"/>
        <w:numPr>
          <w:ilvl w:val="0"/>
          <w:numId w:val="13"/>
        </w:numPr>
        <w:spacing w:after="40" w:line="240" w:lineRule="auto"/>
        <w:rPr>
          <w:rFonts w:asciiTheme="minorHAnsi" w:hAnsiTheme="minorHAnsi" w:cstheme="minorHAnsi"/>
        </w:rPr>
      </w:pPr>
      <w:r w:rsidRPr="001246B5">
        <w:rPr>
          <w:rFonts w:asciiTheme="minorHAnsi" w:hAnsiTheme="minorHAnsi" w:cstheme="minorHAnsi"/>
        </w:rPr>
        <w:t xml:space="preserve">Be immediately </w:t>
      </w:r>
      <w:r w:rsidR="64E639F5" w:rsidRPr="001246B5">
        <w:rPr>
          <w:rFonts w:asciiTheme="minorHAnsi" w:hAnsiTheme="minorHAnsi" w:cstheme="minorHAnsi"/>
        </w:rPr>
        <w:t>followed by a debriefing session</w:t>
      </w:r>
      <w:r w:rsidR="6802AFDC" w:rsidRPr="001246B5">
        <w:rPr>
          <w:rFonts w:asciiTheme="minorHAnsi" w:hAnsiTheme="minorHAnsi" w:cstheme="minorHAnsi"/>
        </w:rPr>
        <w:t>,</w:t>
      </w:r>
      <w:r w:rsidR="64E639F5" w:rsidRPr="001246B5">
        <w:rPr>
          <w:rFonts w:asciiTheme="minorHAnsi" w:hAnsiTheme="minorHAnsi" w:cstheme="minorHAnsi"/>
        </w:rPr>
        <w:t xml:space="preserve"> if possible</w:t>
      </w:r>
      <w:r w:rsidR="74C6A3CC" w:rsidRPr="001246B5">
        <w:rPr>
          <w:rFonts w:asciiTheme="minorHAnsi" w:hAnsiTheme="minorHAnsi" w:cstheme="minorHAnsi"/>
        </w:rPr>
        <w:t>,</w:t>
      </w:r>
      <w:r w:rsidR="64E639F5" w:rsidRPr="001246B5">
        <w:rPr>
          <w:rFonts w:asciiTheme="minorHAnsi" w:hAnsiTheme="minorHAnsi" w:cstheme="minorHAnsi"/>
        </w:rPr>
        <w:t xml:space="preserve"> to identify any improvements that may be made. Any training needs will be identified</w:t>
      </w:r>
      <w:r w:rsidR="01391B7F" w:rsidRPr="001246B5">
        <w:rPr>
          <w:rFonts w:asciiTheme="minorHAnsi" w:hAnsiTheme="minorHAnsi" w:cstheme="minorHAnsi"/>
        </w:rPr>
        <w:t xml:space="preserve">, </w:t>
      </w:r>
      <w:r w:rsidR="64E639F5" w:rsidRPr="001246B5">
        <w:rPr>
          <w:rFonts w:asciiTheme="minorHAnsi" w:hAnsiTheme="minorHAnsi" w:cstheme="minorHAnsi"/>
        </w:rPr>
        <w:t xml:space="preserve">and action </w:t>
      </w:r>
      <w:r w:rsidR="6F0DBC96" w:rsidRPr="001246B5">
        <w:rPr>
          <w:rFonts w:asciiTheme="minorHAnsi" w:hAnsiTheme="minorHAnsi" w:cstheme="minorHAnsi"/>
        </w:rPr>
        <w:t xml:space="preserve">will be </w:t>
      </w:r>
      <w:r w:rsidR="64E639F5" w:rsidRPr="001246B5">
        <w:rPr>
          <w:rFonts w:asciiTheme="minorHAnsi" w:hAnsiTheme="minorHAnsi" w:cstheme="minorHAnsi"/>
        </w:rPr>
        <w:t>taken to implement the relevant training</w:t>
      </w:r>
    </w:p>
    <w:p w14:paraId="37D469CC" w14:textId="7BB0540F" w:rsidR="48FEAE7D" w:rsidRPr="001246B5" w:rsidRDefault="48FEAE7D" w:rsidP="687D1CE3">
      <w:pPr>
        <w:spacing w:after="40" w:line="240" w:lineRule="auto"/>
        <w:rPr>
          <w:rFonts w:asciiTheme="minorHAnsi" w:hAnsiTheme="minorHAnsi" w:cstheme="minorHAnsi"/>
          <w:b/>
          <w:bCs/>
        </w:rPr>
      </w:pPr>
    </w:p>
    <w:p w14:paraId="5A5CABF0" w14:textId="257C52E1" w:rsidR="0BCF9B30" w:rsidRPr="001246B5" w:rsidRDefault="21A6245C" w:rsidP="35D03D89">
      <w:pPr>
        <w:spacing w:after="120" w:line="240" w:lineRule="auto"/>
        <w:rPr>
          <w:rFonts w:asciiTheme="minorHAnsi" w:hAnsiTheme="minorHAnsi" w:cstheme="minorHAnsi"/>
          <w:sz w:val="36"/>
          <w:szCs w:val="36"/>
        </w:rPr>
      </w:pPr>
      <w:r w:rsidRPr="001246B5">
        <w:rPr>
          <w:rFonts w:asciiTheme="minorHAnsi" w:hAnsiTheme="minorHAnsi" w:cstheme="minorHAnsi"/>
          <w:b/>
          <w:bCs/>
          <w:sz w:val="36"/>
          <w:szCs w:val="36"/>
        </w:rPr>
        <w:t>Information sharing, training and monitoring</w:t>
      </w:r>
    </w:p>
    <w:p w14:paraId="6C64D298" w14:textId="4F8E7F7E" w:rsidR="00CA08C1" w:rsidRPr="001246B5" w:rsidRDefault="3C67B189" w:rsidP="35D03D89">
      <w:pPr>
        <w:spacing w:after="0"/>
        <w:rPr>
          <w:rFonts w:asciiTheme="minorHAnsi" w:hAnsiTheme="minorHAnsi" w:cstheme="minorHAnsi"/>
        </w:rPr>
      </w:pPr>
      <w:r w:rsidRPr="001246B5">
        <w:rPr>
          <w:rFonts w:asciiTheme="minorHAnsi" w:hAnsiTheme="minorHAnsi" w:cstheme="minorHAnsi"/>
        </w:rPr>
        <w:t>The nominated supervisor will include the</w:t>
      </w:r>
      <w:r w:rsidRPr="001246B5">
        <w:rPr>
          <w:rFonts w:asciiTheme="minorHAnsi" w:hAnsiTheme="minorHAnsi" w:cstheme="minorHAnsi"/>
          <w:i/>
          <w:iCs/>
        </w:rPr>
        <w:t xml:space="preserve"> Emergency Management and Evacuation Policy </w:t>
      </w:r>
      <w:r w:rsidR="72725C0E" w:rsidRPr="001246B5">
        <w:rPr>
          <w:rFonts w:asciiTheme="minorHAnsi" w:hAnsiTheme="minorHAnsi" w:cstheme="minorHAnsi"/>
          <w:i/>
          <w:iCs/>
        </w:rPr>
        <w:t xml:space="preserve">and Procedures </w:t>
      </w:r>
      <w:r w:rsidRPr="001246B5">
        <w:rPr>
          <w:rFonts w:asciiTheme="minorHAnsi" w:hAnsiTheme="minorHAnsi" w:cstheme="minorHAnsi"/>
        </w:rPr>
        <w:t>in staff inductions and ensure staff</w:t>
      </w:r>
      <w:r w:rsidR="7945DB75" w:rsidRPr="001246B5">
        <w:rPr>
          <w:rFonts w:asciiTheme="minorHAnsi" w:hAnsiTheme="minorHAnsi" w:cstheme="minorHAnsi"/>
        </w:rPr>
        <w:t xml:space="preserve">, volunteers and students </w:t>
      </w:r>
      <w:r w:rsidRPr="001246B5">
        <w:rPr>
          <w:rFonts w:asciiTheme="minorHAnsi" w:hAnsiTheme="minorHAnsi" w:cstheme="minorHAnsi"/>
        </w:rPr>
        <w:t xml:space="preserve">receive practical training in relation to the requirements, including how to identify and manage risks. </w:t>
      </w:r>
      <w:r w:rsidR="0AB6464E" w:rsidRPr="001246B5">
        <w:rPr>
          <w:rFonts w:asciiTheme="minorHAnsi" w:hAnsiTheme="minorHAnsi" w:cstheme="minorHAnsi"/>
        </w:rPr>
        <w:t>The nominated supervisor also implements an ongoing training program tailored to each staff member’s needs and goals, which are identified through regular performance reviews.</w:t>
      </w:r>
    </w:p>
    <w:p w14:paraId="4BE09FF4" w14:textId="5880F6C5" w:rsidR="00CA08C1" w:rsidRPr="001246B5" w:rsidRDefault="00CA08C1" w:rsidP="35D03D89">
      <w:pPr>
        <w:spacing w:after="0"/>
        <w:rPr>
          <w:rFonts w:asciiTheme="minorHAnsi" w:hAnsiTheme="minorHAnsi" w:cstheme="minorHAnsi"/>
        </w:rPr>
      </w:pPr>
    </w:p>
    <w:p w14:paraId="7DAC8292" w14:textId="723DDC21" w:rsidR="00CA08C1" w:rsidRPr="001246B5" w:rsidRDefault="3C67B189" w:rsidP="35D03D89">
      <w:pPr>
        <w:spacing w:after="0"/>
        <w:rPr>
          <w:rFonts w:asciiTheme="minorHAnsi" w:hAnsiTheme="minorHAnsi" w:cstheme="minorHAnsi"/>
        </w:rPr>
      </w:pPr>
      <w:r w:rsidRPr="001246B5">
        <w:rPr>
          <w:rFonts w:asciiTheme="minorHAnsi" w:hAnsiTheme="minorHAnsi" w:cstheme="minorHAnsi"/>
        </w:rPr>
        <w:t>At orientation, parents will be provided with the</w:t>
      </w:r>
      <w:r w:rsidRPr="001246B5">
        <w:rPr>
          <w:rFonts w:asciiTheme="minorHAnsi" w:hAnsiTheme="minorHAnsi" w:cstheme="minorHAnsi"/>
          <w:i/>
          <w:iCs/>
        </w:rPr>
        <w:t xml:space="preserve"> Emergency Management and Evacuation Policy</w:t>
      </w:r>
      <w:r w:rsidR="1C0F9365" w:rsidRPr="001246B5">
        <w:rPr>
          <w:rFonts w:asciiTheme="minorHAnsi" w:hAnsiTheme="minorHAnsi" w:cstheme="minorHAnsi"/>
          <w:i/>
          <w:iCs/>
        </w:rPr>
        <w:t xml:space="preserve"> and Procedures</w:t>
      </w:r>
      <w:r w:rsidRPr="001246B5">
        <w:rPr>
          <w:rFonts w:asciiTheme="minorHAnsi" w:hAnsiTheme="minorHAnsi" w:cstheme="minorHAnsi"/>
        </w:rPr>
        <w:t>. Staff and family can access the risk assessments we conduct.</w:t>
      </w:r>
      <w:r w:rsidR="0064A3AD" w:rsidRPr="001246B5">
        <w:rPr>
          <w:rFonts w:asciiTheme="minorHAnsi" w:hAnsiTheme="minorHAnsi" w:cstheme="minorHAnsi"/>
        </w:rPr>
        <w:t xml:space="preserve"> </w:t>
      </w:r>
      <w:r w:rsidR="545A8445" w:rsidRPr="001246B5">
        <w:rPr>
          <w:rFonts w:asciiTheme="minorHAnsi" w:hAnsiTheme="minorHAnsi" w:cstheme="minorHAnsi"/>
        </w:rPr>
        <w:t>Where appropriate, v</w:t>
      </w:r>
      <w:r w:rsidR="4A93F4C7" w:rsidRPr="001246B5">
        <w:rPr>
          <w:rFonts w:asciiTheme="minorHAnsi" w:hAnsiTheme="minorHAnsi" w:cstheme="minorHAnsi"/>
        </w:rPr>
        <w:t xml:space="preserve">isitors </w:t>
      </w:r>
      <w:r w:rsidR="0064A3AD" w:rsidRPr="001246B5">
        <w:rPr>
          <w:rFonts w:asciiTheme="minorHAnsi" w:hAnsiTheme="minorHAnsi" w:cstheme="minorHAnsi"/>
        </w:rPr>
        <w:t>will also be made aware of the emergency response procedures.</w:t>
      </w:r>
    </w:p>
    <w:p w14:paraId="53DC20D1" w14:textId="143AB2FF" w:rsidR="00CA08C1" w:rsidRPr="001246B5" w:rsidRDefault="00CA08C1" w:rsidP="1AADFDA1">
      <w:pPr>
        <w:spacing w:after="0" w:line="240" w:lineRule="auto"/>
        <w:rPr>
          <w:rFonts w:asciiTheme="minorHAnsi" w:hAnsiTheme="minorHAnsi" w:cstheme="minorHAnsi"/>
        </w:rPr>
      </w:pPr>
    </w:p>
    <w:p w14:paraId="661EA891" w14:textId="700D1F65" w:rsidR="00CA08C1" w:rsidRPr="0072675D" w:rsidRDefault="35C3A007" w:rsidP="4275CE5C">
      <w:pPr>
        <w:spacing w:after="0" w:line="240" w:lineRule="auto"/>
        <w:rPr>
          <w:rFonts w:asciiTheme="minorHAnsi" w:hAnsiTheme="minorHAnsi" w:cstheme="minorHAnsi"/>
          <w:color w:val="000000" w:themeColor="text1"/>
        </w:rPr>
      </w:pPr>
      <w:r w:rsidRPr="001246B5">
        <w:rPr>
          <w:rFonts w:asciiTheme="minorHAnsi" w:hAnsiTheme="minorHAnsi" w:cstheme="minorHAnsi"/>
        </w:rPr>
        <w:t xml:space="preserve">Our </w:t>
      </w:r>
      <w:r w:rsidRPr="001246B5">
        <w:rPr>
          <w:rFonts w:asciiTheme="minorHAnsi" w:hAnsiTheme="minorHAnsi" w:cstheme="minorHAnsi"/>
          <w:i/>
          <w:iCs/>
        </w:rPr>
        <w:t>Emergency Management Plan</w:t>
      </w:r>
      <w:r w:rsidRPr="001246B5">
        <w:rPr>
          <w:rFonts w:asciiTheme="minorHAnsi" w:hAnsiTheme="minorHAnsi" w:cstheme="minorHAnsi"/>
        </w:rPr>
        <w:t xml:space="preserve"> will be tested every quarter and reviewed at least annually and as soon as practicable after an emergency event. Other s</w:t>
      </w:r>
      <w:r w:rsidR="2F2BD1AD" w:rsidRPr="001246B5">
        <w:rPr>
          <w:rFonts w:asciiTheme="minorHAnsi" w:hAnsiTheme="minorHAnsi" w:cstheme="minorHAnsi"/>
        </w:rPr>
        <w:t>cheduled training for all staff</w:t>
      </w:r>
      <w:r w:rsidR="16BC62F9" w:rsidRPr="001246B5">
        <w:rPr>
          <w:rFonts w:asciiTheme="minorHAnsi" w:hAnsiTheme="minorHAnsi" w:cstheme="minorHAnsi"/>
        </w:rPr>
        <w:t>, students</w:t>
      </w:r>
      <w:r w:rsidR="2F2BD1AD" w:rsidRPr="001246B5">
        <w:rPr>
          <w:rFonts w:asciiTheme="minorHAnsi" w:hAnsiTheme="minorHAnsi" w:cstheme="minorHAnsi"/>
        </w:rPr>
        <w:t xml:space="preserve"> and volunteers will take place regularly, e.g., how to use fire extinguishers, fire blankets and other emergency equipment</w:t>
      </w:r>
      <w:r w:rsidR="73C84DFD" w:rsidRPr="001246B5">
        <w:rPr>
          <w:rFonts w:asciiTheme="minorHAnsi" w:hAnsiTheme="minorHAnsi" w:cstheme="minorHAnsi"/>
        </w:rPr>
        <w:t>,</w:t>
      </w:r>
      <w:r w:rsidR="2F2BD1AD" w:rsidRPr="001246B5">
        <w:rPr>
          <w:rFonts w:asciiTheme="minorHAnsi" w:hAnsiTheme="minorHAnsi" w:cstheme="minorHAnsi"/>
        </w:rPr>
        <w:t xml:space="preserve"> </w:t>
      </w:r>
      <w:r w:rsidR="0ACAEF0E" w:rsidRPr="001246B5">
        <w:rPr>
          <w:rFonts w:asciiTheme="minorHAnsi" w:hAnsiTheme="minorHAnsi" w:cstheme="minorHAnsi"/>
        </w:rPr>
        <w:t>communication arran</w:t>
      </w:r>
      <w:r w:rsidR="0ACAEF0E" w:rsidRPr="0072675D">
        <w:rPr>
          <w:rFonts w:asciiTheme="minorHAnsi" w:hAnsiTheme="minorHAnsi" w:cstheme="minorHAnsi"/>
          <w:color w:val="000000" w:themeColor="text1"/>
        </w:rPr>
        <w:t xml:space="preserve">gements, </w:t>
      </w:r>
      <w:r w:rsidR="2F2BD1AD" w:rsidRPr="0072675D">
        <w:rPr>
          <w:rFonts w:asciiTheme="minorHAnsi" w:hAnsiTheme="minorHAnsi" w:cstheme="minorHAnsi"/>
          <w:color w:val="000000" w:themeColor="text1"/>
        </w:rPr>
        <w:t>identifying assembly points and the location of emergency equipment, first aid arrangements and how to turn off the electricity and gas supplies. All new staff</w:t>
      </w:r>
      <w:r w:rsidR="7BFE74AF" w:rsidRPr="0072675D">
        <w:rPr>
          <w:rFonts w:asciiTheme="minorHAnsi" w:hAnsiTheme="minorHAnsi" w:cstheme="minorHAnsi"/>
          <w:color w:val="000000" w:themeColor="text1"/>
        </w:rPr>
        <w:t xml:space="preserve">, students and volunteers </w:t>
      </w:r>
      <w:r w:rsidR="2F2BD1AD" w:rsidRPr="0072675D">
        <w:rPr>
          <w:rFonts w:asciiTheme="minorHAnsi" w:hAnsiTheme="minorHAnsi" w:cstheme="minorHAnsi"/>
          <w:color w:val="000000" w:themeColor="text1"/>
        </w:rPr>
        <w:t>will receive training during their induction and refresher training will take place at least annually.</w:t>
      </w:r>
      <w:r w:rsidR="42547283" w:rsidRPr="0072675D">
        <w:rPr>
          <w:rFonts w:asciiTheme="minorHAnsi" w:hAnsiTheme="minorHAnsi" w:cstheme="minorHAnsi"/>
          <w:color w:val="000000" w:themeColor="text1"/>
        </w:rPr>
        <w:t xml:space="preserve"> (Note – our </w:t>
      </w:r>
      <w:r w:rsidR="42547283" w:rsidRPr="0072675D">
        <w:rPr>
          <w:rFonts w:asciiTheme="minorHAnsi" w:hAnsiTheme="minorHAnsi" w:cstheme="minorHAnsi"/>
          <w:i/>
          <w:iCs/>
          <w:color w:val="000000" w:themeColor="text1"/>
        </w:rPr>
        <w:t xml:space="preserve">Incident, Injury, Trauma and </w:t>
      </w:r>
      <w:r w:rsidR="5563CAEC" w:rsidRPr="0072675D">
        <w:rPr>
          <w:rFonts w:asciiTheme="minorHAnsi" w:hAnsiTheme="minorHAnsi" w:cstheme="minorHAnsi"/>
          <w:i/>
          <w:iCs/>
          <w:color w:val="000000" w:themeColor="text1"/>
        </w:rPr>
        <w:t xml:space="preserve">Illness Policy </w:t>
      </w:r>
      <w:proofErr w:type="gramStart"/>
      <w:r w:rsidR="5563CAEC" w:rsidRPr="0072675D">
        <w:rPr>
          <w:rFonts w:asciiTheme="minorHAnsi" w:hAnsiTheme="minorHAnsi" w:cstheme="minorHAnsi"/>
          <w:color w:val="000000" w:themeColor="text1"/>
        </w:rPr>
        <w:t>describes</w:t>
      </w:r>
      <w:proofErr w:type="gramEnd"/>
      <w:r w:rsidR="5563CAEC" w:rsidRPr="0072675D">
        <w:rPr>
          <w:rFonts w:asciiTheme="minorHAnsi" w:hAnsiTheme="minorHAnsi" w:cstheme="minorHAnsi"/>
          <w:color w:val="000000" w:themeColor="text1"/>
        </w:rPr>
        <w:t xml:space="preserve"> our service’s training arrangements for First Aid)</w:t>
      </w:r>
      <w:r w:rsidR="00983DF6" w:rsidRPr="0072675D">
        <w:rPr>
          <w:rFonts w:asciiTheme="minorHAnsi" w:hAnsiTheme="minorHAnsi" w:cstheme="minorHAnsi"/>
          <w:color w:val="000000" w:themeColor="text1"/>
        </w:rPr>
        <w:t>.</w:t>
      </w:r>
    </w:p>
    <w:p w14:paraId="6CC4E19C" w14:textId="22FDE42A" w:rsidR="00CA08C1" w:rsidRPr="0072675D" w:rsidRDefault="00CA08C1" w:rsidP="35D03D89">
      <w:pPr>
        <w:spacing w:after="0" w:line="240" w:lineRule="auto"/>
        <w:rPr>
          <w:rFonts w:asciiTheme="minorHAnsi" w:hAnsiTheme="minorHAnsi" w:cstheme="minorHAnsi"/>
          <w:color w:val="000000" w:themeColor="text1"/>
        </w:rPr>
      </w:pPr>
    </w:p>
    <w:p w14:paraId="4FFEBA1D" w14:textId="4E97B408" w:rsidR="00CA08C1" w:rsidRPr="001246B5" w:rsidRDefault="07E975BE" w:rsidP="6B5C08F5">
      <w:pPr>
        <w:spacing w:after="0" w:line="240" w:lineRule="auto"/>
        <w:rPr>
          <w:rFonts w:asciiTheme="minorHAnsi" w:hAnsiTheme="minorHAnsi" w:cstheme="minorHAnsi"/>
        </w:rPr>
      </w:pPr>
      <w:r w:rsidRPr="001246B5">
        <w:rPr>
          <w:rFonts w:asciiTheme="minorHAnsi" w:hAnsiTheme="minorHAnsi" w:cstheme="minorHAnsi"/>
        </w:rPr>
        <w:t>We will use informal games and discussions to familiarise children with our evacuation and emergency procedures as well as regular rehearsals</w:t>
      </w:r>
      <w:r w:rsidR="513007DF" w:rsidRPr="001246B5">
        <w:rPr>
          <w:rFonts w:asciiTheme="minorHAnsi" w:hAnsiTheme="minorHAnsi" w:cstheme="minorHAnsi"/>
        </w:rPr>
        <w:t xml:space="preserve">. </w:t>
      </w:r>
    </w:p>
    <w:p w14:paraId="1D8000F9" w14:textId="6F26A016" w:rsidR="00CA08C1" w:rsidRPr="001246B5" w:rsidRDefault="00CA08C1" w:rsidP="6B5C08F5">
      <w:pPr>
        <w:spacing w:after="0" w:line="240" w:lineRule="auto"/>
        <w:rPr>
          <w:rFonts w:asciiTheme="minorHAnsi" w:hAnsiTheme="minorHAnsi" w:cstheme="minorHAnsi"/>
        </w:rPr>
      </w:pPr>
    </w:p>
    <w:p w14:paraId="5079133C" w14:textId="280EB197" w:rsidR="00CA08C1" w:rsidRPr="001246B5" w:rsidRDefault="2F2BD1AD" w:rsidP="6B5C08F5">
      <w:pPr>
        <w:spacing w:after="0" w:line="240" w:lineRule="auto"/>
        <w:rPr>
          <w:rFonts w:asciiTheme="minorHAnsi" w:hAnsiTheme="minorHAnsi" w:cstheme="minorHAnsi"/>
          <w:color w:val="000000" w:themeColor="text1"/>
        </w:rPr>
      </w:pPr>
      <w:r w:rsidRPr="001246B5">
        <w:rPr>
          <w:rFonts w:asciiTheme="minorHAnsi" w:hAnsiTheme="minorHAnsi" w:cstheme="minorHAnsi"/>
        </w:rPr>
        <w:t xml:space="preserve">The </w:t>
      </w:r>
      <w:r w:rsidR="0693E421" w:rsidRPr="001246B5">
        <w:rPr>
          <w:rFonts w:asciiTheme="minorHAnsi" w:hAnsiTheme="minorHAnsi" w:cstheme="minorHAnsi"/>
        </w:rPr>
        <w:t xml:space="preserve">approved provider and </w:t>
      </w:r>
      <w:r w:rsidRPr="001246B5">
        <w:rPr>
          <w:rFonts w:asciiTheme="minorHAnsi" w:hAnsiTheme="minorHAnsi" w:cstheme="minorHAnsi"/>
        </w:rPr>
        <w:t>nominated supervisor will monitor staff to ensure they are following our policies and procedures for emergencies and evacuations. The</w:t>
      </w:r>
      <w:r w:rsidR="3460E60D" w:rsidRPr="001246B5">
        <w:rPr>
          <w:rFonts w:asciiTheme="minorHAnsi" w:hAnsiTheme="minorHAnsi" w:cstheme="minorHAnsi"/>
        </w:rPr>
        <w:t>y</w:t>
      </w:r>
      <w:r w:rsidRPr="001246B5">
        <w:rPr>
          <w:rFonts w:asciiTheme="minorHAnsi" w:hAnsiTheme="minorHAnsi" w:cstheme="minorHAnsi"/>
        </w:rPr>
        <w:t xml:space="preserve"> will act quickly to fix any issues and will give staff any extra support or training they need to comply.</w:t>
      </w:r>
      <w:r w:rsidR="458E00ED" w:rsidRPr="001246B5">
        <w:rPr>
          <w:rFonts w:asciiTheme="minorHAnsi" w:hAnsiTheme="minorHAnsi" w:cstheme="minorHAnsi"/>
          <w:color w:val="000000" w:themeColor="text1"/>
        </w:rPr>
        <w:t xml:space="preserve"> Volunteers and students are also required to comply with all service policies and procedures.</w:t>
      </w:r>
    </w:p>
    <w:p w14:paraId="56FD798F" w14:textId="74EE2716" w:rsidR="4275CE5C" w:rsidRPr="001246B5" w:rsidRDefault="4275CE5C" w:rsidP="35D03D89">
      <w:pPr>
        <w:spacing w:after="0" w:line="240" w:lineRule="auto"/>
        <w:rPr>
          <w:rFonts w:asciiTheme="minorHAnsi" w:hAnsiTheme="minorHAnsi" w:cstheme="minorHAnsi"/>
        </w:rPr>
      </w:pPr>
    </w:p>
    <w:p w14:paraId="2DEFDD92" w14:textId="3A4791A0" w:rsidR="00CA08C1" w:rsidRPr="001246B5" w:rsidRDefault="2BE805D7" w:rsidP="35D03D89">
      <w:pPr>
        <w:spacing w:after="0" w:line="240" w:lineRule="auto"/>
        <w:rPr>
          <w:rFonts w:asciiTheme="minorHAnsi" w:hAnsiTheme="minorHAnsi" w:cstheme="minorHAnsi"/>
        </w:rPr>
      </w:pPr>
      <w:r w:rsidRPr="001246B5">
        <w:rPr>
          <w:rFonts w:asciiTheme="minorHAnsi" w:hAnsiTheme="minorHAnsi" w:cstheme="minorHAnsi"/>
        </w:rPr>
        <w:lastRenderedPageBreak/>
        <w:t xml:space="preserve">We will keep a record of all actual and rehearse emergencies, training and risk </w:t>
      </w:r>
      <w:r w:rsidR="1049B3AE" w:rsidRPr="001246B5">
        <w:rPr>
          <w:rFonts w:asciiTheme="minorHAnsi" w:hAnsiTheme="minorHAnsi" w:cstheme="minorHAnsi"/>
        </w:rPr>
        <w:t>assessments</w:t>
      </w:r>
      <w:r w:rsidR="1E28BE0F" w:rsidRPr="001246B5">
        <w:rPr>
          <w:rFonts w:asciiTheme="minorHAnsi" w:hAnsiTheme="minorHAnsi" w:cstheme="minorHAnsi"/>
        </w:rPr>
        <w:t>, which can be accessed by staff, volunteers and families</w:t>
      </w:r>
      <w:r w:rsidRPr="001246B5">
        <w:rPr>
          <w:rFonts w:asciiTheme="minorHAnsi" w:hAnsiTheme="minorHAnsi" w:cstheme="minorHAnsi"/>
        </w:rPr>
        <w:t>.</w:t>
      </w:r>
    </w:p>
    <w:p w14:paraId="142DA189" w14:textId="66E3946B" w:rsidR="00CA08C1" w:rsidRPr="001246B5" w:rsidRDefault="00CA08C1" w:rsidP="35D03D89">
      <w:pPr>
        <w:spacing w:after="40" w:line="240" w:lineRule="auto"/>
        <w:rPr>
          <w:rFonts w:asciiTheme="minorHAnsi" w:hAnsiTheme="minorHAnsi" w:cstheme="minorHAnsi"/>
          <w:b/>
          <w:bCs/>
          <w:sz w:val="36"/>
          <w:szCs w:val="36"/>
        </w:rPr>
      </w:pPr>
    </w:p>
    <w:p w14:paraId="5EE66F6F" w14:textId="195C1FD0" w:rsidR="022C164B" w:rsidRPr="001246B5" w:rsidRDefault="46675696" w:rsidP="204B30E5">
      <w:pPr>
        <w:spacing w:after="120" w:line="240" w:lineRule="auto"/>
        <w:rPr>
          <w:rFonts w:asciiTheme="minorHAnsi" w:hAnsiTheme="minorHAnsi" w:cstheme="minorHAnsi"/>
          <w:b/>
          <w:bCs/>
          <w:sz w:val="36"/>
          <w:szCs w:val="36"/>
        </w:rPr>
      </w:pPr>
      <w:r w:rsidRPr="001246B5">
        <w:rPr>
          <w:rFonts w:asciiTheme="minorHAnsi" w:hAnsiTheme="minorHAnsi" w:cstheme="minorHAnsi"/>
          <w:b/>
          <w:bCs/>
          <w:sz w:val="36"/>
          <w:szCs w:val="36"/>
        </w:rPr>
        <w:t>Roles and responsibilities</w:t>
      </w:r>
    </w:p>
    <w:tbl>
      <w:tblPr>
        <w:tblW w:w="8923"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0"/>
        <w:gridCol w:w="4253"/>
      </w:tblGrid>
      <w:tr w:rsidR="1AADFDA1" w:rsidRPr="001246B5" w14:paraId="0CADB7E1" w14:textId="77777777" w:rsidTr="00E7639E">
        <w:trPr>
          <w:trHeight w:val="495"/>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0DED4" w14:textId="5A8FC898" w:rsidR="1AADFDA1" w:rsidRPr="001246B5" w:rsidRDefault="3C67B189" w:rsidP="6202AD8B">
            <w:pPr>
              <w:spacing w:after="0" w:line="240" w:lineRule="auto"/>
              <w:rPr>
                <w:rFonts w:asciiTheme="minorHAnsi" w:hAnsiTheme="minorHAnsi" w:cstheme="minorHAnsi"/>
                <w:b/>
                <w:bCs/>
              </w:rPr>
            </w:pPr>
            <w:r w:rsidRPr="001246B5">
              <w:rPr>
                <w:rFonts w:asciiTheme="minorHAnsi" w:hAnsiTheme="minorHAnsi" w:cstheme="minorHAnsi"/>
                <w:b/>
                <w:bCs/>
                <w:lang w:val="en-US"/>
              </w:rPr>
              <w:t xml:space="preserve">Responsibilities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35EEB" w14:textId="137C3CD6" w:rsidR="1AADFDA1" w:rsidRPr="001246B5" w:rsidRDefault="3C67B189" w:rsidP="6202AD8B">
            <w:pPr>
              <w:spacing w:after="0" w:line="240" w:lineRule="auto"/>
              <w:rPr>
                <w:rFonts w:asciiTheme="minorHAnsi" w:hAnsiTheme="minorHAnsi" w:cstheme="minorHAnsi"/>
                <w:b/>
                <w:bCs/>
              </w:rPr>
            </w:pPr>
            <w:r w:rsidRPr="001246B5">
              <w:rPr>
                <w:rFonts w:asciiTheme="minorHAnsi" w:hAnsiTheme="minorHAnsi" w:cstheme="minorHAnsi"/>
                <w:b/>
                <w:bCs/>
                <w:lang w:val="en-US"/>
              </w:rPr>
              <w:t>Role</w:t>
            </w:r>
          </w:p>
        </w:tc>
      </w:tr>
      <w:tr w:rsidR="1AADFDA1" w:rsidRPr="001246B5" w14:paraId="3A5D597C"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6F42B0" w14:textId="131AB069" w:rsidR="1AADFDA1" w:rsidRPr="001246B5" w:rsidRDefault="3C67B18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Ensure our service meets its obligations under the </w:t>
            </w:r>
            <w:r w:rsidRPr="001246B5">
              <w:rPr>
                <w:rFonts w:asciiTheme="minorHAnsi" w:hAnsiTheme="minorHAnsi" w:cstheme="minorHAnsi"/>
                <w:i/>
                <w:iCs/>
                <w:sz w:val="18"/>
                <w:szCs w:val="18"/>
              </w:rPr>
              <w:t>Education and Care Services National Law</w:t>
            </w:r>
            <w:r w:rsidRPr="001246B5">
              <w:rPr>
                <w:rFonts w:asciiTheme="minorHAnsi" w:hAnsiTheme="minorHAnsi" w:cstheme="minorHAnsi"/>
                <w:sz w:val="18"/>
                <w:szCs w:val="18"/>
              </w:rPr>
              <w:t xml:space="preserve"> and </w:t>
            </w:r>
            <w:r w:rsidRPr="001246B5">
              <w:rPr>
                <w:rFonts w:asciiTheme="minorHAnsi" w:hAnsiTheme="minorHAnsi" w:cstheme="minorHAnsi"/>
                <w:i/>
                <w:iCs/>
                <w:sz w:val="18"/>
                <w:szCs w:val="18"/>
              </w:rPr>
              <w:t xml:space="preserve">Regulations, </w:t>
            </w:r>
            <w:r w:rsidRPr="001246B5">
              <w:rPr>
                <w:rFonts w:asciiTheme="minorHAnsi" w:hAnsiTheme="minorHAnsi" w:cstheme="minorHAnsi"/>
                <w:sz w:val="18"/>
                <w:szCs w:val="18"/>
              </w:rPr>
              <w:t xml:space="preserve">including to take </w:t>
            </w:r>
            <w:r w:rsidR="7B3ED4B9" w:rsidRPr="001246B5">
              <w:rPr>
                <w:rFonts w:asciiTheme="minorHAnsi" w:hAnsiTheme="minorHAnsi" w:cstheme="minorHAnsi"/>
                <w:sz w:val="18"/>
                <w:szCs w:val="18"/>
              </w:rPr>
              <w:t>every reasonable precaution</w:t>
            </w:r>
            <w:r w:rsidRPr="001246B5">
              <w:rPr>
                <w:rFonts w:asciiTheme="minorHAnsi" w:hAnsiTheme="minorHAnsi" w:cstheme="minorHAnsi"/>
                <w:sz w:val="18"/>
                <w:szCs w:val="18"/>
              </w:rPr>
              <w:t xml:space="preserve"> to protect children from harm and hazards likely to cause injury</w:t>
            </w:r>
            <w:r w:rsidR="3529A349" w:rsidRPr="001246B5">
              <w:rPr>
                <w:rFonts w:asciiTheme="minorHAnsi" w:hAnsiTheme="minorHAnsi" w:cstheme="minorHAnsi"/>
                <w:sz w:val="18"/>
                <w:szCs w:val="18"/>
              </w:rPr>
              <w:t xml:space="preserve"> and ensure children are adequately </w:t>
            </w:r>
            <w:proofErr w:type="gramStart"/>
            <w:r w:rsidR="3529A349" w:rsidRPr="001246B5">
              <w:rPr>
                <w:rFonts w:asciiTheme="minorHAnsi" w:hAnsiTheme="minorHAnsi" w:cstheme="minorHAnsi"/>
                <w:sz w:val="18"/>
                <w:szCs w:val="18"/>
              </w:rPr>
              <w:t>supervised at all times</w:t>
            </w:r>
            <w:proofErr w:type="gramEnd"/>
            <w:r w:rsidR="3529A349" w:rsidRPr="001246B5">
              <w:rPr>
                <w:rFonts w:asciiTheme="minorHAnsi" w:hAnsiTheme="minorHAnsi" w:cstheme="minorHAnsi"/>
                <w:sz w:val="18"/>
                <w:szCs w:val="18"/>
              </w:rPr>
              <w:t>.</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7E942" w14:textId="6A8B650C"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p>
          <w:p w14:paraId="76767862" w14:textId="70873086"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lang w:val="en-US"/>
              </w:rPr>
              <w:t>Nominated Supervisor</w:t>
            </w:r>
          </w:p>
        </w:tc>
      </w:tr>
      <w:tr w:rsidR="1AADFDA1" w:rsidRPr="001246B5" w14:paraId="7677906F"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8BFA29" w14:textId="4FE33AA6" w:rsidR="1AADFDA1" w:rsidRPr="001246B5" w:rsidRDefault="3C67B189" w:rsidP="6202AD8B">
            <w:pPr>
              <w:pStyle w:val="ListParagraph"/>
              <w:numPr>
                <w:ilvl w:val="0"/>
                <w:numId w:val="5"/>
              </w:numPr>
              <w:spacing w:after="0" w:line="240" w:lineRule="auto"/>
              <w:rPr>
                <w:rFonts w:asciiTheme="minorHAnsi" w:hAnsiTheme="minorHAnsi" w:cstheme="minorHAnsi"/>
              </w:rPr>
            </w:pPr>
            <w:r w:rsidRPr="001246B5">
              <w:rPr>
                <w:rFonts w:asciiTheme="minorHAnsi" w:hAnsiTheme="minorHAnsi" w:cstheme="minorHAnsi"/>
                <w:sz w:val="18"/>
                <w:szCs w:val="18"/>
              </w:rPr>
              <w:t xml:space="preserve">Ensure that our service has policies and procedures in place for emergencies and evacuations that address specific areas set out in </w:t>
            </w:r>
            <w:r w:rsidRPr="001246B5">
              <w:rPr>
                <w:rFonts w:asciiTheme="minorHAnsi" w:hAnsiTheme="minorHAnsi" w:cstheme="minorHAnsi"/>
                <w:i/>
                <w:iCs/>
                <w:sz w:val="18"/>
                <w:szCs w:val="18"/>
              </w:rPr>
              <w:t xml:space="preserve">the National Regulations - </w:t>
            </w:r>
            <w:r w:rsidR="2E6F44BD" w:rsidRPr="001246B5">
              <w:rPr>
                <w:rFonts w:asciiTheme="minorHAnsi" w:hAnsiTheme="minorHAnsi" w:cstheme="minorHAnsi"/>
                <w:i/>
                <w:iCs/>
                <w:sz w:val="18"/>
                <w:szCs w:val="18"/>
              </w:rPr>
              <w:t>i</w:t>
            </w:r>
            <w:r w:rsidRPr="001246B5">
              <w:rPr>
                <w:rFonts w:asciiTheme="minorHAnsi" w:hAnsiTheme="minorHAnsi" w:cstheme="minorHAnsi"/>
                <w:i/>
                <w:iCs/>
                <w:sz w:val="18"/>
                <w:szCs w:val="18"/>
              </w:rPr>
              <w:t xml:space="preserve">.e., </w:t>
            </w:r>
            <w:r w:rsidRPr="001246B5">
              <w:rPr>
                <w:rFonts w:asciiTheme="minorHAnsi" w:hAnsiTheme="minorHAnsi" w:cstheme="minorHAnsi"/>
                <w:sz w:val="18"/>
                <w:szCs w:val="18"/>
              </w:rPr>
              <w:t xml:space="preserve">this </w:t>
            </w:r>
            <w:r w:rsidRPr="001246B5">
              <w:rPr>
                <w:rFonts w:asciiTheme="minorHAnsi" w:hAnsiTheme="minorHAnsi" w:cstheme="minorHAnsi"/>
                <w:i/>
                <w:iCs/>
                <w:sz w:val="18"/>
                <w:szCs w:val="18"/>
              </w:rPr>
              <w:t xml:space="preserve">Emergency Management and Evacuation Policy </w:t>
            </w:r>
            <w:r w:rsidR="6CD238FD" w:rsidRPr="001246B5">
              <w:rPr>
                <w:rFonts w:asciiTheme="minorHAnsi" w:hAnsiTheme="minorHAnsi" w:cstheme="minorHAnsi"/>
                <w:i/>
                <w:iCs/>
                <w:sz w:val="18"/>
                <w:szCs w:val="18"/>
              </w:rPr>
              <w:t xml:space="preserve">and Procedures </w:t>
            </w:r>
            <w:r w:rsidR="3D990C21" w:rsidRPr="001246B5">
              <w:rPr>
                <w:rFonts w:asciiTheme="minorHAnsi" w:hAnsiTheme="minorHAnsi" w:cstheme="minorHAnsi"/>
                <w:sz w:val="18"/>
                <w:szCs w:val="18"/>
              </w:rPr>
              <w:t>will</w:t>
            </w:r>
            <w:r w:rsidRPr="001246B5">
              <w:rPr>
                <w:rFonts w:asciiTheme="minorHAnsi" w:hAnsiTheme="minorHAnsi" w:cstheme="minorHAnsi"/>
                <w:sz w:val="18"/>
                <w:szCs w:val="18"/>
              </w:rPr>
              <w:t xml:space="preserve"> be in place. </w:t>
            </w:r>
          </w:p>
          <w:p w14:paraId="627026D8" w14:textId="1F43DF08" w:rsidR="1AADFDA1" w:rsidRPr="003E5A31" w:rsidRDefault="3C67B189" w:rsidP="003E5A31">
            <w:pPr>
              <w:pStyle w:val="ListParagraph"/>
              <w:numPr>
                <w:ilvl w:val="0"/>
                <w:numId w:val="5"/>
              </w:numPr>
              <w:spacing w:after="0" w:line="240" w:lineRule="auto"/>
              <w:rPr>
                <w:rFonts w:asciiTheme="minorHAnsi" w:hAnsiTheme="minorHAnsi" w:cstheme="minorHAnsi"/>
              </w:rPr>
            </w:pPr>
            <w:r w:rsidRPr="001246B5">
              <w:rPr>
                <w:rFonts w:asciiTheme="minorHAnsi" w:hAnsiTheme="minorHAnsi" w:cstheme="minorHAnsi"/>
                <w:sz w:val="18"/>
                <w:szCs w:val="18"/>
              </w:rPr>
              <w:t>Ensure our procedures set out instructions for what to do in an emergency and include an emergency and evacuation floor plan.</w:t>
            </w:r>
            <w:r w:rsidRPr="003E5A31">
              <w:rPr>
                <w:rFonts w:asciiTheme="minorHAnsi" w:hAnsiTheme="minorHAnsi" w:cstheme="minorHAnsi"/>
                <w:color w:val="FF0000"/>
                <w:sz w:val="18"/>
                <w:szCs w:val="18"/>
              </w:rPr>
              <w:t xml:space="preserve"> </w:t>
            </w:r>
            <w:r w:rsidRPr="003E5A31">
              <w:rPr>
                <w:rFonts w:asciiTheme="minorHAnsi" w:hAnsiTheme="minorHAnsi" w:cstheme="minorHAnsi"/>
                <w:sz w:val="18"/>
                <w:szCs w:val="18"/>
              </w:rPr>
              <w:t xml:space="preserve">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8B4AF" w14:textId="39090156"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p>
        </w:tc>
      </w:tr>
      <w:tr w:rsidR="1AADFDA1" w:rsidRPr="001246B5" w14:paraId="37CE91AD"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0F941" w14:textId="6648AE30"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Take reasonable steps to ensure that nominated supervisors, staff and volunteers follow, and can easily access, the </w:t>
            </w:r>
            <w:r w:rsidRPr="001246B5">
              <w:rPr>
                <w:rFonts w:asciiTheme="minorHAnsi" w:hAnsiTheme="minorHAnsi" w:cstheme="minorHAnsi"/>
                <w:i/>
                <w:iCs/>
                <w:sz w:val="18"/>
                <w:szCs w:val="18"/>
              </w:rPr>
              <w:t>Emergency Management and Evacuation Policy</w:t>
            </w:r>
            <w:r w:rsidR="4E98A002" w:rsidRPr="001246B5">
              <w:rPr>
                <w:rFonts w:asciiTheme="minorHAnsi" w:hAnsiTheme="minorHAnsi" w:cstheme="minorHAnsi"/>
                <w:i/>
                <w:iCs/>
                <w:sz w:val="18"/>
                <w:szCs w:val="18"/>
              </w:rPr>
              <w:t xml:space="preserve"> and Procedures</w:t>
            </w:r>
            <w:r w:rsidRPr="001246B5">
              <w:rPr>
                <w:rFonts w:asciiTheme="minorHAnsi" w:hAnsiTheme="minorHAnsi" w:cstheme="minorHAnsi"/>
                <w:i/>
                <w:iCs/>
                <w:sz w:val="18"/>
                <w:szCs w:val="18"/>
              </w:rPr>
              <w:t xml:space="preserve">, </w:t>
            </w:r>
            <w:r w:rsidRPr="001246B5">
              <w:rPr>
                <w:rFonts w:asciiTheme="minorHAnsi" w:hAnsiTheme="minorHAnsi" w:cstheme="minorHAnsi"/>
                <w:sz w:val="18"/>
                <w:szCs w:val="18"/>
              </w:rPr>
              <w:t>including by:</w:t>
            </w:r>
          </w:p>
          <w:p w14:paraId="12C22D3D" w14:textId="656D86BE"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Providing information, training and other resources and support</w:t>
            </w:r>
          </w:p>
          <w:p w14:paraId="282E4D00" w14:textId="7C4628D8"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Providing this </w:t>
            </w:r>
            <w:r w:rsidRPr="001246B5">
              <w:rPr>
                <w:rFonts w:asciiTheme="minorHAnsi" w:hAnsiTheme="minorHAnsi" w:cstheme="minorHAnsi"/>
                <w:i/>
                <w:iCs/>
                <w:sz w:val="18"/>
                <w:szCs w:val="18"/>
              </w:rPr>
              <w:t xml:space="preserve">Policy </w:t>
            </w:r>
            <w:r w:rsidRPr="001246B5">
              <w:rPr>
                <w:rFonts w:asciiTheme="minorHAnsi" w:hAnsiTheme="minorHAnsi" w:cstheme="minorHAnsi"/>
                <w:sz w:val="18"/>
                <w:szCs w:val="18"/>
              </w:rPr>
              <w:t>at induction</w:t>
            </w:r>
          </w:p>
          <w:p w14:paraId="0C18F737" w14:textId="1053CD8B"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Clearly defining and communicating roles and responsibilities for implementing this </w:t>
            </w:r>
            <w:r w:rsidRPr="001246B5">
              <w:rPr>
                <w:rFonts w:asciiTheme="minorHAnsi" w:hAnsiTheme="minorHAnsi" w:cstheme="minorHAnsi"/>
                <w:i/>
                <w:iCs/>
                <w:sz w:val="18"/>
                <w:szCs w:val="18"/>
              </w:rPr>
              <w:t>Policy</w:t>
            </w:r>
          </w:p>
          <w:p w14:paraId="45D4396A" w14:textId="0E4EB61A"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Communicating changes to routines and policies</w:t>
            </w:r>
          </w:p>
          <w:p w14:paraId="70031947" w14:textId="571E891B"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Monitoring and auditing of staff practices (including through spot checks) and addressing non-compliance quickly</w:t>
            </w:r>
          </w:p>
          <w:p w14:paraId="7F5B0218" w14:textId="1D2DA97E" w:rsidR="1AADFDA1" w:rsidRPr="001246B5" w:rsidRDefault="3C67B189" w:rsidP="6202AD8B">
            <w:pPr>
              <w:pStyle w:val="ListParagraph"/>
              <w:numPr>
                <w:ilvl w:val="0"/>
                <w:numId w:val="24"/>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Regularly reviewing this </w:t>
            </w:r>
            <w:r w:rsidRPr="001246B5">
              <w:rPr>
                <w:rFonts w:asciiTheme="minorHAnsi" w:hAnsiTheme="minorHAnsi" w:cstheme="minorHAnsi"/>
                <w:i/>
                <w:iCs/>
                <w:sz w:val="18"/>
                <w:szCs w:val="18"/>
              </w:rPr>
              <w:t>Policy</w:t>
            </w:r>
          </w:p>
          <w:p w14:paraId="6D83401F" w14:textId="41704AD6" w:rsidR="1AADFDA1" w:rsidRPr="001246B5" w:rsidRDefault="3C67B189" w:rsidP="35D03D89">
            <w:pPr>
              <w:spacing w:after="0" w:line="240" w:lineRule="auto"/>
              <w:rPr>
                <w:rFonts w:asciiTheme="minorHAnsi" w:hAnsiTheme="minorHAnsi" w:cstheme="minorHAnsi"/>
                <w:sz w:val="18"/>
                <w:szCs w:val="18"/>
                <w:lang w:val="en-US"/>
              </w:rPr>
            </w:pPr>
            <w:r w:rsidRPr="001246B5">
              <w:rPr>
                <w:rFonts w:asciiTheme="minorHAnsi" w:hAnsiTheme="minorHAnsi" w:cstheme="minorHAnsi"/>
                <w:sz w:val="18"/>
                <w:szCs w:val="18"/>
              </w:rPr>
              <w:t xml:space="preserve">The </w:t>
            </w:r>
            <w:r w:rsidRPr="001246B5">
              <w:rPr>
                <w:rFonts w:asciiTheme="minorHAnsi" w:hAnsiTheme="minorHAnsi" w:cstheme="minorHAnsi"/>
                <w:i/>
                <w:iCs/>
                <w:sz w:val="18"/>
                <w:szCs w:val="18"/>
              </w:rPr>
              <w:t xml:space="preserve">Policy </w:t>
            </w:r>
            <w:r w:rsidRPr="001246B5">
              <w:rPr>
                <w:rFonts w:asciiTheme="minorHAnsi" w:hAnsiTheme="minorHAnsi" w:cstheme="minorHAnsi"/>
                <w:sz w:val="18"/>
                <w:szCs w:val="18"/>
              </w:rPr>
              <w:t xml:space="preserve">must also be available for inspection.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F6534" w14:textId="46DE4BE3"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r w:rsidR="6D4A040B" w:rsidRPr="001246B5">
              <w:rPr>
                <w:rFonts w:asciiTheme="minorHAnsi" w:hAnsiTheme="minorHAnsi" w:cstheme="minorHAnsi"/>
                <w:sz w:val="18"/>
                <w:szCs w:val="18"/>
              </w:rPr>
              <w:t xml:space="preserve"> (ultimate responsibility)</w:t>
            </w:r>
          </w:p>
          <w:p w14:paraId="32A09A08" w14:textId="0D4FD11C" w:rsidR="551FFD99" w:rsidRPr="001246B5" w:rsidRDefault="6D4A040B"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Nominated Supervisor </w:t>
            </w:r>
          </w:p>
          <w:p w14:paraId="211F2D85" w14:textId="2723FE32" w:rsidR="1AADFDA1" w:rsidRPr="001246B5" w:rsidRDefault="1AADFDA1" w:rsidP="6202AD8B">
            <w:pPr>
              <w:spacing w:after="0" w:line="240" w:lineRule="auto"/>
              <w:rPr>
                <w:rFonts w:asciiTheme="minorHAnsi" w:hAnsiTheme="minorHAnsi" w:cstheme="minorHAnsi"/>
                <w:sz w:val="18"/>
                <w:szCs w:val="18"/>
              </w:rPr>
            </w:pPr>
          </w:p>
        </w:tc>
      </w:tr>
      <w:tr w:rsidR="1AADFDA1" w:rsidRPr="001246B5" w14:paraId="600A375B"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BEE62" w14:textId="62A34ECF" w:rsidR="1AADFDA1" w:rsidRPr="001246B5" w:rsidRDefault="3C67B189" w:rsidP="6202AD8B">
            <w:pPr>
              <w:spacing w:after="0"/>
              <w:rPr>
                <w:rFonts w:asciiTheme="minorHAnsi" w:hAnsiTheme="minorHAnsi" w:cstheme="minorHAnsi"/>
                <w:sz w:val="18"/>
                <w:szCs w:val="18"/>
              </w:rPr>
            </w:pPr>
            <w:r w:rsidRPr="001246B5">
              <w:rPr>
                <w:rFonts w:asciiTheme="minorHAnsi" w:hAnsiTheme="minorHAnsi" w:cstheme="minorHAnsi"/>
                <w:sz w:val="18"/>
                <w:szCs w:val="18"/>
              </w:rPr>
              <w:t xml:space="preserve">Notify families at least 14 days before changing </w:t>
            </w:r>
            <w:r w:rsidRPr="001246B5">
              <w:rPr>
                <w:rFonts w:asciiTheme="minorHAnsi" w:hAnsiTheme="minorHAnsi" w:cstheme="minorHAnsi"/>
                <w:i/>
                <w:iCs/>
                <w:sz w:val="18"/>
                <w:szCs w:val="18"/>
              </w:rPr>
              <w:t xml:space="preserve">Emergency Management and Evacuation Policy </w:t>
            </w:r>
            <w:r w:rsidR="6FCA5F8B" w:rsidRPr="001246B5">
              <w:rPr>
                <w:rFonts w:asciiTheme="minorHAnsi" w:hAnsiTheme="minorHAnsi" w:cstheme="minorHAnsi"/>
                <w:i/>
                <w:iCs/>
                <w:sz w:val="18"/>
                <w:szCs w:val="18"/>
              </w:rPr>
              <w:t xml:space="preserve">and Procedures </w:t>
            </w:r>
            <w:r w:rsidRPr="001246B5">
              <w:rPr>
                <w:rFonts w:asciiTheme="minorHAnsi" w:hAnsiTheme="minorHAnsi" w:cstheme="minorHAnsi"/>
                <w:sz w:val="18"/>
                <w:szCs w:val="18"/>
              </w:rPr>
              <w:t>if the changes will:</w:t>
            </w:r>
          </w:p>
          <w:p w14:paraId="107CCFD4" w14:textId="6E92496E" w:rsidR="1AADFDA1" w:rsidRPr="001246B5" w:rsidRDefault="3C67B189" w:rsidP="6202AD8B">
            <w:pPr>
              <w:pStyle w:val="ListParagraph"/>
              <w:numPr>
                <w:ilvl w:val="0"/>
                <w:numId w:val="23"/>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Affect the fees the charged or the way they are collected; or</w:t>
            </w:r>
          </w:p>
          <w:p w14:paraId="1C08E4D4" w14:textId="4C011899" w:rsidR="1AADFDA1" w:rsidRPr="001246B5" w:rsidRDefault="3C67B189" w:rsidP="6202AD8B">
            <w:pPr>
              <w:pStyle w:val="ListParagraph"/>
              <w:numPr>
                <w:ilvl w:val="0"/>
                <w:numId w:val="23"/>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Significantly impact the service’s education and care of children; or</w:t>
            </w:r>
          </w:p>
          <w:p w14:paraId="2A748AD4" w14:textId="4216715E" w:rsidR="1AADFDA1" w:rsidRPr="001246B5" w:rsidRDefault="3C67B189" w:rsidP="6202AD8B">
            <w:pPr>
              <w:pStyle w:val="ListParagraph"/>
              <w:numPr>
                <w:ilvl w:val="0"/>
                <w:numId w:val="23"/>
              </w:num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Significantly impact the family’s ability to utilise the service.</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350ED" w14:textId="4B0EDBD9"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p>
          <w:p w14:paraId="12AB941B" w14:textId="392866C0" w:rsidR="1AADFDA1" w:rsidRPr="001246B5" w:rsidRDefault="1AADFDA1" w:rsidP="6202AD8B">
            <w:pPr>
              <w:spacing w:after="0" w:line="240" w:lineRule="auto"/>
              <w:rPr>
                <w:rFonts w:asciiTheme="minorHAnsi" w:hAnsiTheme="minorHAnsi" w:cstheme="minorHAnsi"/>
                <w:sz w:val="18"/>
                <w:szCs w:val="18"/>
              </w:rPr>
            </w:pPr>
          </w:p>
        </w:tc>
      </w:tr>
      <w:tr w:rsidR="1AADFDA1" w:rsidRPr="001246B5" w14:paraId="7D580852"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90D39" w14:textId="241EEF27" w:rsidR="1AADFDA1" w:rsidRPr="001246B5" w:rsidRDefault="3C67B189" w:rsidP="6202AD8B">
            <w:pPr>
              <w:pStyle w:val="ListParagraph"/>
              <w:numPr>
                <w:ilvl w:val="0"/>
                <w:numId w:val="6"/>
              </w:numPr>
              <w:spacing w:after="0" w:line="240" w:lineRule="auto"/>
              <w:rPr>
                <w:rFonts w:asciiTheme="minorHAnsi" w:hAnsiTheme="minorHAnsi" w:cstheme="minorHAnsi"/>
                <w:lang w:val="en-US"/>
              </w:rPr>
            </w:pPr>
            <w:r w:rsidRPr="001246B5">
              <w:rPr>
                <w:rFonts w:asciiTheme="minorHAnsi" w:hAnsiTheme="minorHAnsi" w:cstheme="minorHAnsi"/>
                <w:sz w:val="18"/>
                <w:szCs w:val="18"/>
              </w:rPr>
              <w:t xml:space="preserve">Ensure risk assessments are conducted to identify potential emergencies, in accordance with regulations and having regard to all the areas covered in Risk Assessment section of this </w:t>
            </w:r>
            <w:r w:rsidRPr="001246B5">
              <w:rPr>
                <w:rFonts w:asciiTheme="minorHAnsi" w:hAnsiTheme="minorHAnsi" w:cstheme="minorHAnsi"/>
                <w:i/>
                <w:iCs/>
                <w:sz w:val="18"/>
                <w:szCs w:val="18"/>
              </w:rPr>
              <w:t>Policy</w:t>
            </w:r>
            <w:r w:rsidRPr="001246B5">
              <w:rPr>
                <w:rFonts w:asciiTheme="minorHAnsi" w:hAnsiTheme="minorHAnsi" w:cstheme="minorHAnsi"/>
                <w:sz w:val="18"/>
                <w:szCs w:val="18"/>
              </w:rPr>
              <w:t>.</w:t>
            </w:r>
          </w:p>
          <w:p w14:paraId="32901EFC" w14:textId="0A804CB1" w:rsidR="1AADFDA1" w:rsidRPr="001246B5" w:rsidRDefault="3C67B189" w:rsidP="35D03D89">
            <w:pPr>
              <w:pStyle w:val="ListParagraph"/>
              <w:numPr>
                <w:ilvl w:val="0"/>
                <w:numId w:val="6"/>
              </w:numPr>
              <w:spacing w:after="0" w:line="240" w:lineRule="auto"/>
              <w:rPr>
                <w:rFonts w:asciiTheme="minorHAnsi" w:hAnsiTheme="minorHAnsi" w:cstheme="minorHAnsi"/>
              </w:rPr>
            </w:pPr>
            <w:r w:rsidRPr="001246B5">
              <w:rPr>
                <w:rFonts w:asciiTheme="minorHAnsi" w:hAnsiTheme="minorHAnsi" w:cstheme="minorHAnsi"/>
                <w:sz w:val="18"/>
                <w:szCs w:val="18"/>
              </w:rPr>
              <w:t>Ensure a risk assessment is conducted at least once every 12 months and as soon as practicable after becoming aware of any circumstance that may affect the safe evacuation of children from our service and update our policies and procedures accordingly.</w:t>
            </w:r>
          </w:p>
          <w:p w14:paraId="03769793" w14:textId="14951B43" w:rsidR="1AADFDA1" w:rsidRPr="001246B5" w:rsidRDefault="3C67B189" w:rsidP="6202AD8B">
            <w:pPr>
              <w:pStyle w:val="ListParagraph"/>
              <w:numPr>
                <w:ilvl w:val="0"/>
                <w:numId w:val="6"/>
              </w:numPr>
              <w:spacing w:after="0" w:line="240" w:lineRule="auto"/>
              <w:rPr>
                <w:rFonts w:asciiTheme="minorHAnsi" w:hAnsiTheme="minorHAnsi" w:cstheme="minorHAnsi"/>
                <w:lang w:val="en-US"/>
              </w:rPr>
            </w:pPr>
            <w:r w:rsidRPr="001246B5">
              <w:rPr>
                <w:rFonts w:asciiTheme="minorHAnsi" w:hAnsiTheme="minorHAnsi" w:cstheme="minorHAnsi"/>
                <w:sz w:val="18"/>
                <w:szCs w:val="18"/>
              </w:rPr>
              <w:t>Ensure staff are aware of and can access/use the risk assessment to manage risks and ensure the safety of children and each other.</w:t>
            </w:r>
          </w:p>
          <w:p w14:paraId="67F16DC3" w14:textId="5747DCDC" w:rsidR="1AADFDA1" w:rsidRPr="001246B5" w:rsidRDefault="3C67B189" w:rsidP="6202AD8B">
            <w:pPr>
              <w:pStyle w:val="ListParagraph"/>
              <w:numPr>
                <w:ilvl w:val="0"/>
                <w:numId w:val="6"/>
              </w:numPr>
              <w:spacing w:after="0" w:line="240" w:lineRule="auto"/>
              <w:rPr>
                <w:rFonts w:asciiTheme="minorHAnsi" w:hAnsiTheme="minorHAnsi" w:cstheme="minorHAnsi"/>
              </w:rPr>
            </w:pPr>
            <w:r w:rsidRPr="001246B5">
              <w:rPr>
                <w:rFonts w:asciiTheme="minorHAnsi" w:hAnsiTheme="minorHAnsi" w:cstheme="minorHAnsi"/>
                <w:sz w:val="18"/>
                <w:szCs w:val="18"/>
              </w:rPr>
              <w:lastRenderedPageBreak/>
              <w:t xml:space="preserve">Keep a record of all risk assessments conducted.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1BD1DD" w14:textId="40E5A42A"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lastRenderedPageBreak/>
              <w:t>Approved Provider (ultimate responsibility)</w:t>
            </w:r>
            <w:r w:rsidR="00663BC6">
              <w:rPr>
                <w:rFonts w:asciiTheme="minorHAnsi" w:hAnsiTheme="minorHAnsi" w:cstheme="minorHAnsi"/>
                <w:sz w:val="18"/>
                <w:szCs w:val="18"/>
              </w:rPr>
              <w:t>78</w:t>
            </w:r>
          </w:p>
          <w:p w14:paraId="2A608594" w14:textId="0FBD0938"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p w14:paraId="403815B6" w14:textId="13FDF85D" w:rsidR="1AADFDA1" w:rsidRPr="001246B5" w:rsidRDefault="1AADFDA1" w:rsidP="6202AD8B">
            <w:pPr>
              <w:spacing w:after="0" w:line="240" w:lineRule="auto"/>
              <w:rPr>
                <w:rFonts w:asciiTheme="minorHAnsi" w:hAnsiTheme="minorHAnsi" w:cstheme="minorHAnsi"/>
                <w:sz w:val="18"/>
                <w:szCs w:val="18"/>
              </w:rPr>
            </w:pPr>
          </w:p>
          <w:p w14:paraId="61E1BAD5" w14:textId="60208FC8" w:rsidR="1AADFDA1" w:rsidRPr="001246B5" w:rsidRDefault="1AADFDA1" w:rsidP="6202AD8B">
            <w:pPr>
              <w:spacing w:after="0" w:line="240" w:lineRule="auto"/>
              <w:rPr>
                <w:rFonts w:asciiTheme="minorHAnsi" w:hAnsiTheme="minorHAnsi" w:cstheme="minorHAnsi"/>
                <w:sz w:val="18"/>
                <w:szCs w:val="18"/>
              </w:rPr>
            </w:pPr>
          </w:p>
        </w:tc>
      </w:tr>
      <w:tr w:rsidR="1AADFDA1" w:rsidRPr="001246B5" w14:paraId="761B777B"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85C29" w14:textId="4C90B8AF" w:rsidR="1AADFDA1" w:rsidRPr="001246B5" w:rsidRDefault="3C67B189" w:rsidP="35D03D89">
            <w:pPr>
              <w:spacing w:after="0"/>
              <w:rPr>
                <w:rFonts w:asciiTheme="minorHAnsi" w:hAnsiTheme="minorHAnsi" w:cstheme="minorHAnsi"/>
                <w:color w:val="FF0000"/>
                <w:sz w:val="18"/>
                <w:szCs w:val="18"/>
              </w:rPr>
            </w:pPr>
            <w:r w:rsidRPr="001246B5">
              <w:rPr>
                <w:rFonts w:asciiTheme="minorHAnsi" w:hAnsiTheme="minorHAnsi" w:cstheme="minorHAnsi"/>
                <w:sz w:val="18"/>
                <w:szCs w:val="18"/>
              </w:rPr>
              <w:t xml:space="preserve">Ensure that procedures are appropriate in practice to our service, identify risks and hazards, and any potential improvements to make to the </w:t>
            </w:r>
            <w:r w:rsidRPr="001246B5">
              <w:rPr>
                <w:rFonts w:asciiTheme="minorHAnsi" w:hAnsiTheme="minorHAnsi" w:cstheme="minorHAnsi"/>
                <w:i/>
                <w:iCs/>
                <w:sz w:val="18"/>
                <w:szCs w:val="18"/>
              </w:rPr>
              <w:t>Emergency Management and Evacuation Policy</w:t>
            </w:r>
            <w:r w:rsidR="67CC770E" w:rsidRPr="001246B5">
              <w:rPr>
                <w:rFonts w:asciiTheme="minorHAnsi" w:hAnsiTheme="minorHAnsi" w:cstheme="minorHAnsi"/>
                <w:i/>
                <w:iCs/>
                <w:sz w:val="18"/>
                <w:szCs w:val="18"/>
              </w:rPr>
              <w:t xml:space="preserve"> and Procedures</w:t>
            </w:r>
            <w:r w:rsidRPr="001246B5">
              <w:rPr>
                <w:rFonts w:asciiTheme="minorHAnsi" w:hAnsiTheme="minorHAnsi" w:cstheme="minorHAnsi"/>
                <w:i/>
                <w:iCs/>
                <w:sz w:val="18"/>
                <w:szCs w:val="18"/>
              </w:rPr>
              <w:t xml:space="preserve">. </w:t>
            </w:r>
            <w:r w:rsidRPr="001246B5">
              <w:rPr>
                <w:rFonts w:asciiTheme="minorHAnsi" w:hAnsiTheme="minorHAnsi" w:cstheme="minorHAnsi"/>
                <w:sz w:val="18"/>
                <w:szCs w:val="18"/>
              </w:rPr>
              <w:t>Report any issues to the appropriate staff member (either approved provider, nominated supervisor, or educators).</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88BC61" w14:textId="419EDF6B"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Approved Provider </w:t>
            </w:r>
          </w:p>
          <w:p w14:paraId="19129914" w14:textId="34254846"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p w14:paraId="59058199" w14:textId="7E570DDF" w:rsidR="1AADFDA1" w:rsidRPr="001246B5" w:rsidRDefault="3C67B18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Educators and Families</w:t>
            </w:r>
          </w:p>
        </w:tc>
      </w:tr>
      <w:tr w:rsidR="6B5C08F5" w:rsidRPr="001246B5" w14:paraId="0A0CF007"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128F1" w14:textId="1900084D" w:rsidR="6B5C08F5" w:rsidRPr="001246B5" w:rsidRDefault="05FD17EE"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Implement the </w:t>
            </w:r>
            <w:r w:rsidRPr="001246B5">
              <w:rPr>
                <w:rFonts w:asciiTheme="minorHAnsi" w:hAnsiTheme="minorHAnsi" w:cstheme="minorHAnsi"/>
                <w:i/>
                <w:iCs/>
                <w:sz w:val="18"/>
                <w:szCs w:val="18"/>
              </w:rPr>
              <w:t>Emergency Management and Evacuation Policy</w:t>
            </w:r>
            <w:r w:rsidR="16EA3AEE" w:rsidRPr="001246B5">
              <w:rPr>
                <w:rFonts w:asciiTheme="minorHAnsi" w:hAnsiTheme="minorHAnsi" w:cstheme="minorHAnsi"/>
                <w:i/>
                <w:iCs/>
                <w:sz w:val="18"/>
                <w:szCs w:val="18"/>
              </w:rPr>
              <w:t xml:space="preserve"> and Procedures</w:t>
            </w:r>
            <w:r w:rsidRPr="001246B5">
              <w:rPr>
                <w:rFonts w:asciiTheme="minorHAnsi" w:hAnsiTheme="minorHAnsi" w:cstheme="minorHAnsi"/>
                <w:i/>
                <w:iCs/>
                <w:sz w:val="18"/>
                <w:szCs w:val="18"/>
              </w:rPr>
              <w:t xml:space="preserve">.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077E9" w14:textId="3BC72854"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tc>
      </w:tr>
      <w:tr w:rsidR="6B5C08F5" w:rsidRPr="001246B5" w14:paraId="08C8EB4E"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3E44E2" w14:textId="5A7622D5" w:rsidR="6B5C08F5" w:rsidRPr="001246B5" w:rsidRDefault="05FD17EE" w:rsidP="35D03D89">
            <w:pPr>
              <w:spacing w:after="0"/>
              <w:rPr>
                <w:rFonts w:asciiTheme="minorHAnsi" w:hAnsiTheme="minorHAnsi" w:cstheme="minorHAnsi"/>
                <w:sz w:val="18"/>
                <w:szCs w:val="18"/>
              </w:rPr>
            </w:pPr>
            <w:r w:rsidRPr="001246B5">
              <w:rPr>
                <w:rFonts w:asciiTheme="minorHAnsi" w:hAnsiTheme="minorHAnsi" w:cstheme="minorHAnsi"/>
                <w:sz w:val="18"/>
                <w:szCs w:val="18"/>
              </w:rPr>
              <w:t xml:space="preserve">Be aware of legal </w:t>
            </w:r>
            <w:proofErr w:type="gramStart"/>
            <w:r w:rsidRPr="001246B5">
              <w:rPr>
                <w:rFonts w:asciiTheme="minorHAnsi" w:hAnsiTheme="minorHAnsi" w:cstheme="minorHAnsi"/>
                <w:sz w:val="18"/>
                <w:szCs w:val="18"/>
              </w:rPr>
              <w:t>obligations, and</w:t>
            </w:r>
            <w:proofErr w:type="gramEnd"/>
            <w:r w:rsidRPr="001246B5">
              <w:rPr>
                <w:rFonts w:asciiTheme="minorHAnsi" w:hAnsiTheme="minorHAnsi" w:cstheme="minorHAnsi"/>
                <w:sz w:val="18"/>
                <w:szCs w:val="18"/>
              </w:rPr>
              <w:t xml:space="preserve"> understand and follow the</w:t>
            </w:r>
            <w:r w:rsidRPr="001246B5">
              <w:rPr>
                <w:rFonts w:asciiTheme="minorHAnsi" w:hAnsiTheme="minorHAnsi" w:cstheme="minorHAnsi"/>
                <w:i/>
                <w:iCs/>
                <w:sz w:val="18"/>
                <w:szCs w:val="18"/>
              </w:rPr>
              <w:t xml:space="preserve"> Emergency Management and Evacuation Policy</w:t>
            </w:r>
            <w:r w:rsidR="5A6498E4" w:rsidRPr="001246B5">
              <w:rPr>
                <w:rFonts w:asciiTheme="minorHAnsi" w:hAnsiTheme="minorHAnsi" w:cstheme="minorHAnsi"/>
                <w:i/>
                <w:iCs/>
                <w:sz w:val="18"/>
                <w:szCs w:val="18"/>
              </w:rPr>
              <w:t xml:space="preserve"> and Procedures</w:t>
            </w:r>
            <w:r w:rsidRPr="001246B5">
              <w:rPr>
                <w:rFonts w:asciiTheme="minorHAnsi" w:hAnsiTheme="minorHAnsi" w:cstheme="minorHAnsi"/>
                <w:i/>
                <w:iCs/>
                <w:sz w:val="18"/>
                <w:szCs w:val="18"/>
              </w:rPr>
              <w:t>.</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BE304" w14:textId="7A1610B8"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Educators </w:t>
            </w:r>
            <w:r w:rsidR="75D9D0CF" w:rsidRPr="001246B5">
              <w:rPr>
                <w:rFonts w:asciiTheme="minorHAnsi" w:hAnsiTheme="minorHAnsi" w:cstheme="minorHAnsi"/>
                <w:sz w:val="18"/>
                <w:szCs w:val="18"/>
              </w:rPr>
              <w:t>and other staff</w:t>
            </w:r>
          </w:p>
          <w:p w14:paraId="6A23F71C" w14:textId="10ED4833"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Volunteers</w:t>
            </w:r>
          </w:p>
        </w:tc>
      </w:tr>
      <w:tr w:rsidR="6B5C08F5" w:rsidRPr="001246B5" w14:paraId="3282B6A6"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76E52E" w14:textId="44407158" w:rsidR="6B5C08F5" w:rsidRPr="001246B5" w:rsidRDefault="05FD17EE" w:rsidP="35D03D89">
            <w:pPr>
              <w:spacing w:after="0"/>
              <w:rPr>
                <w:rFonts w:asciiTheme="minorHAnsi" w:hAnsiTheme="minorHAnsi" w:cstheme="minorHAnsi"/>
                <w:sz w:val="18"/>
                <w:szCs w:val="18"/>
              </w:rPr>
            </w:pPr>
            <w:r w:rsidRPr="001246B5">
              <w:rPr>
                <w:rFonts w:asciiTheme="minorHAnsi" w:hAnsiTheme="minorHAnsi" w:cstheme="minorHAnsi"/>
                <w:sz w:val="18"/>
                <w:szCs w:val="18"/>
              </w:rPr>
              <w:t xml:space="preserve">Be aware of </w:t>
            </w:r>
            <w:r w:rsidRPr="001246B5">
              <w:rPr>
                <w:rFonts w:asciiTheme="minorHAnsi" w:hAnsiTheme="minorHAnsi" w:cstheme="minorHAnsi"/>
                <w:i/>
                <w:iCs/>
                <w:sz w:val="18"/>
                <w:szCs w:val="18"/>
              </w:rPr>
              <w:t xml:space="preserve">Emergency Management and Evacuation Policy </w:t>
            </w:r>
            <w:r w:rsidR="0C8CAA75" w:rsidRPr="001246B5">
              <w:rPr>
                <w:rFonts w:asciiTheme="minorHAnsi" w:hAnsiTheme="minorHAnsi" w:cstheme="minorHAnsi"/>
                <w:i/>
                <w:iCs/>
                <w:sz w:val="18"/>
                <w:szCs w:val="18"/>
              </w:rPr>
              <w:t xml:space="preserve">and Procedures </w:t>
            </w:r>
            <w:r w:rsidRPr="001246B5">
              <w:rPr>
                <w:rFonts w:asciiTheme="minorHAnsi" w:hAnsiTheme="minorHAnsi" w:cstheme="minorHAnsi"/>
                <w:sz w:val="18"/>
                <w:szCs w:val="18"/>
              </w:rPr>
              <w:t>and follow the directions of staff if present during a rehearsal or real emergency or evacuation</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FD7AB" w14:textId="6ED052C8"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Families</w:t>
            </w:r>
          </w:p>
        </w:tc>
      </w:tr>
      <w:tr w:rsidR="6B5C08F5" w:rsidRPr="001246B5" w14:paraId="6B931ADB"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612C33" w14:textId="4B8A9162"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Ensure that a copy of the Emergency Management Plan and Evacuation Diagram and instructions are displayed in a prominent position near each exit at our premises.</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15891" w14:textId="4E1E4AFB"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p>
          <w:p w14:paraId="5609D7BF" w14:textId="7A2B680F"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(ultimate responsibility)</w:t>
            </w:r>
          </w:p>
          <w:p w14:paraId="30B80D8C" w14:textId="4D590464"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tc>
      </w:tr>
      <w:tr w:rsidR="6B5C08F5" w:rsidRPr="001246B5" w14:paraId="57047536"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B1E86" w14:textId="2A3DF383" w:rsidR="6B5C08F5" w:rsidRPr="001246B5" w:rsidRDefault="44456CA9" w:rsidP="35D03D89">
            <w:pPr>
              <w:spacing w:after="0"/>
              <w:rPr>
                <w:rFonts w:asciiTheme="minorHAnsi" w:hAnsiTheme="minorHAnsi" w:cstheme="minorHAnsi"/>
                <w:sz w:val="18"/>
                <w:szCs w:val="18"/>
              </w:rPr>
            </w:pPr>
            <w:r w:rsidRPr="001246B5">
              <w:rPr>
                <w:rFonts w:asciiTheme="minorHAnsi" w:hAnsiTheme="minorHAnsi" w:cstheme="minorHAnsi"/>
                <w:sz w:val="18"/>
                <w:szCs w:val="18"/>
              </w:rPr>
              <w:t>Ensure emergency equipment is maintained and tested according to instructions and easily accessible</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50AD8E" w14:textId="21B5A07B"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 (ultimate responsibility)</w:t>
            </w:r>
          </w:p>
          <w:p w14:paraId="1386A908" w14:textId="04DB0235"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Nominated Supervisor </w:t>
            </w:r>
          </w:p>
        </w:tc>
      </w:tr>
      <w:tr w:rsidR="6B5C08F5" w:rsidRPr="001246B5" w14:paraId="71207EB6"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5D5A63" w14:textId="7BB331F2" w:rsidR="6B5C08F5" w:rsidRPr="001246B5" w:rsidRDefault="44456CA9" w:rsidP="35D03D89">
            <w:pPr>
              <w:spacing w:after="0"/>
              <w:rPr>
                <w:rFonts w:asciiTheme="minorHAnsi" w:hAnsiTheme="minorHAnsi" w:cstheme="minorHAnsi"/>
                <w:sz w:val="18"/>
                <w:szCs w:val="18"/>
              </w:rPr>
            </w:pPr>
            <w:r w:rsidRPr="001246B5">
              <w:rPr>
                <w:rFonts w:asciiTheme="minorHAnsi" w:hAnsiTheme="minorHAnsi" w:cstheme="minorHAnsi"/>
                <w:sz w:val="18"/>
                <w:szCs w:val="18"/>
              </w:rPr>
              <w:t>Keep up-to-to date emergency contact lists in each room in our service</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5937F" w14:textId="6021D06F"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Nominated Supervisor </w:t>
            </w:r>
          </w:p>
        </w:tc>
      </w:tr>
      <w:tr w:rsidR="6B5C08F5" w:rsidRPr="001246B5" w14:paraId="6CA30072"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ED6431" w14:textId="1EB8CC91" w:rsidR="6B5C08F5" w:rsidRPr="001246B5" w:rsidRDefault="44456CA9" w:rsidP="35D03D89">
            <w:pPr>
              <w:spacing w:after="0"/>
              <w:rPr>
                <w:rFonts w:asciiTheme="minorHAnsi" w:hAnsiTheme="minorHAnsi" w:cstheme="minorHAnsi"/>
                <w:sz w:val="18"/>
                <w:szCs w:val="18"/>
              </w:rPr>
            </w:pPr>
            <w:r w:rsidRPr="001246B5">
              <w:rPr>
                <w:rFonts w:asciiTheme="minorHAnsi" w:hAnsiTheme="minorHAnsi" w:cstheme="minorHAnsi"/>
                <w:sz w:val="18"/>
                <w:szCs w:val="18"/>
              </w:rPr>
              <w:t>Provide up-to-date contact details and emergency contact details</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67C60" w14:textId="2F20D2AF"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Families</w:t>
            </w:r>
          </w:p>
        </w:tc>
      </w:tr>
      <w:tr w:rsidR="6B5C08F5" w:rsidRPr="001246B5" w14:paraId="4CF29CB3"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3C2B8" w14:textId="6B6A5605" w:rsidR="6B5C08F5" w:rsidRPr="001246B5" w:rsidRDefault="44456CA9" w:rsidP="35D03D89">
            <w:pPr>
              <w:pStyle w:val="ListParagraph"/>
              <w:numPr>
                <w:ilvl w:val="0"/>
                <w:numId w:val="7"/>
              </w:numPr>
              <w:spacing w:after="0" w:line="240" w:lineRule="auto"/>
              <w:rPr>
                <w:rFonts w:asciiTheme="minorHAnsi" w:hAnsiTheme="minorHAnsi" w:cstheme="minorHAnsi"/>
              </w:rPr>
            </w:pPr>
            <w:r w:rsidRPr="001246B5">
              <w:rPr>
                <w:rFonts w:asciiTheme="minorHAnsi" w:hAnsiTheme="minorHAnsi" w:cstheme="minorHAnsi"/>
                <w:sz w:val="18"/>
                <w:szCs w:val="18"/>
              </w:rPr>
              <w:t>Ensure that the emergency and evacuation procedures are rehearsed every 3 months with staff, volunteers and children present, and under the guidance of the nominated supervisor.</w:t>
            </w:r>
          </w:p>
          <w:p w14:paraId="2BE7E276" w14:textId="15E55F21" w:rsidR="6B5C08F5" w:rsidRPr="001246B5" w:rsidRDefault="44456CA9" w:rsidP="35D03D89">
            <w:pPr>
              <w:pStyle w:val="ListParagraph"/>
              <w:numPr>
                <w:ilvl w:val="0"/>
                <w:numId w:val="7"/>
              </w:numPr>
              <w:spacing w:after="0" w:line="240" w:lineRule="auto"/>
              <w:rPr>
                <w:rFonts w:asciiTheme="minorHAnsi" w:hAnsiTheme="minorHAnsi" w:cstheme="minorHAnsi"/>
              </w:rPr>
            </w:pPr>
            <w:r w:rsidRPr="001246B5">
              <w:rPr>
                <w:rFonts w:asciiTheme="minorHAnsi" w:hAnsiTheme="minorHAnsi" w:cstheme="minorHAnsi"/>
                <w:sz w:val="18"/>
                <w:szCs w:val="18"/>
              </w:rPr>
              <w:t>Keep a record of all rehearsals carried out.</w:t>
            </w:r>
          </w:p>
          <w:p w14:paraId="040107B7" w14:textId="22B2784E" w:rsidR="35BFBC75" w:rsidRPr="001246B5" w:rsidRDefault="3B7340DF" w:rsidP="35D03D89">
            <w:pPr>
              <w:pStyle w:val="ListParagraph"/>
              <w:numPr>
                <w:ilvl w:val="0"/>
                <w:numId w:val="7"/>
              </w:numPr>
              <w:spacing w:after="0" w:line="240" w:lineRule="auto"/>
              <w:rPr>
                <w:rFonts w:asciiTheme="minorHAnsi" w:hAnsiTheme="minorHAnsi" w:cstheme="minorHAnsi"/>
              </w:rPr>
            </w:pPr>
            <w:r w:rsidRPr="001246B5">
              <w:rPr>
                <w:rFonts w:asciiTheme="minorHAnsi" w:hAnsiTheme="minorHAnsi" w:cstheme="minorHAnsi"/>
                <w:sz w:val="18"/>
                <w:szCs w:val="18"/>
              </w:rPr>
              <w:t>Ensure that all educators are trained in the procedures and know their roles and responsibilities and the evacuation points.</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5A9F4E" w14:textId="2E3B0E28"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Approved Provider</w:t>
            </w:r>
          </w:p>
          <w:p w14:paraId="718FD5DB" w14:textId="1E6EB1B9"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(ultimate responsibility)</w:t>
            </w:r>
          </w:p>
          <w:p w14:paraId="11675128" w14:textId="1F63049B"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tc>
      </w:tr>
      <w:tr w:rsidR="6B5C08F5" w:rsidRPr="001246B5" w14:paraId="7ED75954"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83F146" w14:textId="741611AD"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Participate in emergency and evacuation procedures if present at the service</w:t>
            </w:r>
            <w:r w:rsidR="02B1CA22" w:rsidRPr="001246B5">
              <w:rPr>
                <w:rFonts w:asciiTheme="minorHAnsi" w:hAnsiTheme="minorHAnsi" w:cstheme="minorHAnsi"/>
                <w:sz w:val="18"/>
                <w:szCs w:val="18"/>
              </w:rPr>
              <w:t xml:space="preserve"> when they are occurring.</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0276D" w14:textId="3239EBB3"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Nominated supervisor</w:t>
            </w:r>
          </w:p>
          <w:p w14:paraId="6DC1041F" w14:textId="1CB334D2"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Educators and other staff</w:t>
            </w:r>
          </w:p>
          <w:p w14:paraId="78555D68" w14:textId="047C2B55"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Families</w:t>
            </w:r>
          </w:p>
          <w:p w14:paraId="785EC7FE" w14:textId="47399D5A"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Visitors</w:t>
            </w:r>
          </w:p>
        </w:tc>
      </w:tr>
      <w:tr w:rsidR="6B5C08F5" w:rsidRPr="001246B5" w14:paraId="493EBA15"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E4BE87" w14:textId="626FB9B9" w:rsidR="6B5C08F5" w:rsidRPr="001246B5" w:rsidRDefault="44456CA9" w:rsidP="35D03D89">
            <w:pPr>
              <w:spacing w:after="0"/>
              <w:rPr>
                <w:rFonts w:asciiTheme="minorHAnsi" w:hAnsiTheme="minorHAnsi" w:cstheme="minorHAnsi"/>
                <w:sz w:val="18"/>
                <w:szCs w:val="18"/>
              </w:rPr>
            </w:pPr>
            <w:r w:rsidRPr="001246B5">
              <w:rPr>
                <w:rFonts w:asciiTheme="minorHAnsi" w:hAnsiTheme="minorHAnsi" w:cstheme="minorHAnsi"/>
                <w:sz w:val="18"/>
                <w:szCs w:val="18"/>
              </w:rPr>
              <w:t>Communicate the emergency procedures with children and families</w:t>
            </w:r>
            <w:r w:rsidR="41B58D81" w:rsidRPr="001246B5">
              <w:rPr>
                <w:rFonts w:asciiTheme="minorHAnsi" w:hAnsiTheme="minorHAnsi" w:cstheme="minorHAnsi"/>
                <w:sz w:val="18"/>
                <w:szCs w:val="18"/>
              </w:rPr>
              <w:t xml:space="preserve">. </w:t>
            </w:r>
            <w:r w:rsidRPr="001246B5">
              <w:rPr>
                <w:rFonts w:asciiTheme="minorHAnsi" w:hAnsiTheme="minorHAnsi" w:cstheme="minorHAnsi"/>
                <w:sz w:val="18"/>
                <w:szCs w:val="18"/>
              </w:rPr>
              <w:t xml:space="preserve"> </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C4EB06" w14:textId="44A58CE1"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Nominated Supervisor </w:t>
            </w:r>
          </w:p>
          <w:p w14:paraId="013CBC2B" w14:textId="20FE9B12" w:rsidR="6B5C08F5" w:rsidRPr="001246B5" w:rsidRDefault="44456CA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 xml:space="preserve">Educators </w:t>
            </w:r>
            <w:r w:rsidR="750762B7" w:rsidRPr="001246B5">
              <w:rPr>
                <w:rFonts w:asciiTheme="minorHAnsi" w:hAnsiTheme="minorHAnsi" w:cstheme="minorHAnsi"/>
                <w:sz w:val="18"/>
                <w:szCs w:val="18"/>
              </w:rPr>
              <w:t>and other staff</w:t>
            </w:r>
          </w:p>
          <w:p w14:paraId="3D0AC66C" w14:textId="69812A70" w:rsidR="6B5C08F5" w:rsidRPr="001246B5" w:rsidRDefault="44456CA9" w:rsidP="6202AD8B">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Volunteers</w:t>
            </w:r>
          </w:p>
        </w:tc>
      </w:tr>
      <w:tr w:rsidR="1AADFDA1" w:rsidRPr="001246B5" w14:paraId="279ADC72" w14:textId="77777777" w:rsidTr="00E7639E">
        <w:trPr>
          <w:trHeight w:val="300"/>
        </w:trPr>
        <w:tc>
          <w:tcPr>
            <w:tcW w:w="4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3CC2D0" w14:textId="3F0C5C6F" w:rsidR="1AADFDA1" w:rsidRPr="001246B5" w:rsidRDefault="3C67B189" w:rsidP="35D03D89">
            <w:pPr>
              <w:spacing w:after="0"/>
              <w:rPr>
                <w:rFonts w:asciiTheme="minorHAnsi" w:hAnsiTheme="minorHAnsi" w:cstheme="minorHAnsi"/>
                <w:sz w:val="18"/>
                <w:szCs w:val="18"/>
              </w:rPr>
            </w:pPr>
            <w:r w:rsidRPr="001246B5">
              <w:rPr>
                <w:rFonts w:asciiTheme="minorHAnsi" w:hAnsiTheme="minorHAnsi" w:cstheme="minorHAnsi"/>
                <w:sz w:val="18"/>
                <w:szCs w:val="18"/>
              </w:rPr>
              <w:t>Complete attendance records when delivering or collecting child</w:t>
            </w:r>
          </w:p>
        </w:tc>
        <w:tc>
          <w:tcPr>
            <w:tcW w:w="42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DD8BC" w14:textId="11F5A0EF" w:rsidR="1AADFDA1" w:rsidRPr="001246B5" w:rsidRDefault="3C67B189" w:rsidP="35D03D89">
            <w:pPr>
              <w:spacing w:after="0" w:line="240" w:lineRule="auto"/>
              <w:rPr>
                <w:rFonts w:asciiTheme="minorHAnsi" w:hAnsiTheme="minorHAnsi" w:cstheme="minorHAnsi"/>
                <w:sz w:val="18"/>
                <w:szCs w:val="18"/>
              </w:rPr>
            </w:pPr>
            <w:r w:rsidRPr="001246B5">
              <w:rPr>
                <w:rFonts w:asciiTheme="minorHAnsi" w:hAnsiTheme="minorHAnsi" w:cstheme="minorHAnsi"/>
                <w:sz w:val="18"/>
                <w:szCs w:val="18"/>
              </w:rPr>
              <w:t>Families</w:t>
            </w:r>
          </w:p>
        </w:tc>
      </w:tr>
    </w:tbl>
    <w:p w14:paraId="3BCD9F68" w14:textId="583F567F" w:rsidR="00CA08C1" w:rsidRPr="001246B5" w:rsidRDefault="00CA08C1" w:rsidP="1AADFDA1">
      <w:pPr>
        <w:spacing w:after="0" w:line="240" w:lineRule="auto"/>
        <w:rPr>
          <w:rFonts w:asciiTheme="minorHAnsi" w:hAnsiTheme="minorHAnsi" w:cstheme="minorHAnsi"/>
        </w:rPr>
      </w:pPr>
    </w:p>
    <w:p w14:paraId="34131283" w14:textId="30F470AA" w:rsidR="00382AFD" w:rsidRPr="001246B5" w:rsidRDefault="76B3F442" w:rsidP="204B30E5">
      <w:pPr>
        <w:spacing w:after="120"/>
        <w:rPr>
          <w:rFonts w:asciiTheme="minorHAnsi" w:hAnsiTheme="minorHAnsi" w:cstheme="minorHAnsi"/>
        </w:rPr>
      </w:pPr>
      <w:r w:rsidRPr="001246B5">
        <w:rPr>
          <w:rFonts w:asciiTheme="minorHAnsi" w:hAnsiTheme="minorHAnsi" w:cstheme="minorHAnsi"/>
          <w:b/>
          <w:bCs/>
          <w:sz w:val="36"/>
          <w:szCs w:val="36"/>
        </w:rPr>
        <w:t>Sources</w:t>
      </w:r>
      <w:r w:rsidR="69399F74" w:rsidRPr="001246B5">
        <w:rPr>
          <w:rFonts w:asciiTheme="minorHAnsi" w:hAnsiTheme="minorHAnsi" w:cstheme="minorHAnsi"/>
        </w:rPr>
        <w:br/>
      </w:r>
      <w:r w:rsidR="59D013ED" w:rsidRPr="001246B5">
        <w:rPr>
          <w:rFonts w:asciiTheme="minorHAnsi" w:hAnsiTheme="minorHAnsi" w:cstheme="minorHAnsi"/>
        </w:rPr>
        <w:t xml:space="preserve">Australian Standard 3745-2010 Planning for Emergencies in Facilities </w:t>
      </w:r>
    </w:p>
    <w:p w14:paraId="460A4592" w14:textId="1FC629B4" w:rsidR="00382AFD" w:rsidRPr="001246B5" w:rsidRDefault="4BC71DB2" w:rsidP="4275CE5C">
      <w:pPr>
        <w:spacing w:after="0"/>
        <w:rPr>
          <w:rFonts w:asciiTheme="minorHAnsi" w:hAnsiTheme="minorHAnsi" w:cstheme="minorHAnsi"/>
        </w:rPr>
      </w:pPr>
      <w:r w:rsidRPr="001246B5">
        <w:rPr>
          <w:rFonts w:asciiTheme="minorHAnsi" w:hAnsiTheme="minorHAnsi" w:cstheme="minorHAnsi"/>
        </w:rPr>
        <w:t xml:space="preserve">Education and Care Services National Regulations </w:t>
      </w:r>
      <w:r w:rsidRPr="001246B5">
        <w:rPr>
          <w:rFonts w:asciiTheme="minorHAnsi" w:hAnsiTheme="minorHAnsi" w:cstheme="minorHAnsi"/>
        </w:rPr>
        <w:br/>
        <w:t>National Quality Standard</w:t>
      </w:r>
      <w:r w:rsidRPr="001246B5">
        <w:rPr>
          <w:rFonts w:asciiTheme="minorHAnsi" w:hAnsiTheme="minorHAnsi" w:cstheme="minorHAnsi"/>
        </w:rPr>
        <w:br/>
      </w:r>
      <w:r w:rsidR="09959BB7" w:rsidRPr="001246B5">
        <w:rPr>
          <w:rFonts w:asciiTheme="minorHAnsi" w:hAnsiTheme="minorHAnsi" w:cstheme="minorHAnsi"/>
        </w:rPr>
        <w:t>Work Health and Safety Act 2011</w:t>
      </w:r>
    </w:p>
    <w:p w14:paraId="131BC8A9" w14:textId="77777777" w:rsidR="00BC572B" w:rsidRPr="001246B5" w:rsidRDefault="00BC572B" w:rsidP="1AADFDA1">
      <w:pPr>
        <w:pStyle w:val="NoSpacing"/>
        <w:rPr>
          <w:rFonts w:asciiTheme="minorHAnsi" w:hAnsiTheme="minorHAnsi" w:cstheme="minorHAnsi"/>
        </w:rPr>
      </w:pPr>
      <w:r w:rsidRPr="001246B5">
        <w:rPr>
          <w:rFonts w:asciiTheme="minorHAnsi" w:hAnsiTheme="minorHAnsi" w:cstheme="minorHAnsi"/>
        </w:rPr>
        <w:t>Work Health and Safety Regulations 2011</w:t>
      </w:r>
    </w:p>
    <w:p w14:paraId="2BEDADF9" w14:textId="77777777" w:rsidR="00493850" w:rsidRPr="001246B5" w:rsidRDefault="00493850" w:rsidP="1AADFDA1">
      <w:pPr>
        <w:pStyle w:val="NoSpacing"/>
        <w:rPr>
          <w:rFonts w:asciiTheme="minorHAnsi" w:hAnsiTheme="minorHAnsi" w:cstheme="minorHAnsi"/>
        </w:rPr>
      </w:pPr>
      <w:r w:rsidRPr="001246B5">
        <w:rPr>
          <w:rFonts w:asciiTheme="minorHAnsi" w:hAnsiTheme="minorHAnsi" w:cstheme="minorHAnsi"/>
        </w:rPr>
        <w:t>Fact Sheet Emergency Plans – Safe Work Australia</w:t>
      </w:r>
    </w:p>
    <w:p w14:paraId="5837F43C" w14:textId="18671711" w:rsidR="00081A6D" w:rsidRPr="001246B5" w:rsidRDefault="7FC449F3" w:rsidP="6B5C08F5">
      <w:pPr>
        <w:pStyle w:val="NoSpacing"/>
        <w:rPr>
          <w:rFonts w:asciiTheme="minorHAnsi" w:hAnsiTheme="minorHAnsi" w:cstheme="minorHAnsi"/>
        </w:rPr>
      </w:pPr>
      <w:r w:rsidRPr="001246B5">
        <w:rPr>
          <w:rFonts w:asciiTheme="minorHAnsi" w:hAnsiTheme="minorHAnsi" w:cstheme="minorHAnsi"/>
        </w:rPr>
        <w:t>Guide to Developing an Emergency Management Plan</w:t>
      </w:r>
      <w:r w:rsidR="6CE3A412" w:rsidRPr="001246B5">
        <w:rPr>
          <w:rFonts w:asciiTheme="minorHAnsi" w:hAnsiTheme="minorHAnsi" w:cstheme="minorHAnsi"/>
        </w:rPr>
        <w:t xml:space="preserve"> for Early Childhood Services, </w:t>
      </w:r>
      <w:r w:rsidRPr="001246B5">
        <w:rPr>
          <w:rFonts w:asciiTheme="minorHAnsi" w:hAnsiTheme="minorHAnsi" w:cstheme="minorHAnsi"/>
        </w:rPr>
        <w:t>V</w:t>
      </w:r>
      <w:r w:rsidR="5C907494" w:rsidRPr="001246B5">
        <w:rPr>
          <w:rFonts w:asciiTheme="minorHAnsi" w:hAnsiTheme="minorHAnsi" w:cstheme="minorHAnsi"/>
        </w:rPr>
        <w:t>ictorian Government</w:t>
      </w:r>
    </w:p>
    <w:p w14:paraId="05F4A670" w14:textId="5B105EBF" w:rsidR="5FA5BD6E" w:rsidRPr="001246B5" w:rsidRDefault="74255FC6" w:rsidP="35D03D89">
      <w:pPr>
        <w:pStyle w:val="NoSpacing"/>
        <w:rPr>
          <w:rFonts w:asciiTheme="minorHAnsi" w:hAnsiTheme="minorHAnsi" w:cstheme="minorHAnsi"/>
        </w:rPr>
      </w:pPr>
      <w:r w:rsidRPr="001246B5">
        <w:rPr>
          <w:rFonts w:asciiTheme="minorHAnsi" w:hAnsiTheme="minorHAnsi" w:cstheme="minorHAnsi"/>
        </w:rPr>
        <w:t>ACECQA - Emergency and Evacuation Policy Guidelines</w:t>
      </w:r>
    </w:p>
    <w:p w14:paraId="2A73BD7F" w14:textId="6D02118B" w:rsidR="5FA5BD6E" w:rsidRPr="001246B5" w:rsidRDefault="74255FC6" w:rsidP="35D03D89">
      <w:pPr>
        <w:pStyle w:val="NoSpacing"/>
        <w:rPr>
          <w:rFonts w:asciiTheme="minorHAnsi" w:hAnsiTheme="minorHAnsi" w:cstheme="minorHAnsi"/>
        </w:rPr>
      </w:pPr>
      <w:r w:rsidRPr="001246B5">
        <w:rPr>
          <w:rFonts w:asciiTheme="minorHAnsi" w:hAnsiTheme="minorHAnsi" w:cstheme="minorHAnsi"/>
        </w:rPr>
        <w:t>ACECQA – Multi-Storey Buildings: Evacuations and Approvals</w:t>
      </w:r>
    </w:p>
    <w:p w14:paraId="7842A55C" w14:textId="4FC3BDD8" w:rsidR="00523C3E" w:rsidRPr="001246B5" w:rsidRDefault="32477D40" w:rsidP="204B30E5">
      <w:pPr>
        <w:spacing w:after="120"/>
        <w:rPr>
          <w:rFonts w:asciiTheme="minorHAnsi" w:hAnsiTheme="minorHAnsi" w:cstheme="minorHAnsi"/>
          <w:color w:val="FF0000"/>
        </w:rPr>
      </w:pPr>
      <w:r w:rsidRPr="001246B5">
        <w:rPr>
          <w:rFonts w:asciiTheme="minorHAnsi" w:hAnsiTheme="minorHAnsi" w:cstheme="minorHAnsi"/>
          <w:b/>
          <w:bCs/>
          <w:sz w:val="36"/>
          <w:szCs w:val="36"/>
        </w:rPr>
        <w:lastRenderedPageBreak/>
        <w:t>Review</w:t>
      </w:r>
      <w:r w:rsidR="69399F74" w:rsidRPr="001246B5">
        <w:rPr>
          <w:rFonts w:asciiTheme="minorHAnsi" w:hAnsiTheme="minorHAnsi" w:cstheme="minorHAnsi"/>
        </w:rPr>
        <w:br/>
      </w:r>
      <w:r w:rsidRPr="001246B5">
        <w:rPr>
          <w:rFonts w:asciiTheme="minorHAnsi" w:hAnsiTheme="minorHAnsi" w:cstheme="minorHAnsi"/>
        </w:rPr>
        <w:t xml:space="preserve">The </w:t>
      </w:r>
      <w:r w:rsidR="23C9786B" w:rsidRPr="001246B5">
        <w:rPr>
          <w:rFonts w:asciiTheme="minorHAnsi" w:hAnsiTheme="minorHAnsi" w:cstheme="minorHAnsi"/>
          <w:i/>
          <w:iCs/>
        </w:rPr>
        <w:t xml:space="preserve">Emergency Management and Evacuation Policy and Procedures </w:t>
      </w:r>
      <w:r w:rsidRPr="001246B5">
        <w:rPr>
          <w:rFonts w:asciiTheme="minorHAnsi" w:hAnsiTheme="minorHAnsi" w:cstheme="minorHAnsi"/>
        </w:rPr>
        <w:t>will be reviewed annually</w:t>
      </w:r>
      <w:r w:rsidR="3823E87A" w:rsidRPr="001246B5">
        <w:rPr>
          <w:rFonts w:asciiTheme="minorHAnsi" w:hAnsiTheme="minorHAnsi" w:cstheme="minorHAnsi"/>
        </w:rPr>
        <w:t xml:space="preserve"> </w:t>
      </w:r>
      <w:r w:rsidR="213D29FB" w:rsidRPr="001246B5">
        <w:rPr>
          <w:rFonts w:asciiTheme="minorHAnsi" w:hAnsiTheme="minorHAnsi" w:cstheme="minorHAnsi"/>
        </w:rPr>
        <w:t>and</w:t>
      </w:r>
      <w:r w:rsidR="0D5A8FBB" w:rsidRPr="001246B5">
        <w:rPr>
          <w:rFonts w:asciiTheme="minorHAnsi" w:hAnsiTheme="minorHAnsi" w:cstheme="minorHAnsi"/>
        </w:rPr>
        <w:t xml:space="preserve"> when th</w:t>
      </w:r>
      <w:r w:rsidR="02112711" w:rsidRPr="001246B5">
        <w:rPr>
          <w:rFonts w:asciiTheme="minorHAnsi" w:hAnsiTheme="minorHAnsi" w:cstheme="minorHAnsi"/>
        </w:rPr>
        <w:t>ere are changes</w:t>
      </w:r>
      <w:r w:rsidR="2B06963D" w:rsidRPr="001246B5">
        <w:rPr>
          <w:rFonts w:asciiTheme="minorHAnsi" w:hAnsiTheme="minorHAnsi" w:cstheme="minorHAnsi"/>
        </w:rPr>
        <w:t xml:space="preserve"> that </w:t>
      </w:r>
      <w:r w:rsidR="190F8772" w:rsidRPr="001246B5">
        <w:rPr>
          <w:rFonts w:asciiTheme="minorHAnsi" w:hAnsiTheme="minorHAnsi" w:cstheme="minorHAnsi"/>
        </w:rPr>
        <w:t xml:space="preserve">could or do </w:t>
      </w:r>
      <w:r w:rsidR="2B06963D" w:rsidRPr="001246B5">
        <w:rPr>
          <w:rFonts w:asciiTheme="minorHAnsi" w:hAnsiTheme="minorHAnsi" w:cstheme="minorHAnsi"/>
        </w:rPr>
        <w:t xml:space="preserve">affect </w:t>
      </w:r>
      <w:r w:rsidR="1C3ABDFA" w:rsidRPr="001246B5">
        <w:rPr>
          <w:rFonts w:asciiTheme="minorHAnsi" w:hAnsiTheme="minorHAnsi" w:cstheme="minorHAnsi"/>
        </w:rPr>
        <w:t>th</w:t>
      </w:r>
      <w:r w:rsidR="58893E2C" w:rsidRPr="001246B5">
        <w:rPr>
          <w:rFonts w:asciiTheme="minorHAnsi" w:hAnsiTheme="minorHAnsi" w:cstheme="minorHAnsi"/>
        </w:rPr>
        <w:t>e safety of children and adults during an emergency or evacuation</w:t>
      </w:r>
      <w:r w:rsidR="5F354CE3" w:rsidRPr="001246B5">
        <w:rPr>
          <w:rFonts w:asciiTheme="minorHAnsi" w:hAnsiTheme="minorHAnsi" w:cstheme="minorHAnsi"/>
        </w:rPr>
        <w:t xml:space="preserve"> </w:t>
      </w:r>
      <w:r w:rsidR="5BF4299A" w:rsidRPr="001246B5">
        <w:rPr>
          <w:rFonts w:asciiTheme="minorHAnsi" w:hAnsiTheme="minorHAnsi" w:cstheme="minorHAnsi"/>
        </w:rPr>
        <w:t>(</w:t>
      </w:r>
      <w:r w:rsidR="0D5A8FBB" w:rsidRPr="001246B5">
        <w:rPr>
          <w:rFonts w:asciiTheme="minorHAnsi" w:hAnsiTheme="minorHAnsi" w:cstheme="minorHAnsi"/>
        </w:rPr>
        <w:t>such as renovations or changes to the number of staff or children</w:t>
      </w:r>
      <w:r w:rsidR="296589DE" w:rsidRPr="001246B5">
        <w:rPr>
          <w:rFonts w:asciiTheme="minorHAnsi" w:hAnsiTheme="minorHAnsi" w:cstheme="minorHAnsi"/>
        </w:rPr>
        <w:t>)</w:t>
      </w:r>
      <w:r w:rsidR="0D5A8FBB" w:rsidRPr="001246B5">
        <w:rPr>
          <w:rFonts w:asciiTheme="minorHAnsi" w:hAnsiTheme="minorHAnsi" w:cstheme="minorHAnsi"/>
        </w:rPr>
        <w:t xml:space="preserve">. </w:t>
      </w:r>
    </w:p>
    <w:p w14:paraId="1DAA51B1" w14:textId="6547FB2C" w:rsidR="1AADFDA1" w:rsidRPr="001246B5" w:rsidRDefault="1AADFDA1" w:rsidP="4275CE5C">
      <w:pPr>
        <w:rPr>
          <w:rFonts w:asciiTheme="minorHAnsi" w:hAnsiTheme="minorHAnsi" w:cstheme="minorHAnsi"/>
        </w:rPr>
      </w:pPr>
    </w:p>
    <w:p w14:paraId="7AD8CAE8" w14:textId="77777777" w:rsidR="00E7639E" w:rsidRDefault="00E7639E" w:rsidP="35D03D89">
      <w:pPr>
        <w:rPr>
          <w:rFonts w:asciiTheme="minorHAnsi" w:hAnsiTheme="minorHAnsi" w:cstheme="minorHAnsi"/>
          <w:b/>
          <w:bCs/>
        </w:rPr>
      </w:pPr>
    </w:p>
    <w:p w14:paraId="479A0F6F" w14:textId="77777777" w:rsidR="00E7639E" w:rsidRDefault="00E7639E" w:rsidP="35D03D89">
      <w:pPr>
        <w:rPr>
          <w:rFonts w:asciiTheme="minorHAnsi" w:hAnsiTheme="minorHAnsi" w:cstheme="minorHAnsi"/>
          <w:b/>
          <w:bCs/>
        </w:rPr>
      </w:pPr>
    </w:p>
    <w:p w14:paraId="7CF1BC24" w14:textId="77777777" w:rsidR="00E7639E" w:rsidRDefault="00E7639E" w:rsidP="35D03D89">
      <w:pPr>
        <w:rPr>
          <w:rFonts w:asciiTheme="minorHAnsi" w:hAnsiTheme="minorHAnsi" w:cstheme="minorHAnsi"/>
          <w:b/>
          <w:bCs/>
        </w:rPr>
      </w:pPr>
    </w:p>
    <w:p w14:paraId="7ECD8663" w14:textId="77777777" w:rsidR="00E7639E" w:rsidRDefault="00E7639E" w:rsidP="35D03D89">
      <w:pPr>
        <w:rPr>
          <w:rFonts w:asciiTheme="minorHAnsi" w:hAnsiTheme="minorHAnsi" w:cstheme="minorHAnsi"/>
          <w:b/>
          <w:bCs/>
        </w:rPr>
      </w:pPr>
    </w:p>
    <w:p w14:paraId="594EEDD1" w14:textId="77777777" w:rsidR="00E7639E" w:rsidRDefault="00E7639E" w:rsidP="35D03D89">
      <w:pPr>
        <w:rPr>
          <w:rFonts w:asciiTheme="minorHAnsi" w:hAnsiTheme="minorHAnsi" w:cstheme="minorHAnsi"/>
          <w:b/>
          <w:bCs/>
        </w:rPr>
      </w:pPr>
    </w:p>
    <w:p w14:paraId="3F2A0925" w14:textId="77777777" w:rsidR="00E7639E" w:rsidRDefault="00E7639E" w:rsidP="35D03D89">
      <w:pPr>
        <w:rPr>
          <w:rFonts w:asciiTheme="minorHAnsi" w:hAnsiTheme="minorHAnsi" w:cstheme="minorHAnsi"/>
          <w:b/>
          <w:bCs/>
        </w:rPr>
      </w:pPr>
    </w:p>
    <w:p w14:paraId="00BB5CBE" w14:textId="77777777" w:rsidR="00E7639E" w:rsidRDefault="00E7639E" w:rsidP="35D03D89">
      <w:pPr>
        <w:rPr>
          <w:rFonts w:asciiTheme="minorHAnsi" w:hAnsiTheme="minorHAnsi" w:cstheme="minorHAnsi"/>
          <w:b/>
          <w:bCs/>
        </w:rPr>
      </w:pPr>
    </w:p>
    <w:p w14:paraId="1DB2EE8C" w14:textId="77777777" w:rsidR="00E7639E" w:rsidRDefault="00E7639E" w:rsidP="35D03D89">
      <w:pPr>
        <w:rPr>
          <w:rFonts w:asciiTheme="minorHAnsi" w:hAnsiTheme="minorHAnsi" w:cstheme="minorHAnsi"/>
          <w:b/>
          <w:bCs/>
        </w:rPr>
      </w:pPr>
    </w:p>
    <w:p w14:paraId="78603F2B" w14:textId="77777777" w:rsidR="00E7639E" w:rsidRDefault="00E7639E" w:rsidP="35D03D89">
      <w:pPr>
        <w:rPr>
          <w:rFonts w:asciiTheme="minorHAnsi" w:hAnsiTheme="minorHAnsi" w:cstheme="minorHAnsi"/>
          <w:b/>
          <w:bCs/>
        </w:rPr>
      </w:pPr>
    </w:p>
    <w:p w14:paraId="645F53B2" w14:textId="77777777" w:rsidR="00E7639E" w:rsidRDefault="00E7639E" w:rsidP="35D03D89">
      <w:pPr>
        <w:rPr>
          <w:rFonts w:asciiTheme="minorHAnsi" w:hAnsiTheme="minorHAnsi" w:cstheme="minorHAnsi"/>
          <w:b/>
          <w:bCs/>
        </w:rPr>
      </w:pPr>
    </w:p>
    <w:p w14:paraId="7373548A" w14:textId="77777777" w:rsidR="00E7639E" w:rsidRDefault="00E7639E" w:rsidP="35D03D89">
      <w:pPr>
        <w:rPr>
          <w:rFonts w:asciiTheme="minorHAnsi" w:hAnsiTheme="minorHAnsi" w:cstheme="minorHAnsi"/>
          <w:b/>
          <w:bCs/>
        </w:rPr>
      </w:pPr>
    </w:p>
    <w:p w14:paraId="6BE90881" w14:textId="77777777" w:rsidR="00E7639E" w:rsidRDefault="00E7639E" w:rsidP="35D03D89">
      <w:pPr>
        <w:rPr>
          <w:rFonts w:asciiTheme="minorHAnsi" w:hAnsiTheme="minorHAnsi" w:cstheme="minorHAnsi"/>
          <w:b/>
          <w:bCs/>
        </w:rPr>
      </w:pPr>
    </w:p>
    <w:p w14:paraId="7AA85C68" w14:textId="77777777" w:rsidR="00E7639E" w:rsidRDefault="00E7639E" w:rsidP="35D03D89">
      <w:pPr>
        <w:rPr>
          <w:rFonts w:asciiTheme="minorHAnsi" w:hAnsiTheme="minorHAnsi" w:cstheme="minorHAnsi"/>
          <w:b/>
          <w:bCs/>
        </w:rPr>
      </w:pPr>
    </w:p>
    <w:p w14:paraId="6F2E251E" w14:textId="77777777" w:rsidR="00E7639E" w:rsidRDefault="00E7639E" w:rsidP="35D03D89">
      <w:pPr>
        <w:rPr>
          <w:rFonts w:asciiTheme="minorHAnsi" w:hAnsiTheme="minorHAnsi" w:cstheme="minorHAnsi"/>
          <w:b/>
          <w:bCs/>
        </w:rPr>
      </w:pPr>
    </w:p>
    <w:p w14:paraId="00678C0E" w14:textId="77777777" w:rsidR="00E7639E" w:rsidRDefault="00E7639E" w:rsidP="35D03D89">
      <w:pPr>
        <w:rPr>
          <w:rFonts w:asciiTheme="minorHAnsi" w:hAnsiTheme="minorHAnsi" w:cstheme="minorHAnsi"/>
          <w:b/>
          <w:bCs/>
        </w:rPr>
      </w:pPr>
    </w:p>
    <w:p w14:paraId="5B537863" w14:textId="77777777" w:rsidR="00E7639E" w:rsidRDefault="00E7639E" w:rsidP="35D03D89">
      <w:pPr>
        <w:rPr>
          <w:rFonts w:asciiTheme="minorHAnsi" w:hAnsiTheme="minorHAnsi" w:cstheme="minorHAnsi"/>
          <w:b/>
          <w:bCs/>
        </w:rPr>
      </w:pPr>
    </w:p>
    <w:p w14:paraId="6EC53F71" w14:textId="77777777" w:rsidR="00E7639E" w:rsidRDefault="00E7639E" w:rsidP="35D03D89">
      <w:pPr>
        <w:rPr>
          <w:rFonts w:asciiTheme="minorHAnsi" w:hAnsiTheme="minorHAnsi" w:cstheme="minorHAnsi"/>
          <w:b/>
          <w:bCs/>
        </w:rPr>
      </w:pPr>
    </w:p>
    <w:p w14:paraId="7FE9507C" w14:textId="77777777" w:rsidR="00E7639E" w:rsidRDefault="00E7639E" w:rsidP="35D03D89">
      <w:pPr>
        <w:rPr>
          <w:rFonts w:asciiTheme="minorHAnsi" w:hAnsiTheme="minorHAnsi" w:cstheme="minorHAnsi"/>
          <w:b/>
          <w:bCs/>
        </w:rPr>
      </w:pPr>
    </w:p>
    <w:p w14:paraId="055D54FC" w14:textId="77777777" w:rsidR="00E7639E" w:rsidRDefault="00E7639E" w:rsidP="35D03D89">
      <w:pPr>
        <w:rPr>
          <w:rFonts w:asciiTheme="minorHAnsi" w:hAnsiTheme="minorHAnsi" w:cstheme="minorHAnsi"/>
          <w:b/>
          <w:bCs/>
        </w:rPr>
      </w:pPr>
    </w:p>
    <w:p w14:paraId="4599ACDB" w14:textId="77777777" w:rsidR="00E7639E" w:rsidRDefault="00E7639E" w:rsidP="35D03D89">
      <w:pPr>
        <w:rPr>
          <w:rFonts w:asciiTheme="minorHAnsi" w:hAnsiTheme="minorHAnsi" w:cstheme="minorHAnsi"/>
          <w:b/>
          <w:bCs/>
        </w:rPr>
      </w:pPr>
    </w:p>
    <w:p w14:paraId="3200CB79" w14:textId="77777777" w:rsidR="00E7639E" w:rsidRDefault="00E7639E" w:rsidP="35D03D89">
      <w:pPr>
        <w:rPr>
          <w:rFonts w:asciiTheme="minorHAnsi" w:hAnsiTheme="minorHAnsi" w:cstheme="minorHAnsi"/>
          <w:b/>
          <w:bCs/>
        </w:rPr>
      </w:pPr>
    </w:p>
    <w:p w14:paraId="5D3849C1" w14:textId="77777777" w:rsidR="00E7639E" w:rsidRDefault="00E7639E" w:rsidP="35D03D89">
      <w:pPr>
        <w:rPr>
          <w:rFonts w:asciiTheme="minorHAnsi" w:hAnsiTheme="minorHAnsi" w:cstheme="minorHAnsi"/>
          <w:b/>
          <w:bCs/>
        </w:rPr>
      </w:pPr>
    </w:p>
    <w:p w14:paraId="22F98671" w14:textId="638AC1C3" w:rsidR="00523C3E" w:rsidRPr="001246B5" w:rsidRDefault="00523C3E" w:rsidP="35D03D89">
      <w:pPr>
        <w:rPr>
          <w:rFonts w:asciiTheme="minorHAnsi" w:hAnsiTheme="minorHAnsi" w:cstheme="minorHAnsi"/>
          <w:b/>
          <w:bCs/>
        </w:rPr>
      </w:pPr>
      <w:r w:rsidRPr="001246B5">
        <w:rPr>
          <w:rFonts w:asciiTheme="minorHAnsi" w:hAnsiTheme="minorHAnsi" w:cstheme="minorHAnsi"/>
          <w:b/>
          <w:bCs/>
        </w:rPr>
        <w:t xml:space="preserve">Last reviewed: </w:t>
      </w:r>
      <w:r w:rsidR="00E96FD5">
        <w:rPr>
          <w:rFonts w:asciiTheme="minorHAnsi" w:hAnsiTheme="minorHAnsi" w:cstheme="minorHAnsi"/>
          <w:b/>
          <w:bCs/>
        </w:rPr>
        <w:t>20.05.2</w:t>
      </w:r>
      <w:r w:rsidR="0071772B">
        <w:rPr>
          <w:rFonts w:asciiTheme="minorHAnsi" w:hAnsiTheme="minorHAnsi" w:cstheme="minorHAnsi"/>
          <w:b/>
          <w:bCs/>
        </w:rPr>
        <w:t>02</w:t>
      </w:r>
      <w:r w:rsidR="00E96FD5">
        <w:rPr>
          <w:rFonts w:asciiTheme="minorHAnsi" w:hAnsiTheme="minorHAnsi" w:cstheme="minorHAnsi"/>
          <w:b/>
          <w:bCs/>
        </w:rPr>
        <w:t>5</w:t>
      </w:r>
      <w:r w:rsidR="00E96FD5">
        <w:rPr>
          <w:rFonts w:asciiTheme="minorHAnsi" w:hAnsiTheme="minorHAnsi" w:cstheme="minorHAnsi"/>
          <w:b/>
          <w:bCs/>
        </w:rPr>
        <w:tab/>
      </w:r>
      <w:r w:rsidR="00E96FD5">
        <w:rPr>
          <w:rFonts w:asciiTheme="minorHAnsi" w:hAnsiTheme="minorHAnsi" w:cstheme="minorHAnsi"/>
          <w:b/>
          <w:bCs/>
        </w:rPr>
        <w:tab/>
      </w:r>
      <w:r w:rsidR="00E96FD5">
        <w:rPr>
          <w:rFonts w:asciiTheme="minorHAnsi" w:hAnsiTheme="minorHAnsi" w:cstheme="minorHAnsi"/>
          <w:b/>
          <w:bCs/>
        </w:rPr>
        <w:tab/>
      </w:r>
      <w:r w:rsidRPr="001246B5">
        <w:rPr>
          <w:rFonts w:asciiTheme="minorHAnsi" w:hAnsiTheme="minorHAnsi" w:cstheme="minorHAnsi"/>
        </w:rPr>
        <w:tab/>
      </w:r>
      <w:r w:rsidRPr="001246B5">
        <w:rPr>
          <w:rFonts w:asciiTheme="minorHAnsi" w:hAnsiTheme="minorHAnsi" w:cstheme="minorHAnsi"/>
        </w:rPr>
        <w:tab/>
      </w:r>
      <w:r w:rsidRPr="001246B5">
        <w:rPr>
          <w:rFonts w:asciiTheme="minorHAnsi" w:hAnsiTheme="minorHAnsi" w:cstheme="minorHAnsi"/>
          <w:b/>
          <w:bCs/>
        </w:rPr>
        <w:t xml:space="preserve">Date for next review: </w:t>
      </w:r>
      <w:r w:rsidR="00E96FD5">
        <w:rPr>
          <w:rFonts w:asciiTheme="minorHAnsi" w:hAnsiTheme="minorHAnsi" w:cstheme="minorHAnsi"/>
          <w:b/>
          <w:bCs/>
        </w:rPr>
        <w:t>20.05.2</w:t>
      </w:r>
      <w:r w:rsidR="0071772B">
        <w:rPr>
          <w:rFonts w:asciiTheme="minorHAnsi" w:hAnsiTheme="minorHAnsi" w:cstheme="minorHAnsi"/>
          <w:b/>
          <w:bCs/>
        </w:rPr>
        <w:t>02</w:t>
      </w:r>
      <w:r w:rsidR="00E96FD5">
        <w:rPr>
          <w:rFonts w:asciiTheme="minorHAnsi" w:hAnsiTheme="minorHAnsi" w:cstheme="minorHAnsi"/>
          <w:b/>
          <w:bCs/>
        </w:rPr>
        <w:t xml:space="preserve">6 </w:t>
      </w:r>
    </w:p>
    <w:p w14:paraId="59A77338" w14:textId="77777777" w:rsidR="00CF108F" w:rsidRPr="001246B5" w:rsidRDefault="001747B2" w:rsidP="00E7639E">
      <w:pPr>
        <w:pStyle w:val="Heading1"/>
        <w:tabs>
          <w:tab w:val="left" w:pos="340"/>
          <w:tab w:val="num" w:pos="720"/>
        </w:tabs>
        <w:spacing w:before="100" w:beforeAutospacing="1" w:after="120" w:line="240" w:lineRule="auto"/>
        <w:ind w:left="360" w:right="771" w:hanging="360"/>
        <w:jc w:val="right"/>
        <w:rPr>
          <w:rFonts w:asciiTheme="minorHAnsi" w:hAnsiTheme="minorHAnsi" w:cstheme="minorHAnsi"/>
        </w:rPr>
      </w:pPr>
      <w:r w:rsidRPr="001246B5">
        <w:rPr>
          <w:rFonts w:asciiTheme="minorHAnsi" w:hAnsiTheme="minorHAnsi" w:cstheme="minorHAnsi"/>
        </w:rPr>
        <w:br w:type="page"/>
      </w:r>
      <w:bookmarkStart w:id="5" w:name="_Toc271709550"/>
      <w:r w:rsidR="535288C6" w:rsidRPr="001246B5">
        <w:rPr>
          <w:rFonts w:asciiTheme="minorHAnsi" w:hAnsiTheme="minorHAnsi" w:cstheme="minorHAnsi"/>
          <w:sz w:val="36"/>
          <w:szCs w:val="36"/>
        </w:rPr>
        <w:lastRenderedPageBreak/>
        <w:t>Appendix A</w:t>
      </w:r>
    </w:p>
    <w:bookmarkEnd w:id="5"/>
    <w:p w14:paraId="795CFE13" w14:textId="202B8A2E" w:rsidR="001747B2" w:rsidRPr="001246B5" w:rsidRDefault="11EC2959" w:rsidP="204B30E5">
      <w:pPr>
        <w:pStyle w:val="Heading1"/>
        <w:tabs>
          <w:tab w:val="left" w:pos="340"/>
          <w:tab w:val="num" w:pos="720"/>
        </w:tabs>
        <w:spacing w:beforeAutospacing="1" w:after="120" w:line="240" w:lineRule="auto"/>
        <w:ind w:left="360" w:right="771" w:hanging="360"/>
        <w:rPr>
          <w:rFonts w:asciiTheme="minorHAnsi" w:hAnsiTheme="minorHAnsi" w:cstheme="minorHAnsi"/>
          <w:sz w:val="36"/>
          <w:szCs w:val="36"/>
        </w:rPr>
      </w:pPr>
      <w:r w:rsidRPr="001246B5">
        <w:rPr>
          <w:rFonts w:asciiTheme="minorHAnsi" w:hAnsiTheme="minorHAnsi" w:cstheme="minorHAnsi"/>
          <w:sz w:val="36"/>
          <w:szCs w:val="36"/>
        </w:rPr>
        <w:t xml:space="preserve">Emergency </w:t>
      </w:r>
      <w:r w:rsidR="49EAAD69" w:rsidRPr="001246B5">
        <w:rPr>
          <w:rFonts w:asciiTheme="minorHAnsi" w:hAnsiTheme="minorHAnsi" w:cstheme="minorHAnsi"/>
          <w:sz w:val="36"/>
          <w:szCs w:val="36"/>
        </w:rPr>
        <w:t xml:space="preserve">Evacuation </w:t>
      </w:r>
      <w:r w:rsidRPr="001246B5">
        <w:rPr>
          <w:rFonts w:asciiTheme="minorHAnsi" w:hAnsiTheme="minorHAnsi" w:cstheme="minorHAnsi"/>
          <w:sz w:val="36"/>
          <w:szCs w:val="36"/>
        </w:rPr>
        <w:t>Procedure</w:t>
      </w:r>
    </w:p>
    <w:p w14:paraId="77A5541D" w14:textId="58FB9C42" w:rsidR="00811311" w:rsidRPr="001246B5" w:rsidRDefault="00811311" w:rsidP="687D1CE3">
      <w:pPr>
        <w:rPr>
          <w:rFonts w:asciiTheme="minorHAnsi" w:hAnsiTheme="minorHAnsi" w:cstheme="minorHAnsi"/>
        </w:rPr>
      </w:pPr>
      <w:r w:rsidRPr="001246B5">
        <w:rPr>
          <w:rFonts w:asciiTheme="minorHAnsi" w:hAnsiTheme="minorHAnsi" w:cstheme="minorHAnsi"/>
        </w:rPr>
        <w:t>Use this procedure for on-site and off</w:t>
      </w:r>
      <w:r w:rsidR="79F3E4CF" w:rsidRPr="001246B5">
        <w:rPr>
          <w:rFonts w:asciiTheme="minorHAnsi" w:hAnsiTheme="minorHAnsi" w:cstheme="minorHAnsi"/>
        </w:rPr>
        <w:t>-</w:t>
      </w:r>
      <w:r w:rsidRPr="001246B5">
        <w:rPr>
          <w:rFonts w:asciiTheme="minorHAnsi" w:hAnsiTheme="minorHAnsi" w:cstheme="minorHAnsi"/>
        </w:rPr>
        <w:t>site evacuations. On-site evacuations may occur when it is necessary to evacuate the building but not the entire service premises.</w:t>
      </w:r>
    </w:p>
    <w:p w14:paraId="13B6F85D" w14:textId="20D7D62B" w:rsidR="00CD3AE6" w:rsidRPr="001246B5" w:rsidRDefault="1F327DF8" w:rsidP="687D1CE3">
      <w:pPr>
        <w:rPr>
          <w:rFonts w:asciiTheme="minorHAnsi" w:hAnsiTheme="minorHAnsi" w:cstheme="minorHAnsi"/>
        </w:rPr>
      </w:pPr>
      <w:bookmarkStart w:id="6" w:name="_Hlk114063834"/>
      <w:bookmarkStart w:id="7" w:name="_Hlk114062988"/>
      <w:r w:rsidRPr="001246B5">
        <w:rPr>
          <w:rFonts w:asciiTheme="minorHAnsi" w:hAnsiTheme="minorHAnsi" w:cstheme="minorHAnsi"/>
        </w:rPr>
        <w:t xml:space="preserve">Refer </w:t>
      </w:r>
      <w:r w:rsidRPr="001246B5">
        <w:rPr>
          <w:rFonts w:asciiTheme="minorHAnsi" w:hAnsiTheme="minorHAnsi" w:cstheme="minorHAnsi"/>
          <w:i/>
          <w:iCs/>
        </w:rPr>
        <w:t>Bushfire and Grassfire Policy</w:t>
      </w:r>
      <w:r w:rsidRPr="001246B5">
        <w:rPr>
          <w:rFonts w:asciiTheme="minorHAnsi" w:hAnsiTheme="minorHAnsi" w:cstheme="minorHAnsi"/>
        </w:rPr>
        <w:t xml:space="preserve"> and </w:t>
      </w:r>
      <w:r w:rsidRPr="001246B5">
        <w:rPr>
          <w:rFonts w:asciiTheme="minorHAnsi" w:hAnsiTheme="minorHAnsi" w:cstheme="minorHAnsi"/>
          <w:i/>
          <w:iCs/>
        </w:rPr>
        <w:t>Emergency Evacuation and Shelter in Place Procedures in case of bushfire or grassfire</w:t>
      </w:r>
      <w:r w:rsidRPr="001246B5">
        <w:rPr>
          <w:rFonts w:asciiTheme="minorHAnsi" w:hAnsiTheme="minorHAnsi" w:cstheme="minorHAnsi"/>
        </w:rPr>
        <w:t>.</w:t>
      </w:r>
    </w:p>
    <w:p w14:paraId="3019A7D1" w14:textId="0AA1F6D1" w:rsidR="00CD3AE6" w:rsidRPr="001246B5" w:rsidRDefault="42B6AFA3" w:rsidP="687D1CE3">
      <w:pPr>
        <w:rPr>
          <w:rFonts w:asciiTheme="minorHAnsi" w:hAnsiTheme="minorHAnsi" w:cstheme="minorHAnsi"/>
        </w:rPr>
      </w:pPr>
      <w:r w:rsidRPr="001246B5">
        <w:rPr>
          <w:rFonts w:asciiTheme="minorHAnsi" w:hAnsiTheme="minorHAnsi" w:cstheme="minorHAnsi"/>
        </w:rPr>
        <w:t>Nominated supervisor</w:t>
      </w:r>
      <w:r w:rsidR="1492042C" w:rsidRPr="001246B5">
        <w:rPr>
          <w:rFonts w:asciiTheme="minorHAnsi" w:hAnsiTheme="minorHAnsi" w:cstheme="minorHAnsi"/>
        </w:rPr>
        <w:t xml:space="preserve"> </w:t>
      </w:r>
      <w:r w:rsidR="575A65AE" w:rsidRPr="001246B5">
        <w:rPr>
          <w:rFonts w:asciiTheme="minorHAnsi" w:hAnsiTheme="minorHAnsi" w:cstheme="minorHAnsi"/>
        </w:rPr>
        <w:t xml:space="preserve">should advise neighbouring businesses/homes of emergency </w:t>
      </w:r>
      <w:proofErr w:type="gramStart"/>
      <w:r w:rsidR="575A65AE" w:rsidRPr="001246B5">
        <w:rPr>
          <w:rFonts w:asciiTheme="minorHAnsi" w:hAnsiTheme="minorHAnsi" w:cstheme="minorHAnsi"/>
        </w:rPr>
        <w:t>ASAP</w:t>
      </w:r>
      <w:proofErr w:type="gramEnd"/>
      <w:r w:rsidR="575A65AE" w:rsidRPr="001246B5">
        <w:rPr>
          <w:rFonts w:asciiTheme="minorHAnsi" w:hAnsiTheme="minorHAnsi" w:cstheme="minorHAnsi"/>
        </w:rPr>
        <w:t xml:space="preserve"> if possible</w:t>
      </w:r>
      <w:r w:rsidR="50B19557" w:rsidRPr="001246B5">
        <w:rPr>
          <w:rFonts w:asciiTheme="minorHAnsi" w:hAnsiTheme="minorHAnsi" w:cstheme="minorHAnsi"/>
        </w:rPr>
        <w:t>,</w:t>
      </w:r>
      <w:bookmarkEnd w:id="6"/>
      <w:bookmarkEnd w:id="7"/>
      <w:r w:rsidR="575A65AE" w:rsidRPr="001246B5">
        <w:rPr>
          <w:rFonts w:asciiTheme="minorHAnsi" w:hAnsiTheme="minorHAnsi" w:cstheme="minorHAnsi"/>
        </w:rPr>
        <w:t xml:space="preserve"> </w:t>
      </w:r>
      <w:r w:rsidR="2120CDB5" w:rsidRPr="001246B5">
        <w:rPr>
          <w:rFonts w:asciiTheme="minorHAnsi" w:hAnsiTheme="minorHAnsi" w:cstheme="minorHAnsi"/>
        </w:rPr>
        <w:t>e.g.,</w:t>
      </w:r>
      <w:r w:rsidR="298574A2" w:rsidRPr="001246B5">
        <w:rPr>
          <w:rFonts w:asciiTheme="minorHAnsi" w:hAnsiTheme="minorHAnsi" w:cstheme="minorHAnsi"/>
        </w:rPr>
        <w:t xml:space="preserve"> by phone or visiting business/home. </w:t>
      </w:r>
    </w:p>
    <w:p w14:paraId="6347DCAF" w14:textId="77777777" w:rsidR="00811311" w:rsidRPr="001246B5" w:rsidRDefault="624F6181"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If there’s a fire, staff member who’s first on scene immediately</w:t>
      </w:r>
    </w:p>
    <w:p w14:paraId="56EA04A8" w14:textId="1B4AC469" w:rsidR="00811311" w:rsidRPr="001246B5" w:rsidRDefault="28EC92A0" w:rsidP="204B30E5">
      <w:pPr>
        <w:pStyle w:val="ListParagraph"/>
        <w:numPr>
          <w:ilvl w:val="1"/>
          <w:numId w:val="38"/>
        </w:numPr>
        <w:spacing w:after="0"/>
        <w:rPr>
          <w:rFonts w:asciiTheme="minorHAnsi" w:hAnsiTheme="minorHAnsi" w:cstheme="minorHAnsi"/>
        </w:rPr>
      </w:pPr>
      <w:r w:rsidRPr="001246B5">
        <w:rPr>
          <w:rFonts w:asciiTheme="minorHAnsi" w:hAnsiTheme="minorHAnsi" w:cstheme="minorHAnsi"/>
        </w:rPr>
        <w:t>sounds alarm</w:t>
      </w:r>
      <w:r w:rsidR="6B5DF468" w:rsidRPr="001246B5">
        <w:rPr>
          <w:rFonts w:asciiTheme="minorHAnsi" w:hAnsiTheme="minorHAnsi" w:cstheme="minorHAnsi"/>
        </w:rPr>
        <w:t xml:space="preserve">, </w:t>
      </w:r>
      <w:r w:rsidR="512785EE" w:rsidRPr="001246B5">
        <w:rPr>
          <w:rFonts w:asciiTheme="minorHAnsi" w:hAnsiTheme="minorHAnsi" w:cstheme="minorHAnsi"/>
        </w:rPr>
        <w:t>e.g.,</w:t>
      </w:r>
      <w:r w:rsidRPr="001246B5">
        <w:rPr>
          <w:rFonts w:asciiTheme="minorHAnsi" w:hAnsiTheme="minorHAnsi" w:cstheme="minorHAnsi"/>
        </w:rPr>
        <w:t xml:space="preserve"> sounds bell/whistle every 5 seconds for 1 minute and says an evacuation (not practice) is taking place and extinguishes fire if safe/time to do so</w:t>
      </w:r>
    </w:p>
    <w:p w14:paraId="6AC18E20" w14:textId="77777777" w:rsidR="00811311" w:rsidRPr="001246B5" w:rsidRDefault="624F6181" w:rsidP="204B30E5">
      <w:pPr>
        <w:pStyle w:val="ListParagraph"/>
        <w:numPr>
          <w:ilvl w:val="1"/>
          <w:numId w:val="38"/>
        </w:numPr>
        <w:spacing w:after="0"/>
        <w:rPr>
          <w:rFonts w:asciiTheme="minorHAnsi" w:hAnsiTheme="minorHAnsi" w:cstheme="minorHAnsi"/>
        </w:rPr>
      </w:pPr>
      <w:r w:rsidRPr="001246B5">
        <w:rPr>
          <w:rFonts w:asciiTheme="minorHAnsi" w:hAnsiTheme="minorHAnsi" w:cstheme="minorHAnsi"/>
        </w:rPr>
        <w:t xml:space="preserve">calls 000 </w:t>
      </w:r>
    </w:p>
    <w:p w14:paraId="1E764D73" w14:textId="4D2F3C27" w:rsidR="00811311" w:rsidRPr="001246B5" w:rsidRDefault="28EC92A0" w:rsidP="204B30E5">
      <w:pPr>
        <w:pStyle w:val="ListParagraph"/>
        <w:numPr>
          <w:ilvl w:val="1"/>
          <w:numId w:val="38"/>
        </w:numPr>
        <w:spacing w:after="0"/>
        <w:rPr>
          <w:rFonts w:asciiTheme="minorHAnsi" w:hAnsiTheme="minorHAnsi" w:cstheme="minorHAnsi"/>
        </w:rPr>
      </w:pPr>
      <w:r w:rsidRPr="001246B5">
        <w:rPr>
          <w:rFonts w:asciiTheme="minorHAnsi" w:hAnsiTheme="minorHAnsi" w:cstheme="minorHAnsi"/>
        </w:rPr>
        <w:t xml:space="preserve">advises </w:t>
      </w:r>
      <w:r w:rsidR="1CC7A9EF" w:rsidRPr="001246B5">
        <w:rPr>
          <w:rFonts w:asciiTheme="minorHAnsi" w:hAnsiTheme="minorHAnsi" w:cstheme="minorHAnsi"/>
        </w:rPr>
        <w:t>n</w:t>
      </w:r>
      <w:r w:rsidRPr="001246B5">
        <w:rPr>
          <w:rFonts w:asciiTheme="minorHAnsi" w:hAnsiTheme="minorHAnsi" w:cstheme="minorHAnsi"/>
        </w:rPr>
        <w:t xml:space="preserve">ominated </w:t>
      </w:r>
      <w:r w:rsidR="14DFF96C" w:rsidRPr="001246B5">
        <w:rPr>
          <w:rFonts w:asciiTheme="minorHAnsi" w:hAnsiTheme="minorHAnsi" w:cstheme="minorHAnsi"/>
        </w:rPr>
        <w:t>s</w:t>
      </w:r>
      <w:r w:rsidRPr="001246B5">
        <w:rPr>
          <w:rFonts w:asciiTheme="minorHAnsi" w:hAnsiTheme="minorHAnsi" w:cstheme="minorHAnsi"/>
        </w:rPr>
        <w:t>upervisor</w:t>
      </w:r>
      <w:r w:rsidR="1DEA1AE9" w:rsidRPr="001246B5">
        <w:rPr>
          <w:rFonts w:asciiTheme="minorHAnsi" w:hAnsiTheme="minorHAnsi" w:cstheme="minorHAnsi"/>
        </w:rPr>
        <w:t xml:space="preserve"> </w:t>
      </w:r>
    </w:p>
    <w:p w14:paraId="3B85F6DD" w14:textId="19603BF8"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For other emergencies requiring evacuation employees or volunteers </w:t>
      </w:r>
      <w:r w:rsidR="7522C8BC" w:rsidRPr="001246B5">
        <w:rPr>
          <w:rFonts w:asciiTheme="minorHAnsi" w:hAnsiTheme="minorHAnsi" w:cstheme="minorHAnsi"/>
        </w:rPr>
        <w:t>advise nominated</w:t>
      </w:r>
      <w:r w:rsidR="6D71D6D8" w:rsidRPr="001246B5">
        <w:rPr>
          <w:rFonts w:asciiTheme="minorHAnsi" w:hAnsiTheme="minorHAnsi" w:cstheme="minorHAnsi"/>
        </w:rPr>
        <w:t xml:space="preserve"> supervisor </w:t>
      </w:r>
      <w:r w:rsidRPr="001246B5">
        <w:rPr>
          <w:rFonts w:asciiTheme="minorHAnsi" w:hAnsiTheme="minorHAnsi" w:cstheme="minorHAnsi"/>
        </w:rPr>
        <w:t xml:space="preserve">who sounds </w:t>
      </w:r>
      <w:r w:rsidR="6702E455" w:rsidRPr="001246B5">
        <w:rPr>
          <w:rFonts w:asciiTheme="minorHAnsi" w:hAnsiTheme="minorHAnsi" w:cstheme="minorHAnsi"/>
        </w:rPr>
        <w:t xml:space="preserve">alarm </w:t>
      </w:r>
      <w:r w:rsidRPr="001246B5">
        <w:rPr>
          <w:rFonts w:asciiTheme="minorHAnsi" w:hAnsiTheme="minorHAnsi" w:cstheme="minorHAnsi"/>
        </w:rPr>
        <w:t xml:space="preserve">and says an evacuation (not practice) is taking place and calls 000 </w:t>
      </w:r>
    </w:p>
    <w:p w14:paraId="7B918D96" w14:textId="77777777" w:rsidR="00811311" w:rsidRPr="001246B5" w:rsidRDefault="03B2E994"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For fire emergencies</w:t>
      </w:r>
    </w:p>
    <w:p w14:paraId="19F1A469" w14:textId="7D29E305" w:rsidR="00811311" w:rsidRPr="001246B5" w:rsidRDefault="35F02142" w:rsidP="204B30E5">
      <w:pPr>
        <w:pStyle w:val="ListParagraph"/>
        <w:numPr>
          <w:ilvl w:val="1"/>
          <w:numId w:val="39"/>
        </w:numPr>
        <w:spacing w:after="0"/>
        <w:rPr>
          <w:rFonts w:asciiTheme="minorHAnsi" w:hAnsiTheme="minorHAnsi" w:cstheme="minorHAnsi"/>
        </w:rPr>
      </w:pPr>
      <w:r w:rsidRPr="001246B5">
        <w:rPr>
          <w:rFonts w:asciiTheme="minorHAnsi" w:hAnsiTheme="minorHAnsi" w:cstheme="minorHAnsi"/>
        </w:rPr>
        <w:t xml:space="preserve">nominated supervisor </w:t>
      </w:r>
      <w:r w:rsidR="28EC92A0" w:rsidRPr="001246B5">
        <w:rPr>
          <w:rFonts w:asciiTheme="minorHAnsi" w:hAnsiTheme="minorHAnsi" w:cstheme="minorHAnsi"/>
        </w:rPr>
        <w:t>turns off gas and electricity supplies if appropriate and safe</w:t>
      </w:r>
    </w:p>
    <w:p w14:paraId="663D1FCB" w14:textId="77777777" w:rsidR="00811311" w:rsidRPr="001246B5" w:rsidRDefault="03B2E994" w:rsidP="204B30E5">
      <w:pPr>
        <w:pStyle w:val="ListParagraph"/>
        <w:numPr>
          <w:ilvl w:val="1"/>
          <w:numId w:val="39"/>
        </w:numPr>
        <w:spacing w:after="0"/>
        <w:rPr>
          <w:rFonts w:asciiTheme="minorHAnsi" w:hAnsiTheme="minorHAnsi" w:cstheme="minorHAnsi"/>
        </w:rPr>
      </w:pPr>
      <w:r w:rsidRPr="001246B5">
        <w:rPr>
          <w:rFonts w:asciiTheme="minorHAnsi" w:hAnsiTheme="minorHAnsi" w:cstheme="minorHAnsi"/>
        </w:rPr>
        <w:t>staff close all doors and windows</w:t>
      </w:r>
    </w:p>
    <w:p w14:paraId="51F98BCE" w14:textId="77777777" w:rsidR="00811311" w:rsidRPr="001246B5" w:rsidRDefault="03B2E994"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All educators on breaks return to their room to help evacuate children to assembly area</w:t>
      </w:r>
    </w:p>
    <w:p w14:paraId="6D754E9A" w14:textId="383F807F" w:rsidR="00811311" w:rsidRPr="001246B5" w:rsidRDefault="68B5F7E5" w:rsidP="204B30E5">
      <w:pPr>
        <w:pStyle w:val="ListParagraph"/>
        <w:numPr>
          <w:ilvl w:val="0"/>
          <w:numId w:val="40"/>
        </w:numPr>
        <w:spacing w:after="0"/>
        <w:rPr>
          <w:rFonts w:asciiTheme="minorHAnsi" w:hAnsiTheme="minorHAnsi" w:cstheme="minorHAnsi"/>
        </w:rPr>
      </w:pPr>
      <w:r w:rsidRPr="001246B5">
        <w:rPr>
          <w:rFonts w:asciiTheme="minorHAnsi" w:hAnsiTheme="minorHAnsi" w:cstheme="minorHAnsi"/>
        </w:rPr>
        <w:t>if children are outside</w:t>
      </w:r>
      <w:r w:rsidR="7CD3BC22" w:rsidRPr="001246B5">
        <w:rPr>
          <w:rFonts w:asciiTheme="minorHAnsi" w:hAnsiTheme="minorHAnsi" w:cstheme="minorHAnsi"/>
        </w:rPr>
        <w:t>,</w:t>
      </w:r>
      <w:r w:rsidRPr="001246B5">
        <w:rPr>
          <w:rFonts w:asciiTheme="minorHAnsi" w:hAnsiTheme="minorHAnsi" w:cstheme="minorHAnsi"/>
        </w:rPr>
        <w:t xml:space="preserve"> evacuation may occur from there if this is the safest option </w:t>
      </w:r>
    </w:p>
    <w:p w14:paraId="485551F2" w14:textId="267349DD" w:rsidR="00811311" w:rsidRPr="001246B5" w:rsidRDefault="68B5F7E5" w:rsidP="204B30E5">
      <w:pPr>
        <w:pStyle w:val="ListParagraph"/>
        <w:numPr>
          <w:ilvl w:val="0"/>
          <w:numId w:val="40"/>
        </w:numPr>
        <w:spacing w:after="0"/>
        <w:rPr>
          <w:rFonts w:asciiTheme="minorHAnsi" w:hAnsiTheme="minorHAnsi" w:cstheme="minorHAnsi"/>
        </w:rPr>
      </w:pPr>
      <w:r w:rsidRPr="001246B5">
        <w:rPr>
          <w:rFonts w:asciiTheme="minorHAnsi" w:hAnsiTheme="minorHAnsi" w:cstheme="minorHAnsi"/>
        </w:rPr>
        <w:t>if only some children outside</w:t>
      </w:r>
      <w:r w:rsidR="01D85E34" w:rsidRPr="001246B5">
        <w:rPr>
          <w:rFonts w:asciiTheme="minorHAnsi" w:hAnsiTheme="minorHAnsi" w:cstheme="minorHAnsi"/>
        </w:rPr>
        <w:t>,</w:t>
      </w:r>
      <w:r w:rsidRPr="001246B5">
        <w:rPr>
          <w:rFonts w:asciiTheme="minorHAnsi" w:hAnsiTheme="minorHAnsi" w:cstheme="minorHAnsi"/>
        </w:rPr>
        <w:t xml:space="preserve"> educators/</w:t>
      </w:r>
      <w:r w:rsidR="66B06ADE" w:rsidRPr="001246B5">
        <w:rPr>
          <w:rFonts w:asciiTheme="minorHAnsi" w:hAnsiTheme="minorHAnsi" w:cstheme="minorHAnsi"/>
        </w:rPr>
        <w:t>r</w:t>
      </w:r>
      <w:r w:rsidRPr="001246B5">
        <w:rPr>
          <w:rFonts w:asciiTheme="minorHAnsi" w:hAnsiTheme="minorHAnsi" w:cstheme="minorHAnsi"/>
        </w:rPr>
        <w:t xml:space="preserve">oom </w:t>
      </w:r>
      <w:r w:rsidR="30F950F1" w:rsidRPr="001246B5">
        <w:rPr>
          <w:rFonts w:asciiTheme="minorHAnsi" w:hAnsiTheme="minorHAnsi" w:cstheme="minorHAnsi"/>
        </w:rPr>
        <w:t>l</w:t>
      </w:r>
      <w:r w:rsidRPr="001246B5">
        <w:rPr>
          <w:rFonts w:asciiTheme="minorHAnsi" w:hAnsiTheme="minorHAnsi" w:cstheme="minorHAnsi"/>
        </w:rPr>
        <w:t>eader will immediately decide who is responsible for evacuating children who are inside and outside</w:t>
      </w:r>
    </w:p>
    <w:p w14:paraId="0C358F41" w14:textId="48105D34" w:rsidR="00811311" w:rsidRPr="001246B5" w:rsidRDefault="68B5F7E5"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Room </w:t>
      </w:r>
      <w:r w:rsidR="38CDD24D" w:rsidRPr="001246B5">
        <w:rPr>
          <w:rFonts w:asciiTheme="minorHAnsi" w:hAnsiTheme="minorHAnsi" w:cstheme="minorHAnsi"/>
        </w:rPr>
        <w:t>l</w:t>
      </w:r>
      <w:r w:rsidRPr="001246B5">
        <w:rPr>
          <w:rFonts w:asciiTheme="minorHAnsi" w:hAnsiTheme="minorHAnsi" w:cstheme="minorHAnsi"/>
        </w:rPr>
        <w:t xml:space="preserve">eaders advise which educators in room will </w:t>
      </w:r>
    </w:p>
    <w:p w14:paraId="7DC55806" w14:textId="77777777" w:rsidR="00811311" w:rsidRPr="001246B5" w:rsidRDefault="03B2E994" w:rsidP="204B30E5">
      <w:pPr>
        <w:pStyle w:val="ListParagraph"/>
        <w:numPr>
          <w:ilvl w:val="1"/>
          <w:numId w:val="41"/>
        </w:numPr>
        <w:spacing w:after="0"/>
        <w:rPr>
          <w:rFonts w:asciiTheme="minorHAnsi" w:hAnsiTheme="minorHAnsi" w:cstheme="minorHAnsi"/>
        </w:rPr>
      </w:pPr>
      <w:r w:rsidRPr="001246B5">
        <w:rPr>
          <w:rFonts w:asciiTheme="minorHAnsi" w:hAnsiTheme="minorHAnsi" w:cstheme="minorHAnsi"/>
        </w:rPr>
        <w:t>evacuate mobile children</w:t>
      </w:r>
    </w:p>
    <w:p w14:paraId="16CECCDA" w14:textId="718F1BC1" w:rsidR="00811311" w:rsidRPr="001246B5" w:rsidRDefault="68B5F7E5" w:rsidP="204B30E5">
      <w:pPr>
        <w:pStyle w:val="ListParagraph"/>
        <w:numPr>
          <w:ilvl w:val="1"/>
          <w:numId w:val="41"/>
        </w:numPr>
        <w:spacing w:after="0"/>
        <w:rPr>
          <w:rFonts w:asciiTheme="minorHAnsi" w:hAnsiTheme="minorHAnsi" w:cstheme="minorHAnsi"/>
        </w:rPr>
      </w:pPr>
      <w:r w:rsidRPr="001246B5">
        <w:rPr>
          <w:rFonts w:asciiTheme="minorHAnsi" w:hAnsiTheme="minorHAnsi" w:cstheme="minorHAnsi"/>
        </w:rPr>
        <w:t>evacuate infants and toddlers in evacuation cots if necessary</w:t>
      </w:r>
    </w:p>
    <w:p w14:paraId="1695859D" w14:textId="7D34D15D" w:rsidR="00811311" w:rsidRPr="001246B5" w:rsidRDefault="68B5F7E5" w:rsidP="204B30E5">
      <w:pPr>
        <w:pStyle w:val="ListParagraph"/>
        <w:numPr>
          <w:ilvl w:val="1"/>
          <w:numId w:val="41"/>
        </w:numPr>
        <w:spacing w:after="0"/>
        <w:rPr>
          <w:rFonts w:asciiTheme="minorHAnsi" w:hAnsiTheme="minorHAnsi" w:cstheme="minorHAnsi"/>
        </w:rPr>
      </w:pPr>
      <w:r w:rsidRPr="001246B5">
        <w:rPr>
          <w:rFonts w:asciiTheme="minorHAnsi" w:hAnsiTheme="minorHAnsi" w:cstheme="minorHAnsi"/>
        </w:rPr>
        <w:t>help children and adults who cannot walk by most appropriate method which has been previously discussed</w:t>
      </w:r>
      <w:r w:rsidR="4D871AAE" w:rsidRPr="001246B5">
        <w:rPr>
          <w:rFonts w:asciiTheme="minorHAnsi" w:hAnsiTheme="minorHAnsi" w:cstheme="minorHAnsi"/>
        </w:rPr>
        <w:t>,</w:t>
      </w:r>
      <w:r w:rsidRPr="001246B5">
        <w:rPr>
          <w:rFonts w:asciiTheme="minorHAnsi" w:hAnsiTheme="minorHAnsi" w:cstheme="minorHAnsi"/>
        </w:rPr>
        <w:t xml:space="preserve"> </w:t>
      </w:r>
      <w:r w:rsidR="755787EB" w:rsidRPr="001246B5">
        <w:rPr>
          <w:rFonts w:asciiTheme="minorHAnsi" w:hAnsiTheme="minorHAnsi" w:cstheme="minorHAnsi"/>
        </w:rPr>
        <w:t>e.g.</w:t>
      </w:r>
      <w:r w:rsidR="00AB2AAE">
        <w:rPr>
          <w:rFonts w:asciiTheme="minorHAnsi" w:hAnsiTheme="minorHAnsi" w:cstheme="minorHAnsi"/>
        </w:rPr>
        <w:t xml:space="preserve"> </w:t>
      </w:r>
      <w:r w:rsidRPr="001246B5">
        <w:rPr>
          <w:rFonts w:asciiTheme="minorHAnsi" w:hAnsiTheme="minorHAnsi" w:cstheme="minorHAnsi"/>
        </w:rPr>
        <w:t>wheelchairs, physical assistance</w:t>
      </w:r>
    </w:p>
    <w:p w14:paraId="01339747" w14:textId="77777777" w:rsidR="00811311" w:rsidRPr="001246B5" w:rsidRDefault="03B2E994"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Educators evacuate children to assembly area</w:t>
      </w:r>
    </w:p>
    <w:p w14:paraId="333F3DF5" w14:textId="77777777" w:rsidR="00811311" w:rsidRPr="001246B5" w:rsidRDefault="47934656" w:rsidP="204B30E5">
      <w:pPr>
        <w:pStyle w:val="ListParagraph"/>
        <w:numPr>
          <w:ilvl w:val="1"/>
          <w:numId w:val="36"/>
        </w:numPr>
        <w:spacing w:after="0"/>
        <w:rPr>
          <w:rFonts w:asciiTheme="minorHAnsi" w:hAnsiTheme="minorHAnsi" w:cstheme="minorHAnsi"/>
        </w:rPr>
      </w:pPr>
      <w:r w:rsidRPr="001246B5">
        <w:rPr>
          <w:rFonts w:asciiTheme="minorHAnsi" w:hAnsiTheme="minorHAnsi" w:cstheme="minorHAnsi"/>
        </w:rPr>
        <w:t>wherever possible use the stairs NOT the lifts in a multi-storey building unless the stairs are unsafe. Never use lifts if there’s a fire</w:t>
      </w:r>
      <w:r w:rsidR="03B2E994" w:rsidRPr="001246B5">
        <w:rPr>
          <w:rFonts w:asciiTheme="minorHAnsi" w:hAnsiTheme="minorHAnsi" w:cstheme="minorHAnsi"/>
        </w:rPr>
        <w:t xml:space="preserve"> </w:t>
      </w:r>
    </w:p>
    <w:p w14:paraId="1C38BE91" w14:textId="77777777" w:rsidR="00811311" w:rsidRPr="001246B5" w:rsidRDefault="03B2E994" w:rsidP="204B30E5">
      <w:pPr>
        <w:pStyle w:val="ListParagraph"/>
        <w:numPr>
          <w:ilvl w:val="1"/>
          <w:numId w:val="36"/>
        </w:numPr>
        <w:spacing w:after="0"/>
        <w:rPr>
          <w:rFonts w:asciiTheme="minorHAnsi" w:hAnsiTheme="minorHAnsi" w:cstheme="minorHAnsi"/>
        </w:rPr>
      </w:pPr>
      <w:r w:rsidRPr="001246B5">
        <w:rPr>
          <w:rFonts w:asciiTheme="minorHAnsi" w:hAnsiTheme="minorHAnsi" w:cstheme="minorHAnsi"/>
        </w:rPr>
        <w:t xml:space="preserve">conduct head count so aware if all children accounted for </w:t>
      </w:r>
    </w:p>
    <w:p w14:paraId="47F3887F" w14:textId="52BB1E1C" w:rsidR="00811311" w:rsidRPr="001246B5" w:rsidRDefault="68B5F7E5" w:rsidP="204B30E5">
      <w:pPr>
        <w:pStyle w:val="ListParagraph"/>
        <w:numPr>
          <w:ilvl w:val="1"/>
          <w:numId w:val="36"/>
        </w:numPr>
        <w:spacing w:after="0"/>
        <w:rPr>
          <w:rFonts w:asciiTheme="minorHAnsi" w:hAnsiTheme="minorHAnsi" w:cstheme="minorHAnsi"/>
        </w:rPr>
      </w:pPr>
      <w:r w:rsidRPr="001246B5">
        <w:rPr>
          <w:rFonts w:asciiTheme="minorHAnsi" w:hAnsiTheme="minorHAnsi" w:cstheme="minorHAnsi"/>
        </w:rPr>
        <w:t xml:space="preserve">locate child if there is time to do so and this won’t risk safety of other children/adults </w:t>
      </w:r>
    </w:p>
    <w:p w14:paraId="64C83ABA" w14:textId="6476529F" w:rsidR="00811311" w:rsidRPr="001246B5" w:rsidRDefault="68B5F7E5" w:rsidP="204B30E5">
      <w:pPr>
        <w:spacing w:after="0"/>
        <w:ind w:left="360"/>
        <w:rPr>
          <w:rFonts w:asciiTheme="minorHAnsi" w:hAnsiTheme="minorHAnsi" w:cstheme="minorHAnsi"/>
        </w:rPr>
      </w:pPr>
      <w:r w:rsidRPr="001246B5">
        <w:rPr>
          <w:rFonts w:asciiTheme="minorHAnsi" w:hAnsiTheme="minorHAnsi" w:cstheme="minorHAnsi"/>
        </w:rPr>
        <w:t xml:space="preserve">Educators must acknowledge </w:t>
      </w:r>
      <w:r w:rsidR="3D9537E6" w:rsidRPr="001246B5">
        <w:rPr>
          <w:rFonts w:asciiTheme="minorHAnsi" w:hAnsiTheme="minorHAnsi" w:cstheme="minorHAnsi"/>
        </w:rPr>
        <w:t>r</w:t>
      </w:r>
      <w:r w:rsidRPr="001246B5">
        <w:rPr>
          <w:rFonts w:asciiTheme="minorHAnsi" w:hAnsiTheme="minorHAnsi" w:cstheme="minorHAnsi"/>
        </w:rPr>
        <w:t xml:space="preserve">oom </w:t>
      </w:r>
      <w:r w:rsidR="4830446F" w:rsidRPr="001246B5">
        <w:rPr>
          <w:rFonts w:asciiTheme="minorHAnsi" w:hAnsiTheme="minorHAnsi" w:cstheme="minorHAnsi"/>
        </w:rPr>
        <w:t>l</w:t>
      </w:r>
      <w:r w:rsidRPr="001246B5">
        <w:rPr>
          <w:rFonts w:asciiTheme="minorHAnsi" w:hAnsiTheme="minorHAnsi" w:cstheme="minorHAnsi"/>
        </w:rPr>
        <w:t>eader’s directions.</w:t>
      </w:r>
    </w:p>
    <w:p w14:paraId="7081D7C5" w14:textId="487482DA" w:rsidR="00811311" w:rsidRPr="001246B5" w:rsidRDefault="30F13983"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Nominated supervisor </w:t>
      </w:r>
      <w:r w:rsidR="28EC92A0" w:rsidRPr="001246B5">
        <w:rPr>
          <w:rFonts w:asciiTheme="minorHAnsi" w:hAnsiTheme="minorHAnsi" w:cstheme="minorHAnsi"/>
        </w:rPr>
        <w:t>advises which educators/staff will check toilet, kitchen, playrooms, cot rooms and outside areas for children and adults</w:t>
      </w:r>
      <w:r w:rsidR="2560F554" w:rsidRPr="001246B5">
        <w:rPr>
          <w:rFonts w:asciiTheme="minorHAnsi" w:hAnsiTheme="minorHAnsi" w:cstheme="minorHAnsi"/>
        </w:rPr>
        <w:t xml:space="preserve"> </w:t>
      </w:r>
      <w:r w:rsidR="28EC92A0" w:rsidRPr="001246B5">
        <w:rPr>
          <w:rFonts w:asciiTheme="minorHAnsi" w:hAnsiTheme="minorHAnsi" w:cstheme="minorHAnsi"/>
        </w:rPr>
        <w:t>and guide remaining children and visitors to the on-site/off-site assembly point.</w:t>
      </w:r>
    </w:p>
    <w:p w14:paraId="403F977A" w14:textId="34FB4852" w:rsidR="00811311" w:rsidRPr="001246B5" w:rsidRDefault="28EC92A0" w:rsidP="204B30E5">
      <w:pPr>
        <w:spacing w:after="0"/>
        <w:ind w:left="360"/>
        <w:rPr>
          <w:rFonts w:asciiTheme="minorHAnsi" w:hAnsiTheme="minorHAnsi" w:cstheme="minorHAnsi"/>
        </w:rPr>
      </w:pPr>
      <w:r w:rsidRPr="001246B5">
        <w:rPr>
          <w:rFonts w:asciiTheme="minorHAnsi" w:hAnsiTheme="minorHAnsi" w:cstheme="minorHAnsi"/>
        </w:rPr>
        <w:t xml:space="preserve">Educators/staff must acknowledge </w:t>
      </w:r>
      <w:r w:rsidR="5BC26B3A" w:rsidRPr="001246B5">
        <w:rPr>
          <w:rFonts w:asciiTheme="minorHAnsi" w:hAnsiTheme="minorHAnsi" w:cstheme="minorHAnsi"/>
        </w:rPr>
        <w:t xml:space="preserve">nominated supervisor’s </w:t>
      </w:r>
      <w:r w:rsidRPr="001246B5">
        <w:rPr>
          <w:rFonts w:asciiTheme="minorHAnsi" w:hAnsiTheme="minorHAnsi" w:cstheme="minorHAnsi"/>
        </w:rPr>
        <w:t>directions.</w:t>
      </w:r>
    </w:p>
    <w:p w14:paraId="62A30759" w14:textId="77777777" w:rsidR="00811311" w:rsidRPr="001246B5" w:rsidRDefault="624F6181"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Designated educators/staff evacuate toilet, kitchen, playrooms, cot rooms and outside areas to assembly area</w:t>
      </w:r>
    </w:p>
    <w:p w14:paraId="235DCDFB" w14:textId="534716E6" w:rsidR="00811311" w:rsidRPr="001246B5" w:rsidRDefault="584C107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lastRenderedPageBreak/>
        <w:t xml:space="preserve">Nominated supervisor </w:t>
      </w:r>
      <w:r w:rsidR="28EC92A0" w:rsidRPr="001246B5">
        <w:rPr>
          <w:rFonts w:asciiTheme="minorHAnsi" w:hAnsiTheme="minorHAnsi" w:cstheme="minorHAnsi"/>
        </w:rPr>
        <w:t>collects children’s and staff attendance sheets, visitor register and the Emergency Kit including medications before leaving centre (must include parent/</w:t>
      </w:r>
      <w:r w:rsidR="40BB50AA" w:rsidRPr="001246B5">
        <w:rPr>
          <w:rFonts w:asciiTheme="minorHAnsi" w:hAnsiTheme="minorHAnsi" w:cstheme="minorHAnsi"/>
        </w:rPr>
        <w:t xml:space="preserve">emergency contact </w:t>
      </w:r>
      <w:r w:rsidR="28EC92A0" w:rsidRPr="001246B5">
        <w:rPr>
          <w:rFonts w:asciiTheme="minorHAnsi" w:hAnsiTheme="minorHAnsi" w:cstheme="minorHAnsi"/>
        </w:rPr>
        <w:t>phone numbers)</w:t>
      </w:r>
    </w:p>
    <w:p w14:paraId="60B3D832" w14:textId="510E5761" w:rsidR="00811311" w:rsidRPr="001246B5" w:rsidRDefault="37B2D946"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Nominated supervisor </w:t>
      </w:r>
      <w:r w:rsidR="28EC92A0" w:rsidRPr="001246B5">
        <w:rPr>
          <w:rFonts w:asciiTheme="minorHAnsi" w:hAnsiTheme="minorHAnsi" w:cstheme="minorHAnsi"/>
        </w:rPr>
        <w:t>locks door if there is immediate danger inside building</w:t>
      </w:r>
    </w:p>
    <w:p w14:paraId="6E79D0FA" w14:textId="72E39380" w:rsidR="00CD3AE6" w:rsidRPr="001246B5" w:rsidRDefault="1F0B3CB6"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Nominated supervisor </w:t>
      </w:r>
      <w:r w:rsidR="384EE3A3" w:rsidRPr="001246B5">
        <w:rPr>
          <w:rFonts w:asciiTheme="minorHAnsi" w:hAnsiTheme="minorHAnsi" w:cstheme="minorHAnsi"/>
        </w:rPr>
        <w:t>advises neighbouring businesses/homes of emergency</w:t>
      </w:r>
      <w:r w:rsidR="6AF391AF" w:rsidRPr="001246B5">
        <w:rPr>
          <w:rFonts w:asciiTheme="minorHAnsi" w:hAnsiTheme="minorHAnsi" w:cstheme="minorHAnsi"/>
        </w:rPr>
        <w:t>,</w:t>
      </w:r>
      <w:r w:rsidR="384EE3A3" w:rsidRPr="001246B5">
        <w:rPr>
          <w:rFonts w:asciiTheme="minorHAnsi" w:hAnsiTheme="minorHAnsi" w:cstheme="minorHAnsi"/>
        </w:rPr>
        <w:t xml:space="preserve"> e</w:t>
      </w:r>
      <w:r w:rsidR="645851D6" w:rsidRPr="001246B5">
        <w:rPr>
          <w:rFonts w:asciiTheme="minorHAnsi" w:hAnsiTheme="minorHAnsi" w:cstheme="minorHAnsi"/>
        </w:rPr>
        <w:t>.</w:t>
      </w:r>
      <w:r w:rsidR="384EE3A3" w:rsidRPr="001246B5">
        <w:rPr>
          <w:rFonts w:asciiTheme="minorHAnsi" w:hAnsiTheme="minorHAnsi" w:cstheme="minorHAnsi"/>
        </w:rPr>
        <w:t>g</w:t>
      </w:r>
      <w:r w:rsidR="11FDA793" w:rsidRPr="001246B5">
        <w:rPr>
          <w:rFonts w:asciiTheme="minorHAnsi" w:hAnsiTheme="minorHAnsi" w:cstheme="minorHAnsi"/>
        </w:rPr>
        <w:t>.</w:t>
      </w:r>
      <w:r w:rsidR="384EE3A3" w:rsidRPr="001246B5">
        <w:rPr>
          <w:rFonts w:asciiTheme="minorHAnsi" w:hAnsiTheme="minorHAnsi" w:cstheme="minorHAnsi"/>
        </w:rPr>
        <w:t xml:space="preserve"> by phone or visiting business/home if this has not already occurred</w:t>
      </w:r>
    </w:p>
    <w:p w14:paraId="515BFB50" w14:textId="1A7869DC"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Educators check all children in their groups are present at assembly area using attendance sheet</w:t>
      </w:r>
      <w:r w:rsidR="2EFE4B96" w:rsidRPr="001246B5">
        <w:rPr>
          <w:rFonts w:asciiTheme="minorHAnsi" w:hAnsiTheme="minorHAnsi" w:cstheme="minorHAnsi"/>
        </w:rPr>
        <w:t xml:space="preserve">s and </w:t>
      </w:r>
      <w:r w:rsidRPr="001246B5">
        <w:rPr>
          <w:rFonts w:asciiTheme="minorHAnsi" w:hAnsiTheme="minorHAnsi" w:cstheme="minorHAnsi"/>
        </w:rPr>
        <w:t>report any absences to Nominated Supervisor as soon as possible</w:t>
      </w:r>
    </w:p>
    <w:p w14:paraId="50C50620" w14:textId="71BFCC95" w:rsidR="00811311" w:rsidRPr="001246B5" w:rsidRDefault="1F085566"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31DD4CDF" w:rsidRPr="001246B5">
        <w:rPr>
          <w:rFonts w:asciiTheme="minorHAnsi" w:hAnsiTheme="minorHAnsi" w:cstheme="minorHAnsi"/>
        </w:rPr>
        <w:t xml:space="preserve"> </w:t>
      </w:r>
      <w:r w:rsidR="28EC92A0" w:rsidRPr="001246B5">
        <w:rPr>
          <w:rFonts w:asciiTheme="minorHAnsi" w:hAnsiTheme="minorHAnsi" w:cstheme="minorHAnsi"/>
        </w:rPr>
        <w:t xml:space="preserve">checks all educators, staff and visitors are present at assembly area </w:t>
      </w:r>
    </w:p>
    <w:p w14:paraId="3188E034" w14:textId="0C890FD8" w:rsidR="00811311" w:rsidRPr="001246B5" w:rsidRDefault="2F3133AA"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7B9B52DF" w:rsidRPr="001246B5">
        <w:rPr>
          <w:rFonts w:asciiTheme="minorHAnsi" w:hAnsiTheme="minorHAnsi" w:cstheme="minorHAnsi"/>
        </w:rPr>
        <w:t xml:space="preserve"> </w:t>
      </w:r>
      <w:r w:rsidR="28EC92A0" w:rsidRPr="001246B5">
        <w:rPr>
          <w:rFonts w:asciiTheme="minorHAnsi" w:hAnsiTheme="minorHAnsi" w:cstheme="minorHAnsi"/>
        </w:rPr>
        <w:t>advises emergency services immediately if any child or adult is missing and follows their advice</w:t>
      </w:r>
    </w:p>
    <w:p w14:paraId="6B0DF7EA" w14:textId="77777777"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Educators and staff supervise and reassure children</w:t>
      </w:r>
    </w:p>
    <w:p w14:paraId="42D09778" w14:textId="42DB831D"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Educators and staff support children, staff and visitors who are injured and apply first aid if required </w:t>
      </w:r>
      <w:r w:rsidR="32ABA581" w:rsidRPr="001246B5">
        <w:rPr>
          <w:rFonts w:asciiTheme="minorHAnsi" w:hAnsiTheme="minorHAnsi" w:cstheme="minorHAnsi"/>
        </w:rPr>
        <w:t xml:space="preserve">- </w:t>
      </w:r>
      <w:r w:rsidRPr="001246B5">
        <w:rPr>
          <w:rFonts w:asciiTheme="minorHAnsi" w:hAnsiTheme="minorHAnsi" w:cstheme="minorHAnsi"/>
        </w:rPr>
        <w:t>first aid applied by employees with current first aid qualifications</w:t>
      </w:r>
    </w:p>
    <w:p w14:paraId="574FB873" w14:textId="77777777"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Educators and staff follow instructions from emergency services </w:t>
      </w:r>
    </w:p>
    <w:p w14:paraId="2863F629" w14:textId="75EB4D33" w:rsidR="00811311" w:rsidRPr="001246B5" w:rsidRDefault="2F3133AA"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733D63BD" w:rsidRPr="001246B5">
        <w:rPr>
          <w:rFonts w:asciiTheme="minorHAnsi" w:hAnsiTheme="minorHAnsi" w:cstheme="minorHAnsi"/>
        </w:rPr>
        <w:t xml:space="preserve"> </w:t>
      </w:r>
      <w:r w:rsidR="28EC92A0" w:rsidRPr="001246B5">
        <w:rPr>
          <w:rFonts w:asciiTheme="minorHAnsi" w:hAnsiTheme="minorHAnsi" w:cstheme="minorHAnsi"/>
        </w:rPr>
        <w:t>and educators contact parents/</w:t>
      </w:r>
      <w:r w:rsidR="61D0EBCA" w:rsidRPr="001246B5">
        <w:rPr>
          <w:rFonts w:asciiTheme="minorHAnsi" w:hAnsiTheme="minorHAnsi" w:cstheme="minorHAnsi"/>
        </w:rPr>
        <w:t>emergency contacts</w:t>
      </w:r>
      <w:r w:rsidR="28EC92A0" w:rsidRPr="001246B5">
        <w:rPr>
          <w:rFonts w:asciiTheme="minorHAnsi" w:hAnsiTheme="minorHAnsi" w:cstheme="minorHAnsi"/>
        </w:rPr>
        <w:t xml:space="preserve"> to tell them what has and will happen by the most appropriate method in the situation</w:t>
      </w:r>
      <w:r w:rsidR="1774FD84" w:rsidRPr="001246B5">
        <w:rPr>
          <w:rFonts w:asciiTheme="minorHAnsi" w:hAnsiTheme="minorHAnsi" w:cstheme="minorHAnsi"/>
        </w:rPr>
        <w:t>,</w:t>
      </w:r>
      <w:r w:rsidR="28EC92A0" w:rsidRPr="001246B5">
        <w:rPr>
          <w:rFonts w:asciiTheme="minorHAnsi" w:hAnsiTheme="minorHAnsi" w:cstheme="minorHAnsi"/>
        </w:rPr>
        <w:t xml:space="preserve"> </w:t>
      </w:r>
      <w:r w:rsidR="5E101AAA" w:rsidRPr="001246B5">
        <w:rPr>
          <w:rFonts w:asciiTheme="minorHAnsi" w:hAnsiTheme="minorHAnsi" w:cstheme="minorHAnsi"/>
        </w:rPr>
        <w:t>e.g.,</w:t>
      </w:r>
      <w:r w:rsidR="28EC92A0" w:rsidRPr="001246B5">
        <w:rPr>
          <w:rFonts w:asciiTheme="minorHAnsi" w:hAnsiTheme="minorHAnsi" w:cstheme="minorHAnsi"/>
        </w:rPr>
        <w:t xml:space="preserve"> via service website, email, answering machine, telephone calls, phone texts</w:t>
      </w:r>
    </w:p>
    <w:p w14:paraId="1DE74954" w14:textId="7D44A0BD" w:rsidR="00811311" w:rsidRPr="001246B5" w:rsidRDefault="7CF5EF06"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 </w:t>
      </w:r>
      <w:r w:rsidR="36F6908C" w:rsidRPr="001246B5">
        <w:rPr>
          <w:rFonts w:asciiTheme="minorHAnsi" w:hAnsiTheme="minorHAnsi" w:cstheme="minorHAnsi"/>
        </w:rPr>
        <w:t>Nominated supervisor</w:t>
      </w:r>
      <w:r w:rsidR="595188DE" w:rsidRPr="001246B5">
        <w:rPr>
          <w:rFonts w:asciiTheme="minorHAnsi" w:hAnsiTheme="minorHAnsi" w:cstheme="minorHAnsi"/>
        </w:rPr>
        <w:t xml:space="preserve"> </w:t>
      </w:r>
      <w:r w:rsidR="28EC92A0" w:rsidRPr="001246B5">
        <w:rPr>
          <w:rFonts w:asciiTheme="minorHAnsi" w:hAnsiTheme="minorHAnsi" w:cstheme="minorHAnsi"/>
        </w:rPr>
        <w:t>ensures no-one leaves assembly point until emergency services give all clear</w:t>
      </w:r>
    </w:p>
    <w:p w14:paraId="2CFF805E" w14:textId="1E97AD5A" w:rsidR="204B30E5" w:rsidRPr="001246B5" w:rsidRDefault="204B30E5" w:rsidP="204B30E5">
      <w:pPr>
        <w:spacing w:after="0"/>
        <w:rPr>
          <w:rFonts w:asciiTheme="minorHAnsi" w:hAnsiTheme="minorHAnsi" w:cstheme="minorHAnsi"/>
        </w:rPr>
      </w:pPr>
    </w:p>
    <w:p w14:paraId="4CF4EB77" w14:textId="77777777" w:rsidR="00811311" w:rsidRPr="001246B5" w:rsidRDefault="624F6181" w:rsidP="204B30E5">
      <w:pPr>
        <w:spacing w:after="120"/>
        <w:rPr>
          <w:rFonts w:asciiTheme="minorHAnsi" w:hAnsiTheme="minorHAnsi" w:cstheme="minorHAnsi"/>
          <w:b/>
          <w:bCs/>
        </w:rPr>
      </w:pPr>
      <w:r w:rsidRPr="001246B5">
        <w:rPr>
          <w:rFonts w:asciiTheme="minorHAnsi" w:hAnsiTheme="minorHAnsi" w:cstheme="minorHAnsi"/>
          <w:b/>
          <w:bCs/>
        </w:rPr>
        <w:t>After emergency</w:t>
      </w:r>
    </w:p>
    <w:p w14:paraId="6AFA06CD" w14:textId="57D1F792" w:rsidR="00811311" w:rsidRPr="001246B5" w:rsidRDefault="36F6908C"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7209B6AB" w:rsidRPr="001246B5">
        <w:rPr>
          <w:rFonts w:asciiTheme="minorHAnsi" w:hAnsiTheme="minorHAnsi" w:cstheme="minorHAnsi"/>
        </w:rPr>
        <w:t xml:space="preserve"> </w:t>
      </w:r>
      <w:r w:rsidR="3FBC57C5" w:rsidRPr="001246B5">
        <w:rPr>
          <w:rFonts w:asciiTheme="minorHAnsi" w:hAnsiTheme="minorHAnsi" w:cstheme="minorHAnsi"/>
        </w:rPr>
        <w:t>e</w:t>
      </w:r>
      <w:r w:rsidR="28EC92A0" w:rsidRPr="001246B5">
        <w:rPr>
          <w:rFonts w:asciiTheme="minorHAnsi" w:hAnsiTheme="minorHAnsi" w:cstheme="minorHAnsi"/>
        </w:rPr>
        <w:t>nsures children or adults who are injured receive medical attention if required</w:t>
      </w:r>
    </w:p>
    <w:p w14:paraId="14E3C6C2" w14:textId="6AF05CEC" w:rsidR="00CD3AE6" w:rsidRPr="001246B5" w:rsidRDefault="1FC1A6A4" w:rsidP="204B30E5">
      <w:pPr>
        <w:pStyle w:val="ListParagraph"/>
        <w:numPr>
          <w:ilvl w:val="0"/>
          <w:numId w:val="36"/>
        </w:numPr>
        <w:spacing w:after="0"/>
        <w:ind w:left="360"/>
        <w:rPr>
          <w:rFonts w:asciiTheme="minorHAnsi" w:hAnsiTheme="minorHAnsi" w:cstheme="minorHAnsi"/>
          <w:color w:val="333333"/>
        </w:rPr>
      </w:pPr>
      <w:r w:rsidRPr="001246B5">
        <w:rPr>
          <w:rFonts w:asciiTheme="minorHAnsi" w:hAnsiTheme="minorHAnsi" w:cstheme="minorHAnsi"/>
        </w:rPr>
        <w:t>Nominated supervisor</w:t>
      </w:r>
      <w:r w:rsidR="6149004C" w:rsidRPr="001246B5">
        <w:rPr>
          <w:rFonts w:asciiTheme="minorHAnsi" w:hAnsiTheme="minorHAnsi" w:cstheme="minorHAnsi"/>
        </w:rPr>
        <w:t xml:space="preserve"> </w:t>
      </w:r>
      <w:r w:rsidR="28EC92A0" w:rsidRPr="001246B5">
        <w:rPr>
          <w:rFonts w:asciiTheme="minorHAnsi" w:hAnsiTheme="minorHAnsi" w:cstheme="minorHAnsi"/>
        </w:rPr>
        <w:t>and educators contact parents/</w:t>
      </w:r>
      <w:r w:rsidR="711738CE" w:rsidRPr="001246B5">
        <w:rPr>
          <w:rFonts w:asciiTheme="minorHAnsi" w:hAnsiTheme="minorHAnsi" w:cstheme="minorHAnsi"/>
        </w:rPr>
        <w:t xml:space="preserve">authorised nominees </w:t>
      </w:r>
      <w:r w:rsidR="28EC92A0" w:rsidRPr="001246B5">
        <w:rPr>
          <w:rFonts w:asciiTheme="minorHAnsi" w:hAnsiTheme="minorHAnsi" w:cstheme="minorHAnsi"/>
        </w:rPr>
        <w:t xml:space="preserve">to collect children if required </w:t>
      </w:r>
      <w:bookmarkStart w:id="8" w:name="_Hlk73360926"/>
      <w:r w:rsidR="384EE3A3" w:rsidRPr="001246B5">
        <w:rPr>
          <w:rFonts w:asciiTheme="minorHAnsi" w:hAnsiTheme="minorHAnsi" w:cstheme="minorHAnsi"/>
        </w:rPr>
        <w:t>by the most appropriate method in the situation</w:t>
      </w:r>
      <w:r w:rsidR="5BFDC48E" w:rsidRPr="001246B5">
        <w:rPr>
          <w:rFonts w:asciiTheme="minorHAnsi" w:hAnsiTheme="minorHAnsi" w:cstheme="minorHAnsi"/>
        </w:rPr>
        <w:t>,</w:t>
      </w:r>
      <w:r w:rsidR="384EE3A3" w:rsidRPr="001246B5">
        <w:rPr>
          <w:rFonts w:asciiTheme="minorHAnsi" w:hAnsiTheme="minorHAnsi" w:cstheme="minorHAnsi"/>
        </w:rPr>
        <w:t xml:space="preserve"> </w:t>
      </w:r>
      <w:r w:rsidR="461ADA0E" w:rsidRPr="001246B5">
        <w:rPr>
          <w:rFonts w:asciiTheme="minorHAnsi" w:hAnsiTheme="minorHAnsi" w:cstheme="minorHAnsi"/>
        </w:rPr>
        <w:t>e.g.,</w:t>
      </w:r>
      <w:r w:rsidR="384EE3A3" w:rsidRPr="001246B5">
        <w:rPr>
          <w:rFonts w:asciiTheme="minorHAnsi" w:hAnsiTheme="minorHAnsi" w:cstheme="minorHAnsi"/>
        </w:rPr>
        <w:t xml:space="preserve"> via service website, email, answering machine, telephone calls, phone texts </w:t>
      </w:r>
      <w:bookmarkEnd w:id="8"/>
    </w:p>
    <w:p w14:paraId="014CC3B1" w14:textId="4EC2EE59" w:rsidR="00CD3AE6" w:rsidRPr="001246B5" w:rsidRDefault="384EE3A3" w:rsidP="204B30E5">
      <w:pPr>
        <w:pStyle w:val="ListParagraph"/>
        <w:numPr>
          <w:ilvl w:val="1"/>
          <w:numId w:val="36"/>
        </w:numPr>
        <w:spacing w:after="0"/>
        <w:rPr>
          <w:rFonts w:asciiTheme="minorHAnsi" w:hAnsiTheme="minorHAnsi" w:cstheme="minorHAnsi"/>
          <w:color w:val="333333"/>
        </w:rPr>
      </w:pPr>
      <w:r w:rsidRPr="001246B5">
        <w:rPr>
          <w:rFonts w:asciiTheme="minorHAnsi" w:hAnsiTheme="minorHAnsi" w:cstheme="minorHAnsi"/>
        </w:rPr>
        <w:t>tell parents/</w:t>
      </w:r>
      <w:r w:rsidR="31ED2A11" w:rsidRPr="001246B5">
        <w:rPr>
          <w:rFonts w:asciiTheme="minorHAnsi" w:hAnsiTheme="minorHAnsi" w:cstheme="minorHAnsi"/>
        </w:rPr>
        <w:t xml:space="preserve">authorised nominees </w:t>
      </w:r>
      <w:r w:rsidRPr="001246B5">
        <w:rPr>
          <w:rFonts w:asciiTheme="minorHAnsi" w:hAnsiTheme="minorHAnsi" w:cstheme="minorHAnsi"/>
        </w:rPr>
        <w:t>any relevant information</w:t>
      </w:r>
      <w:r w:rsidR="7B30D732" w:rsidRPr="001246B5">
        <w:rPr>
          <w:rFonts w:asciiTheme="minorHAnsi" w:hAnsiTheme="minorHAnsi" w:cstheme="minorHAnsi"/>
        </w:rPr>
        <w:t>,</w:t>
      </w:r>
      <w:r w:rsidRPr="001246B5">
        <w:rPr>
          <w:rFonts w:asciiTheme="minorHAnsi" w:hAnsiTheme="minorHAnsi" w:cstheme="minorHAnsi"/>
        </w:rPr>
        <w:t xml:space="preserve"> </w:t>
      </w:r>
      <w:bookmarkStart w:id="9" w:name="_Hlk114063016"/>
      <w:r w:rsidR="4C155246" w:rsidRPr="001246B5">
        <w:rPr>
          <w:rFonts w:asciiTheme="minorHAnsi" w:hAnsiTheme="minorHAnsi" w:cstheme="minorHAnsi"/>
        </w:rPr>
        <w:t>e.g.,</w:t>
      </w:r>
      <w:r w:rsidR="15CDCF42" w:rsidRPr="001246B5">
        <w:rPr>
          <w:rFonts w:asciiTheme="minorHAnsi" w:hAnsiTheme="minorHAnsi" w:cstheme="minorHAnsi"/>
        </w:rPr>
        <w:t xml:space="preserve"> </w:t>
      </w:r>
      <w:bookmarkStart w:id="10" w:name="_Hlk114062749"/>
      <w:r w:rsidR="15CDCF42" w:rsidRPr="001246B5">
        <w:rPr>
          <w:rFonts w:asciiTheme="minorHAnsi" w:hAnsiTheme="minorHAnsi" w:cstheme="minorHAnsi"/>
        </w:rPr>
        <w:t xml:space="preserve">building damaged and unsafe, evacuation point, </w:t>
      </w:r>
      <w:bookmarkEnd w:id="10"/>
      <w:r w:rsidR="15CDCF42" w:rsidRPr="001246B5">
        <w:rPr>
          <w:rFonts w:asciiTheme="minorHAnsi" w:hAnsiTheme="minorHAnsi" w:cstheme="minorHAnsi"/>
        </w:rPr>
        <w:t>areas to avoid, parking instructions</w:t>
      </w:r>
      <w:bookmarkEnd w:id="9"/>
    </w:p>
    <w:p w14:paraId="78FC0E27" w14:textId="09211421" w:rsidR="00811311" w:rsidRPr="001246B5" w:rsidRDefault="17CFB65E"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716F1A79" w:rsidRPr="001246B5">
        <w:rPr>
          <w:rFonts w:asciiTheme="minorHAnsi" w:hAnsiTheme="minorHAnsi" w:cstheme="minorHAnsi"/>
        </w:rPr>
        <w:t xml:space="preserve"> </w:t>
      </w:r>
      <w:r w:rsidR="28EC92A0" w:rsidRPr="001246B5">
        <w:rPr>
          <w:rFonts w:asciiTheme="minorHAnsi" w:hAnsiTheme="minorHAnsi" w:cstheme="minorHAnsi"/>
        </w:rPr>
        <w:t>ensures educators stay on duty to care for and supervise children (after rostered hours if necessary) until families or relief staff arrive</w:t>
      </w:r>
    </w:p>
    <w:p w14:paraId="78B7D87D" w14:textId="32FBE9D4" w:rsidR="00811311" w:rsidRPr="001246B5" w:rsidRDefault="6D56A04A"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Nominated supervisor</w:t>
      </w:r>
      <w:r w:rsidR="5ED0E67F" w:rsidRPr="001246B5">
        <w:rPr>
          <w:rFonts w:asciiTheme="minorHAnsi" w:hAnsiTheme="minorHAnsi" w:cstheme="minorHAnsi"/>
        </w:rPr>
        <w:t xml:space="preserve"> </w:t>
      </w:r>
      <w:r w:rsidR="28EC92A0" w:rsidRPr="001246B5">
        <w:rPr>
          <w:rFonts w:asciiTheme="minorHAnsi" w:hAnsiTheme="minorHAnsi" w:cstheme="minorHAnsi"/>
        </w:rPr>
        <w:t>implements following where parents/</w:t>
      </w:r>
      <w:r w:rsidR="38026683" w:rsidRPr="001246B5">
        <w:rPr>
          <w:rFonts w:asciiTheme="minorHAnsi" w:hAnsiTheme="minorHAnsi" w:cstheme="minorHAnsi"/>
        </w:rPr>
        <w:t xml:space="preserve">emergency contacts </w:t>
      </w:r>
      <w:r w:rsidR="28EC92A0" w:rsidRPr="001246B5">
        <w:rPr>
          <w:rFonts w:asciiTheme="minorHAnsi" w:hAnsiTheme="minorHAnsi" w:cstheme="minorHAnsi"/>
        </w:rPr>
        <w:t xml:space="preserve">cannot be contacted, or are unable to get to the centre, to collect their child: </w:t>
      </w:r>
    </w:p>
    <w:p w14:paraId="3FF93590" w14:textId="61B0600E" w:rsidR="00811311" w:rsidRPr="001246B5" w:rsidRDefault="68B5F7E5" w:rsidP="204B30E5">
      <w:pPr>
        <w:pStyle w:val="ListParagraph"/>
        <w:numPr>
          <w:ilvl w:val="0"/>
          <w:numId w:val="37"/>
        </w:numPr>
        <w:spacing w:after="0"/>
        <w:rPr>
          <w:rFonts w:asciiTheme="minorHAnsi" w:hAnsiTheme="minorHAnsi" w:cstheme="minorHAnsi"/>
        </w:rPr>
      </w:pPr>
      <w:r w:rsidRPr="001246B5">
        <w:rPr>
          <w:rFonts w:asciiTheme="minorHAnsi" w:hAnsiTheme="minorHAnsi" w:cstheme="minorHAnsi"/>
        </w:rPr>
        <w:t>contact parents/</w:t>
      </w:r>
      <w:r w:rsidR="1CE46998" w:rsidRPr="001246B5">
        <w:rPr>
          <w:rFonts w:asciiTheme="minorHAnsi" w:hAnsiTheme="minorHAnsi" w:cstheme="minorHAnsi"/>
        </w:rPr>
        <w:t xml:space="preserve">emergency contacts </w:t>
      </w:r>
      <w:r w:rsidRPr="001246B5">
        <w:rPr>
          <w:rFonts w:asciiTheme="minorHAnsi" w:hAnsiTheme="minorHAnsi" w:cstheme="minorHAnsi"/>
        </w:rPr>
        <w:t xml:space="preserve">and authorised nominees every </w:t>
      </w:r>
      <w:r w:rsidRPr="001246B5">
        <w:rPr>
          <w:rFonts w:asciiTheme="minorHAnsi" w:hAnsiTheme="minorHAnsi" w:cstheme="minorHAnsi"/>
          <w:color w:val="FF0000"/>
        </w:rPr>
        <w:t>15</w:t>
      </w:r>
      <w:r w:rsidRPr="001246B5">
        <w:rPr>
          <w:rFonts w:asciiTheme="minorHAnsi" w:hAnsiTheme="minorHAnsi" w:cstheme="minorHAnsi"/>
        </w:rPr>
        <w:t xml:space="preserve"> minutes where previous attempts to make contact have been unsuccessful</w:t>
      </w:r>
    </w:p>
    <w:p w14:paraId="56889C6B" w14:textId="77777777" w:rsidR="00811311" w:rsidRPr="001246B5" w:rsidRDefault="03B2E994" w:rsidP="204B30E5">
      <w:pPr>
        <w:pStyle w:val="ListParagraph"/>
        <w:numPr>
          <w:ilvl w:val="0"/>
          <w:numId w:val="37"/>
        </w:numPr>
        <w:spacing w:after="0"/>
        <w:rPr>
          <w:rFonts w:asciiTheme="minorHAnsi" w:hAnsiTheme="minorHAnsi" w:cstheme="minorHAnsi"/>
        </w:rPr>
      </w:pPr>
      <w:r w:rsidRPr="001246B5">
        <w:rPr>
          <w:rFonts w:asciiTheme="minorHAnsi" w:hAnsiTheme="minorHAnsi" w:cstheme="minorHAnsi"/>
        </w:rPr>
        <w:t xml:space="preserve">ensures there are </w:t>
      </w:r>
      <w:proofErr w:type="gramStart"/>
      <w:r w:rsidRPr="001246B5">
        <w:rPr>
          <w:rFonts w:asciiTheme="minorHAnsi" w:hAnsiTheme="minorHAnsi" w:cstheme="minorHAnsi"/>
        </w:rPr>
        <w:t>sufficient numbers of</w:t>
      </w:r>
      <w:proofErr w:type="gramEnd"/>
      <w:r w:rsidRPr="001246B5">
        <w:rPr>
          <w:rFonts w:asciiTheme="minorHAnsi" w:hAnsiTheme="minorHAnsi" w:cstheme="minorHAnsi"/>
        </w:rPr>
        <w:t xml:space="preserve"> service staff available (including relief staff) to adequately care for and supervise each child </w:t>
      </w:r>
    </w:p>
    <w:p w14:paraId="51E59D2C" w14:textId="77777777" w:rsidR="00811311" w:rsidRPr="001246B5" w:rsidRDefault="03B2E994" w:rsidP="204B30E5">
      <w:pPr>
        <w:pStyle w:val="ListParagraph"/>
        <w:numPr>
          <w:ilvl w:val="0"/>
          <w:numId w:val="37"/>
        </w:numPr>
        <w:spacing w:after="0"/>
        <w:rPr>
          <w:rFonts w:asciiTheme="minorHAnsi" w:hAnsiTheme="minorHAnsi" w:cstheme="minorHAnsi"/>
        </w:rPr>
      </w:pPr>
      <w:r w:rsidRPr="001246B5">
        <w:rPr>
          <w:rFonts w:asciiTheme="minorHAnsi" w:hAnsiTheme="minorHAnsi" w:cstheme="minorHAnsi"/>
        </w:rPr>
        <w:t>ensures child is never left alone with any adult unknown to staff, or not assisting in managing the emergency or child’s care in a professional capacity</w:t>
      </w:r>
    </w:p>
    <w:p w14:paraId="70CB74D4" w14:textId="77777777" w:rsidR="00811311" w:rsidRPr="001246B5" w:rsidRDefault="03B2E994" w:rsidP="204B30E5">
      <w:pPr>
        <w:pStyle w:val="ListParagraph"/>
        <w:numPr>
          <w:ilvl w:val="0"/>
          <w:numId w:val="37"/>
        </w:numPr>
        <w:spacing w:after="0" w:line="240" w:lineRule="auto"/>
        <w:rPr>
          <w:rFonts w:asciiTheme="minorHAnsi" w:hAnsiTheme="minorHAnsi" w:cstheme="minorHAnsi"/>
          <w:b/>
          <w:bCs/>
        </w:rPr>
      </w:pPr>
      <w:r w:rsidRPr="001246B5">
        <w:rPr>
          <w:rFonts w:asciiTheme="minorHAnsi" w:hAnsiTheme="minorHAnsi" w:cstheme="minorHAnsi"/>
        </w:rPr>
        <w:t>contact the police or Child Protection Services for advice if emergency is over and service staff are unable to stay with the child any longer</w:t>
      </w:r>
    </w:p>
    <w:p w14:paraId="484DCCAC" w14:textId="37F253D3"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Complete </w:t>
      </w:r>
      <w:r w:rsidRPr="001246B5">
        <w:rPr>
          <w:rFonts w:asciiTheme="minorHAnsi" w:hAnsiTheme="minorHAnsi" w:cstheme="minorHAnsi"/>
          <w:i/>
          <w:iCs/>
        </w:rPr>
        <w:t>Incident, Injury, Trauma and Illness Record</w:t>
      </w:r>
      <w:r w:rsidRPr="001246B5">
        <w:rPr>
          <w:rFonts w:asciiTheme="minorHAnsi" w:hAnsiTheme="minorHAnsi" w:cstheme="minorHAnsi"/>
        </w:rPr>
        <w:t xml:space="preserve"> for children </w:t>
      </w:r>
      <w:r w:rsidR="22901453" w:rsidRPr="001246B5">
        <w:rPr>
          <w:rFonts w:asciiTheme="minorHAnsi" w:hAnsiTheme="minorHAnsi" w:cstheme="minorHAnsi"/>
        </w:rPr>
        <w:t xml:space="preserve">who </w:t>
      </w:r>
      <w:r w:rsidRPr="001246B5">
        <w:rPr>
          <w:rFonts w:asciiTheme="minorHAnsi" w:hAnsiTheme="minorHAnsi" w:cstheme="minorHAnsi"/>
        </w:rPr>
        <w:t>have suffered an injury or trauma</w:t>
      </w:r>
    </w:p>
    <w:p w14:paraId="6BB1AC70" w14:textId="4D593FD1"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Get parent/</w:t>
      </w:r>
      <w:r w:rsidR="20D1C338" w:rsidRPr="001246B5">
        <w:rPr>
          <w:rFonts w:asciiTheme="minorHAnsi" w:hAnsiTheme="minorHAnsi" w:cstheme="minorHAnsi"/>
        </w:rPr>
        <w:t xml:space="preserve">authorised nominee </w:t>
      </w:r>
      <w:r w:rsidRPr="001246B5">
        <w:rPr>
          <w:rFonts w:asciiTheme="minorHAnsi" w:hAnsiTheme="minorHAnsi" w:cstheme="minorHAnsi"/>
        </w:rPr>
        <w:t xml:space="preserve">to sign </w:t>
      </w:r>
      <w:r w:rsidRPr="001246B5">
        <w:rPr>
          <w:rFonts w:asciiTheme="minorHAnsi" w:hAnsiTheme="minorHAnsi" w:cstheme="minorHAnsi"/>
          <w:i/>
          <w:iCs/>
        </w:rPr>
        <w:t>Incident, Injury, Trauma and Illness Record</w:t>
      </w:r>
      <w:r w:rsidRPr="001246B5">
        <w:rPr>
          <w:rFonts w:asciiTheme="minorHAnsi" w:hAnsiTheme="minorHAnsi" w:cstheme="minorHAnsi"/>
        </w:rPr>
        <w:t xml:space="preserve"> and give them a copy</w:t>
      </w:r>
    </w:p>
    <w:p w14:paraId="1A31293E" w14:textId="15990919" w:rsidR="00811311" w:rsidRPr="001246B5" w:rsidRDefault="28EC92A0" w:rsidP="3B11D99C">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lastRenderedPageBreak/>
        <w:t xml:space="preserve">File original </w:t>
      </w:r>
      <w:r w:rsidRPr="001246B5">
        <w:rPr>
          <w:rFonts w:asciiTheme="minorHAnsi" w:hAnsiTheme="minorHAnsi" w:cstheme="minorHAnsi"/>
          <w:i/>
          <w:iCs/>
        </w:rPr>
        <w:t xml:space="preserve">Record </w:t>
      </w:r>
      <w:r w:rsidRPr="001246B5">
        <w:rPr>
          <w:rFonts w:asciiTheme="minorHAnsi" w:hAnsiTheme="minorHAnsi" w:cstheme="minorHAnsi"/>
        </w:rPr>
        <w:t>in child’s file and record summary details in the</w:t>
      </w:r>
      <w:r w:rsidRPr="001246B5">
        <w:rPr>
          <w:rFonts w:asciiTheme="minorHAnsi" w:hAnsiTheme="minorHAnsi" w:cstheme="minorHAnsi"/>
          <w:i/>
          <w:iCs/>
        </w:rPr>
        <w:t xml:space="preserve"> Incident, Injury, Trauma and Illness Register</w:t>
      </w:r>
      <w:r w:rsidRPr="001246B5">
        <w:rPr>
          <w:rFonts w:asciiTheme="minorHAnsi" w:hAnsiTheme="minorHAnsi" w:cstheme="minorHAnsi"/>
        </w:rPr>
        <w:t xml:space="preserve">, including time notified to </w:t>
      </w:r>
      <w:r w:rsidR="472F26D9" w:rsidRPr="001246B5">
        <w:rPr>
          <w:rFonts w:asciiTheme="minorHAnsi" w:hAnsiTheme="minorHAnsi" w:cstheme="minorHAnsi"/>
        </w:rPr>
        <w:t xml:space="preserve">Education and Care Regulatory Authority </w:t>
      </w:r>
      <w:r w:rsidRPr="001246B5">
        <w:rPr>
          <w:rFonts w:asciiTheme="minorHAnsi" w:hAnsiTheme="minorHAnsi" w:cstheme="minorHAnsi"/>
        </w:rPr>
        <w:t>if relevant</w:t>
      </w:r>
    </w:p>
    <w:p w14:paraId="241180F5" w14:textId="24CAF7B6" w:rsidR="00CA3224" w:rsidRPr="001246B5" w:rsidRDefault="307C7D5E"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Approved provider</w:t>
      </w:r>
      <w:r w:rsidR="252273E7" w:rsidRPr="001246B5">
        <w:rPr>
          <w:rFonts w:asciiTheme="minorHAnsi" w:hAnsiTheme="minorHAnsi" w:cstheme="minorHAnsi"/>
        </w:rPr>
        <w:t xml:space="preserve"> </w:t>
      </w:r>
      <w:r w:rsidR="28EC92A0" w:rsidRPr="001246B5">
        <w:rPr>
          <w:rFonts w:asciiTheme="minorHAnsi" w:hAnsiTheme="minorHAnsi" w:cstheme="minorHAnsi"/>
        </w:rPr>
        <w:t xml:space="preserve">notifies </w:t>
      </w:r>
      <w:r w:rsidR="32C51634" w:rsidRPr="001246B5">
        <w:rPr>
          <w:rFonts w:asciiTheme="minorHAnsi" w:hAnsiTheme="minorHAnsi" w:cstheme="minorHAnsi"/>
        </w:rPr>
        <w:t xml:space="preserve">Education and Care Regulatory Authority </w:t>
      </w:r>
      <w:r w:rsidR="28EC92A0" w:rsidRPr="001246B5">
        <w:rPr>
          <w:rFonts w:asciiTheme="minorHAnsi" w:hAnsiTheme="minorHAnsi" w:cstheme="minorHAnsi"/>
        </w:rPr>
        <w:t>of serious incident within 24 hours through NQS ITS</w:t>
      </w:r>
      <w:bookmarkStart w:id="11" w:name="_Hlk114062781"/>
      <w:bookmarkStart w:id="12" w:name="_Hlk114063291"/>
      <w:r w:rsidR="15CDCF42" w:rsidRPr="001246B5">
        <w:rPr>
          <w:rFonts w:asciiTheme="minorHAnsi" w:hAnsiTheme="minorHAnsi" w:cstheme="minorHAnsi"/>
        </w:rPr>
        <w:t xml:space="preserve"> and records summary details in the</w:t>
      </w:r>
      <w:r w:rsidR="15CDCF42" w:rsidRPr="001246B5">
        <w:rPr>
          <w:rFonts w:asciiTheme="minorHAnsi" w:hAnsiTheme="minorHAnsi" w:cstheme="minorHAnsi"/>
          <w:i/>
          <w:iCs/>
        </w:rPr>
        <w:t xml:space="preserve"> Serious Incident Register</w:t>
      </w:r>
      <w:r w:rsidR="15CDCF42" w:rsidRPr="001246B5">
        <w:rPr>
          <w:rFonts w:asciiTheme="minorHAnsi" w:hAnsiTheme="minorHAnsi" w:cstheme="minorHAnsi"/>
        </w:rPr>
        <w:t>, including time notified to Regulator if relevant</w:t>
      </w:r>
    </w:p>
    <w:p w14:paraId="4E8CF69E" w14:textId="77777777" w:rsidR="00CA3224" w:rsidRPr="001246B5" w:rsidRDefault="15CDCF42" w:rsidP="204B30E5">
      <w:pPr>
        <w:pStyle w:val="ListParagraph"/>
        <w:numPr>
          <w:ilvl w:val="1"/>
          <w:numId w:val="36"/>
        </w:numPr>
        <w:spacing w:after="0"/>
        <w:rPr>
          <w:rFonts w:asciiTheme="minorHAnsi" w:hAnsiTheme="minorHAnsi" w:cstheme="minorHAnsi"/>
        </w:rPr>
      </w:pPr>
      <w:r w:rsidRPr="001246B5">
        <w:rPr>
          <w:rFonts w:asciiTheme="minorHAnsi" w:hAnsiTheme="minorHAnsi" w:cstheme="minorHAnsi"/>
        </w:rPr>
        <w:t>File acknowledgement with</w:t>
      </w:r>
      <w:r w:rsidRPr="001246B5">
        <w:rPr>
          <w:rFonts w:asciiTheme="minorHAnsi" w:hAnsiTheme="minorHAnsi" w:cstheme="minorHAnsi"/>
          <w:i/>
          <w:iCs/>
        </w:rPr>
        <w:t xml:space="preserve"> Incident Record</w:t>
      </w:r>
      <w:r w:rsidRPr="001246B5">
        <w:rPr>
          <w:rFonts w:asciiTheme="minorHAnsi" w:hAnsiTheme="minorHAnsi" w:cstheme="minorHAnsi"/>
        </w:rPr>
        <w:t xml:space="preserve"> in child’s file</w:t>
      </w:r>
      <w:bookmarkEnd w:id="11"/>
    </w:p>
    <w:p w14:paraId="6A6EED29" w14:textId="32A121A0" w:rsidR="00B71232" w:rsidRPr="001246B5" w:rsidRDefault="17C19641" w:rsidP="204B30E5">
      <w:pPr>
        <w:pStyle w:val="ListParagraph"/>
        <w:numPr>
          <w:ilvl w:val="0"/>
          <w:numId w:val="36"/>
        </w:numPr>
        <w:spacing w:after="0"/>
        <w:ind w:left="360"/>
        <w:rPr>
          <w:rFonts w:asciiTheme="minorHAnsi" w:hAnsiTheme="minorHAnsi" w:cstheme="minorHAnsi"/>
        </w:rPr>
      </w:pPr>
      <w:bookmarkStart w:id="13" w:name="_Hlk69910641"/>
      <w:bookmarkEnd w:id="12"/>
      <w:r w:rsidRPr="001246B5">
        <w:rPr>
          <w:rFonts w:asciiTheme="minorHAnsi" w:hAnsiTheme="minorHAnsi" w:cstheme="minorHAnsi"/>
        </w:rPr>
        <w:t xml:space="preserve">If service closes </w:t>
      </w:r>
      <w:r w:rsidR="6965DFC9" w:rsidRPr="001246B5">
        <w:rPr>
          <w:rFonts w:asciiTheme="minorHAnsi" w:hAnsiTheme="minorHAnsi" w:cstheme="minorHAnsi"/>
        </w:rPr>
        <w:t>approved provider</w:t>
      </w:r>
      <w:r w:rsidRPr="001246B5">
        <w:rPr>
          <w:rFonts w:asciiTheme="minorHAnsi" w:hAnsiTheme="minorHAnsi" w:cstheme="minorHAnsi"/>
        </w:rPr>
        <w:t xml:space="preserve"> reports closure and reason within 24 hours to:</w:t>
      </w:r>
    </w:p>
    <w:p w14:paraId="3C8D39D4" w14:textId="77777777" w:rsidR="00B71232" w:rsidRPr="001246B5" w:rsidRDefault="08F7D465" w:rsidP="204B30E5">
      <w:pPr>
        <w:pStyle w:val="ListParagraph"/>
        <w:numPr>
          <w:ilvl w:val="0"/>
          <w:numId w:val="43"/>
        </w:numPr>
        <w:spacing w:after="0"/>
        <w:rPr>
          <w:rFonts w:asciiTheme="minorHAnsi" w:hAnsiTheme="minorHAnsi" w:cstheme="minorHAnsi"/>
        </w:rPr>
      </w:pPr>
      <w:r w:rsidRPr="001246B5">
        <w:rPr>
          <w:rFonts w:asciiTheme="minorHAnsi" w:hAnsiTheme="minorHAnsi" w:cstheme="minorHAnsi"/>
        </w:rPr>
        <w:t>CCS Assessments CCSAssessments@dese.gov.au</w:t>
      </w:r>
    </w:p>
    <w:p w14:paraId="68F973EC" w14:textId="198FC09F" w:rsidR="57B56C03" w:rsidRPr="001246B5" w:rsidRDefault="57B56C03" w:rsidP="35D03D89">
      <w:pPr>
        <w:pStyle w:val="ListParagraph"/>
        <w:numPr>
          <w:ilvl w:val="0"/>
          <w:numId w:val="43"/>
        </w:numPr>
        <w:spacing w:after="0"/>
        <w:rPr>
          <w:rFonts w:asciiTheme="minorHAnsi" w:hAnsiTheme="minorHAnsi" w:cstheme="minorHAnsi"/>
        </w:rPr>
      </w:pPr>
      <w:r w:rsidRPr="001246B5">
        <w:rPr>
          <w:rFonts w:asciiTheme="minorHAnsi" w:hAnsiTheme="minorHAnsi" w:cstheme="minorHAnsi"/>
        </w:rPr>
        <w:t>Education and Care Regulatory Authority</w:t>
      </w:r>
    </w:p>
    <w:p w14:paraId="6B8C2FBC" w14:textId="77777777" w:rsidR="00B71232" w:rsidRPr="001246B5" w:rsidRDefault="18A9C38F" w:rsidP="204B30E5">
      <w:pPr>
        <w:pStyle w:val="ListParagraph"/>
        <w:numPr>
          <w:ilvl w:val="0"/>
          <w:numId w:val="43"/>
        </w:numPr>
        <w:spacing w:after="0"/>
        <w:rPr>
          <w:rFonts w:asciiTheme="minorHAnsi" w:hAnsiTheme="minorHAnsi" w:cstheme="minorHAnsi"/>
        </w:rPr>
      </w:pPr>
      <w:r w:rsidRPr="001246B5">
        <w:rPr>
          <w:rFonts w:asciiTheme="minorHAnsi" w:hAnsiTheme="minorHAnsi" w:cstheme="minorHAnsi"/>
        </w:rPr>
        <w:t>any third-party software provider</w:t>
      </w:r>
    </w:p>
    <w:p w14:paraId="7C101E87" w14:textId="77777777" w:rsidR="00B71232" w:rsidRPr="001246B5" w:rsidRDefault="18A9C38F" w:rsidP="204B30E5">
      <w:pPr>
        <w:pStyle w:val="ListParagraph"/>
        <w:spacing w:after="0"/>
        <w:ind w:left="360"/>
        <w:rPr>
          <w:rFonts w:asciiTheme="minorHAnsi" w:hAnsiTheme="minorHAnsi" w:cstheme="minorHAnsi"/>
        </w:rPr>
      </w:pPr>
      <w:bookmarkStart w:id="14" w:name="_Hlk69910746"/>
      <w:r w:rsidRPr="001246B5">
        <w:rPr>
          <w:rFonts w:asciiTheme="minorHAnsi" w:hAnsiTheme="minorHAnsi" w:cstheme="minorHAnsi"/>
        </w:rPr>
        <w:t>Advise these agencies when service reopens.</w:t>
      </w:r>
    </w:p>
    <w:bookmarkEnd w:id="13"/>
    <w:bookmarkEnd w:id="14"/>
    <w:p w14:paraId="39600008" w14:textId="40DA2E64" w:rsidR="2E6918D3" w:rsidRPr="001246B5" w:rsidRDefault="2E6918D3" w:rsidP="3B11D99C">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Approved provider</w:t>
      </w:r>
      <w:r w:rsidR="24473AF4" w:rsidRPr="001246B5">
        <w:rPr>
          <w:rFonts w:asciiTheme="minorHAnsi" w:hAnsiTheme="minorHAnsi" w:cstheme="minorHAnsi"/>
        </w:rPr>
        <w:t xml:space="preserve"> </w:t>
      </w:r>
      <w:r w:rsidR="28EC92A0" w:rsidRPr="001246B5">
        <w:rPr>
          <w:rFonts w:asciiTheme="minorHAnsi" w:hAnsiTheme="minorHAnsi" w:cstheme="minorHAnsi"/>
        </w:rPr>
        <w:t xml:space="preserve">notifies </w:t>
      </w:r>
      <w:r w:rsidR="5BCA44B5" w:rsidRPr="001246B5">
        <w:rPr>
          <w:rFonts w:asciiTheme="minorHAnsi" w:hAnsiTheme="minorHAnsi" w:cstheme="minorHAnsi"/>
        </w:rPr>
        <w:t>SafeWork NSW</w:t>
      </w:r>
      <w:r w:rsidR="4B1D4E54" w:rsidRPr="001246B5">
        <w:rPr>
          <w:rFonts w:asciiTheme="minorHAnsi" w:hAnsiTheme="minorHAnsi" w:cstheme="minorHAnsi"/>
        </w:rPr>
        <w:t xml:space="preserve"> </w:t>
      </w:r>
      <w:r w:rsidR="28EC92A0" w:rsidRPr="001246B5">
        <w:rPr>
          <w:rFonts w:asciiTheme="minorHAnsi" w:hAnsiTheme="minorHAnsi" w:cstheme="minorHAnsi"/>
        </w:rPr>
        <w:t xml:space="preserve">as soon as possible about </w:t>
      </w:r>
      <w:bookmarkStart w:id="15" w:name="_Int_oN6NOkmH"/>
      <w:r w:rsidR="28EC92A0" w:rsidRPr="001246B5">
        <w:rPr>
          <w:rFonts w:asciiTheme="minorHAnsi" w:hAnsiTheme="minorHAnsi" w:cstheme="minorHAnsi"/>
          <w:b/>
          <w:bCs/>
        </w:rPr>
        <w:t>work related</w:t>
      </w:r>
      <w:bookmarkEnd w:id="15"/>
      <w:r w:rsidR="28EC92A0" w:rsidRPr="001246B5">
        <w:rPr>
          <w:rFonts w:asciiTheme="minorHAnsi" w:hAnsiTheme="minorHAnsi" w:cstheme="minorHAnsi"/>
          <w:b/>
          <w:bCs/>
        </w:rPr>
        <w:t xml:space="preserve"> incidents</w:t>
      </w:r>
      <w:r w:rsidR="28EC92A0" w:rsidRPr="001246B5">
        <w:rPr>
          <w:rFonts w:asciiTheme="minorHAnsi" w:hAnsiTheme="minorHAnsi" w:cstheme="minorHAnsi"/>
        </w:rPr>
        <w:t xml:space="preserve"> </w:t>
      </w:r>
      <w:r w:rsidR="28BF9E32" w:rsidRPr="001246B5">
        <w:rPr>
          <w:rFonts w:asciiTheme="minorHAnsi" w:hAnsiTheme="minorHAnsi" w:cstheme="minorHAnsi"/>
        </w:rPr>
        <w:t>including</w:t>
      </w:r>
      <w:r w:rsidR="22D05853" w:rsidRPr="001246B5">
        <w:rPr>
          <w:rFonts w:asciiTheme="minorHAnsi" w:hAnsiTheme="minorHAnsi" w:cstheme="minorHAnsi"/>
        </w:rPr>
        <w:t xml:space="preserve"> where</w:t>
      </w:r>
      <w:r w:rsidR="021A039D" w:rsidRPr="001246B5">
        <w:rPr>
          <w:rFonts w:asciiTheme="minorHAnsi" w:hAnsiTheme="minorHAnsi" w:cstheme="minorHAnsi"/>
        </w:rPr>
        <w:t>:</w:t>
      </w:r>
    </w:p>
    <w:p w14:paraId="40BC587B" w14:textId="192CFA14" w:rsidR="012A0512" w:rsidRPr="001246B5" w:rsidRDefault="012A0512" w:rsidP="3B11D99C">
      <w:pPr>
        <w:pStyle w:val="ListParagraph"/>
        <w:numPr>
          <w:ilvl w:val="1"/>
          <w:numId w:val="4"/>
        </w:numPr>
        <w:rPr>
          <w:rFonts w:asciiTheme="minorHAnsi" w:hAnsiTheme="minorHAnsi" w:cstheme="minorHAnsi"/>
        </w:rPr>
      </w:pPr>
      <w:r w:rsidRPr="001246B5">
        <w:rPr>
          <w:rFonts w:asciiTheme="minorHAnsi" w:hAnsiTheme="minorHAnsi" w:cstheme="minorHAnsi"/>
        </w:rPr>
        <w:t>a person dies</w:t>
      </w:r>
    </w:p>
    <w:p w14:paraId="2FB08F66" w14:textId="22639A35" w:rsidR="012A0512" w:rsidRPr="001246B5" w:rsidRDefault="012A0512" w:rsidP="3B11D99C">
      <w:pPr>
        <w:pStyle w:val="ListParagraph"/>
        <w:numPr>
          <w:ilvl w:val="1"/>
          <w:numId w:val="4"/>
        </w:numPr>
        <w:rPr>
          <w:rFonts w:asciiTheme="minorHAnsi" w:hAnsiTheme="minorHAnsi" w:cstheme="minorHAnsi"/>
        </w:rPr>
      </w:pPr>
      <w:r w:rsidRPr="001246B5">
        <w:rPr>
          <w:rFonts w:asciiTheme="minorHAnsi" w:hAnsiTheme="minorHAnsi" w:cstheme="minorHAnsi"/>
        </w:rPr>
        <w:t xml:space="preserve">a person suffers a serious injury or illness </w:t>
      </w:r>
    </w:p>
    <w:p w14:paraId="44A651E3" w14:textId="06644E3A" w:rsidR="012A0512" w:rsidRPr="001246B5" w:rsidRDefault="012A0512" w:rsidP="3B11D99C">
      <w:pPr>
        <w:pStyle w:val="ListParagraph"/>
        <w:numPr>
          <w:ilvl w:val="1"/>
          <w:numId w:val="4"/>
        </w:numPr>
        <w:spacing w:after="0"/>
        <w:rPr>
          <w:rFonts w:asciiTheme="minorHAnsi" w:hAnsiTheme="minorHAnsi" w:cstheme="minorHAnsi"/>
        </w:rPr>
      </w:pPr>
      <w:r w:rsidRPr="001246B5">
        <w:rPr>
          <w:rFonts w:asciiTheme="minorHAnsi" w:hAnsiTheme="minorHAnsi" w:cstheme="minorHAnsi"/>
        </w:rPr>
        <w:t xml:space="preserve">there’s a dangerous incident (near miss) </w:t>
      </w:r>
    </w:p>
    <w:p w14:paraId="1DE92AA6" w14:textId="28E9E153" w:rsidR="012A0512" w:rsidRPr="001246B5" w:rsidRDefault="012A0512" w:rsidP="3B11D99C">
      <w:pPr>
        <w:spacing w:after="0"/>
        <w:rPr>
          <w:rFonts w:asciiTheme="minorHAnsi" w:hAnsiTheme="minorHAnsi" w:cstheme="minorHAnsi"/>
        </w:rPr>
      </w:pPr>
      <w:r w:rsidRPr="001246B5">
        <w:rPr>
          <w:rFonts w:asciiTheme="minorHAnsi" w:hAnsiTheme="minorHAnsi" w:cstheme="minorHAnsi"/>
        </w:rPr>
        <w:t xml:space="preserve">See </w:t>
      </w:r>
      <w:hyperlink r:id="rId15">
        <w:r w:rsidRPr="001246B5">
          <w:rPr>
            <w:rStyle w:val="Hyperlink"/>
            <w:rFonts w:asciiTheme="minorHAnsi" w:hAnsiTheme="minorHAnsi" w:cstheme="minorHAnsi"/>
          </w:rPr>
          <w:t>SafeWork NSW</w:t>
        </w:r>
      </w:hyperlink>
      <w:r w:rsidRPr="001246B5">
        <w:rPr>
          <w:rFonts w:asciiTheme="minorHAnsi" w:hAnsiTheme="minorHAnsi" w:cstheme="minorHAnsi"/>
        </w:rPr>
        <w:t xml:space="preserve"> for more information. </w:t>
      </w:r>
    </w:p>
    <w:p w14:paraId="3DDE120F" w14:textId="77777777"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File notification in WHS Register</w:t>
      </w:r>
    </w:p>
    <w:p w14:paraId="0B67AFCE" w14:textId="721779DC" w:rsidR="00811311"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 xml:space="preserve">Debrief after emergency, review emergency plan and procedures, and implement any improvements </w:t>
      </w:r>
      <w:r w:rsidR="15CDCF42" w:rsidRPr="001246B5">
        <w:rPr>
          <w:rFonts w:asciiTheme="minorHAnsi" w:hAnsiTheme="minorHAnsi" w:cstheme="minorHAnsi"/>
        </w:rPr>
        <w:t>to policy and procedures</w:t>
      </w:r>
    </w:p>
    <w:p w14:paraId="03E677B8" w14:textId="1F80087D" w:rsidR="001747B2" w:rsidRPr="001246B5" w:rsidRDefault="28EC92A0" w:rsidP="204B30E5">
      <w:pPr>
        <w:pStyle w:val="ListParagraph"/>
        <w:numPr>
          <w:ilvl w:val="0"/>
          <w:numId w:val="36"/>
        </w:numPr>
        <w:spacing w:after="0"/>
        <w:ind w:left="360"/>
        <w:rPr>
          <w:rFonts w:asciiTheme="minorHAnsi" w:hAnsiTheme="minorHAnsi" w:cstheme="minorHAnsi"/>
        </w:rPr>
      </w:pPr>
      <w:r w:rsidRPr="001246B5">
        <w:rPr>
          <w:rFonts w:asciiTheme="minorHAnsi" w:hAnsiTheme="minorHAnsi" w:cstheme="minorHAnsi"/>
        </w:rPr>
        <w:t>Record improvements in QIP</w:t>
      </w:r>
    </w:p>
    <w:p w14:paraId="60E65520" w14:textId="7C957013" w:rsidR="204B30E5" w:rsidRPr="001246B5" w:rsidRDefault="204B30E5" w:rsidP="204B30E5">
      <w:pPr>
        <w:spacing w:after="0"/>
        <w:rPr>
          <w:rFonts w:asciiTheme="minorHAnsi" w:hAnsiTheme="minorHAnsi" w:cstheme="minorHAnsi"/>
        </w:rPr>
      </w:pPr>
    </w:p>
    <w:p w14:paraId="6C606440" w14:textId="4727857A" w:rsidR="6E9F8F50" w:rsidRDefault="6E9F8F50" w:rsidP="35D03D89">
      <w:pPr>
        <w:tabs>
          <w:tab w:val="left" w:pos="340"/>
          <w:tab w:val="num" w:pos="720"/>
        </w:tabs>
        <w:rPr>
          <w:rFonts w:asciiTheme="minorHAnsi" w:hAnsiTheme="minorHAnsi" w:cstheme="minorHAnsi"/>
          <w:i/>
          <w:iCs/>
        </w:rPr>
      </w:pPr>
      <w:bookmarkStart w:id="16" w:name="_Toc271643930"/>
      <w:bookmarkStart w:id="17" w:name="_Toc271709555"/>
    </w:p>
    <w:p w14:paraId="5CEE4350" w14:textId="77777777" w:rsidR="00E21EDC" w:rsidRDefault="00E21EDC" w:rsidP="35D03D89">
      <w:pPr>
        <w:tabs>
          <w:tab w:val="left" w:pos="340"/>
          <w:tab w:val="num" w:pos="720"/>
        </w:tabs>
        <w:rPr>
          <w:rFonts w:asciiTheme="minorHAnsi" w:hAnsiTheme="minorHAnsi" w:cstheme="minorHAnsi"/>
          <w:i/>
          <w:iCs/>
        </w:rPr>
      </w:pPr>
    </w:p>
    <w:p w14:paraId="7F8E1C8F" w14:textId="77777777" w:rsidR="00E21EDC" w:rsidRDefault="00E21EDC" w:rsidP="35D03D89">
      <w:pPr>
        <w:tabs>
          <w:tab w:val="left" w:pos="340"/>
          <w:tab w:val="num" w:pos="720"/>
        </w:tabs>
        <w:rPr>
          <w:rFonts w:asciiTheme="minorHAnsi" w:hAnsiTheme="minorHAnsi" w:cstheme="minorHAnsi"/>
          <w:i/>
          <w:iCs/>
        </w:rPr>
      </w:pPr>
    </w:p>
    <w:p w14:paraId="0825BC1F" w14:textId="77777777" w:rsidR="00E21EDC" w:rsidRDefault="00E21EDC" w:rsidP="35D03D89">
      <w:pPr>
        <w:tabs>
          <w:tab w:val="left" w:pos="340"/>
          <w:tab w:val="num" w:pos="720"/>
        </w:tabs>
        <w:rPr>
          <w:rFonts w:asciiTheme="minorHAnsi" w:hAnsiTheme="minorHAnsi" w:cstheme="minorHAnsi"/>
          <w:i/>
          <w:iCs/>
        </w:rPr>
      </w:pPr>
    </w:p>
    <w:p w14:paraId="0B9639F2" w14:textId="77777777" w:rsidR="00E21EDC" w:rsidRDefault="00E21EDC" w:rsidP="35D03D89">
      <w:pPr>
        <w:tabs>
          <w:tab w:val="left" w:pos="340"/>
          <w:tab w:val="num" w:pos="720"/>
        </w:tabs>
        <w:rPr>
          <w:rFonts w:asciiTheme="minorHAnsi" w:hAnsiTheme="minorHAnsi" w:cstheme="minorHAnsi"/>
          <w:i/>
          <w:iCs/>
        </w:rPr>
      </w:pPr>
    </w:p>
    <w:p w14:paraId="471EBAF1" w14:textId="77777777" w:rsidR="00E21EDC" w:rsidRDefault="00E21EDC" w:rsidP="35D03D89">
      <w:pPr>
        <w:tabs>
          <w:tab w:val="left" w:pos="340"/>
          <w:tab w:val="num" w:pos="720"/>
        </w:tabs>
        <w:rPr>
          <w:rFonts w:asciiTheme="minorHAnsi" w:hAnsiTheme="minorHAnsi" w:cstheme="minorHAnsi"/>
          <w:i/>
          <w:iCs/>
        </w:rPr>
      </w:pPr>
    </w:p>
    <w:p w14:paraId="0D5AAEFF" w14:textId="77777777" w:rsidR="00E21EDC" w:rsidRDefault="00E21EDC" w:rsidP="35D03D89">
      <w:pPr>
        <w:tabs>
          <w:tab w:val="left" w:pos="340"/>
          <w:tab w:val="num" w:pos="720"/>
        </w:tabs>
        <w:rPr>
          <w:rFonts w:asciiTheme="minorHAnsi" w:hAnsiTheme="minorHAnsi" w:cstheme="minorHAnsi"/>
          <w:i/>
          <w:iCs/>
        </w:rPr>
      </w:pPr>
    </w:p>
    <w:p w14:paraId="49FDCC57" w14:textId="77777777" w:rsidR="00E21EDC" w:rsidRDefault="00E21EDC" w:rsidP="35D03D89">
      <w:pPr>
        <w:tabs>
          <w:tab w:val="left" w:pos="340"/>
          <w:tab w:val="num" w:pos="720"/>
        </w:tabs>
        <w:rPr>
          <w:rFonts w:asciiTheme="minorHAnsi" w:hAnsiTheme="minorHAnsi" w:cstheme="minorHAnsi"/>
          <w:i/>
          <w:iCs/>
        </w:rPr>
      </w:pPr>
    </w:p>
    <w:p w14:paraId="78157EB4" w14:textId="77777777" w:rsidR="00E21EDC" w:rsidRDefault="00E21EDC" w:rsidP="35D03D89">
      <w:pPr>
        <w:tabs>
          <w:tab w:val="left" w:pos="340"/>
          <w:tab w:val="num" w:pos="720"/>
        </w:tabs>
        <w:rPr>
          <w:rFonts w:asciiTheme="minorHAnsi" w:hAnsiTheme="minorHAnsi" w:cstheme="minorHAnsi"/>
          <w:i/>
          <w:iCs/>
        </w:rPr>
      </w:pPr>
    </w:p>
    <w:p w14:paraId="0DD8DAC0" w14:textId="77777777" w:rsidR="00E21EDC" w:rsidRDefault="00E21EDC" w:rsidP="35D03D89">
      <w:pPr>
        <w:tabs>
          <w:tab w:val="left" w:pos="340"/>
          <w:tab w:val="num" w:pos="720"/>
        </w:tabs>
        <w:rPr>
          <w:rFonts w:asciiTheme="minorHAnsi" w:hAnsiTheme="minorHAnsi" w:cstheme="minorHAnsi"/>
          <w:i/>
          <w:iCs/>
        </w:rPr>
      </w:pPr>
    </w:p>
    <w:p w14:paraId="3DD07313" w14:textId="77777777" w:rsidR="00E21EDC" w:rsidRDefault="00E21EDC" w:rsidP="35D03D89">
      <w:pPr>
        <w:tabs>
          <w:tab w:val="left" w:pos="340"/>
          <w:tab w:val="num" w:pos="720"/>
        </w:tabs>
        <w:rPr>
          <w:rFonts w:asciiTheme="minorHAnsi" w:hAnsiTheme="minorHAnsi" w:cstheme="minorHAnsi"/>
          <w:i/>
          <w:iCs/>
        </w:rPr>
      </w:pPr>
    </w:p>
    <w:p w14:paraId="7B4DE88F" w14:textId="77777777" w:rsidR="00E21EDC" w:rsidRDefault="00E21EDC" w:rsidP="35D03D89">
      <w:pPr>
        <w:tabs>
          <w:tab w:val="left" w:pos="340"/>
          <w:tab w:val="num" w:pos="720"/>
        </w:tabs>
        <w:rPr>
          <w:rFonts w:asciiTheme="minorHAnsi" w:hAnsiTheme="minorHAnsi" w:cstheme="minorHAnsi"/>
          <w:i/>
          <w:iCs/>
        </w:rPr>
      </w:pPr>
    </w:p>
    <w:p w14:paraId="7EFA17D9" w14:textId="77777777" w:rsidR="00E21EDC" w:rsidRDefault="00E21EDC" w:rsidP="35D03D89">
      <w:pPr>
        <w:tabs>
          <w:tab w:val="left" w:pos="340"/>
          <w:tab w:val="num" w:pos="720"/>
        </w:tabs>
        <w:rPr>
          <w:rFonts w:asciiTheme="minorHAnsi" w:hAnsiTheme="minorHAnsi" w:cstheme="minorHAnsi"/>
          <w:i/>
          <w:iCs/>
        </w:rPr>
      </w:pPr>
    </w:p>
    <w:p w14:paraId="5472A1A6" w14:textId="039327CB" w:rsidR="001747B2" w:rsidRPr="00E7639E" w:rsidRDefault="71E88C9B" w:rsidP="204B30E5">
      <w:pPr>
        <w:pStyle w:val="Heading1"/>
        <w:tabs>
          <w:tab w:val="left" w:pos="340"/>
          <w:tab w:val="num" w:pos="720"/>
        </w:tabs>
        <w:spacing w:before="0" w:after="120" w:line="240" w:lineRule="auto"/>
        <w:ind w:left="360" w:right="771" w:hanging="360"/>
        <w:rPr>
          <w:rFonts w:asciiTheme="minorHAnsi" w:hAnsiTheme="minorHAnsi" w:cstheme="minorHAnsi"/>
          <w:color w:val="000000" w:themeColor="text1"/>
          <w:sz w:val="36"/>
          <w:szCs w:val="36"/>
        </w:rPr>
      </w:pPr>
      <w:r w:rsidRPr="00E7639E">
        <w:rPr>
          <w:rFonts w:asciiTheme="minorHAnsi" w:hAnsiTheme="minorHAnsi" w:cstheme="minorHAnsi"/>
          <w:color w:val="000000" w:themeColor="text1"/>
          <w:kern w:val="0"/>
          <w:sz w:val="36"/>
          <w:szCs w:val="36"/>
        </w:rPr>
        <w:lastRenderedPageBreak/>
        <w:t>Lockout Procedure</w:t>
      </w:r>
    </w:p>
    <w:p w14:paraId="6D4A4B65" w14:textId="77777777" w:rsidR="00673857" w:rsidRPr="00E7639E" w:rsidRDefault="00673857" w:rsidP="00673857">
      <w:pPr>
        <w:autoSpaceDE w:val="0"/>
        <w:autoSpaceDN w:val="0"/>
        <w:adjustRightInd w:val="0"/>
        <w:spacing w:after="0"/>
        <w:rPr>
          <w:color w:val="000000" w:themeColor="text1"/>
          <w:sz w:val="20"/>
          <w:szCs w:val="20"/>
        </w:rPr>
      </w:pPr>
      <w:r w:rsidRPr="00E7639E">
        <w:rPr>
          <w:b/>
          <w:bCs/>
          <w:color w:val="000000" w:themeColor="text1"/>
          <w:sz w:val="20"/>
          <w:szCs w:val="20"/>
        </w:rPr>
        <w:t xml:space="preserve">STEP 1: </w:t>
      </w:r>
      <w:r w:rsidRPr="00E7639E">
        <w:rPr>
          <w:color w:val="000000" w:themeColor="text1"/>
          <w:sz w:val="20"/>
          <w:szCs w:val="20"/>
        </w:rPr>
        <w:t xml:space="preserve">The witness to the event alerts the Responsible Person immediately.   </w:t>
      </w:r>
    </w:p>
    <w:p w14:paraId="563B506F" w14:textId="77777777" w:rsidR="00673857" w:rsidRPr="00E7639E" w:rsidRDefault="00673857" w:rsidP="00673857">
      <w:pPr>
        <w:autoSpaceDE w:val="0"/>
        <w:autoSpaceDN w:val="0"/>
        <w:adjustRightInd w:val="0"/>
        <w:spacing w:after="0"/>
        <w:rPr>
          <w:color w:val="000000" w:themeColor="text1"/>
          <w:sz w:val="10"/>
          <w:szCs w:val="10"/>
        </w:rPr>
      </w:pPr>
    </w:p>
    <w:p w14:paraId="3C899E26" w14:textId="77777777" w:rsidR="00673857" w:rsidRPr="00E7639E" w:rsidRDefault="00673857" w:rsidP="00673857">
      <w:pPr>
        <w:autoSpaceDE w:val="0"/>
        <w:autoSpaceDN w:val="0"/>
        <w:adjustRightInd w:val="0"/>
        <w:spacing w:after="0"/>
        <w:rPr>
          <w:color w:val="000000" w:themeColor="text1"/>
          <w:sz w:val="20"/>
          <w:szCs w:val="20"/>
        </w:rPr>
      </w:pPr>
      <w:r w:rsidRPr="00E7639E">
        <w:rPr>
          <w:b/>
          <w:bCs/>
          <w:color w:val="000000" w:themeColor="text1"/>
          <w:sz w:val="20"/>
          <w:szCs w:val="20"/>
        </w:rPr>
        <w:t>STEP 2:</w:t>
      </w:r>
      <w:r w:rsidRPr="00E7639E">
        <w:rPr>
          <w:color w:val="000000" w:themeColor="text1"/>
          <w:sz w:val="20"/>
          <w:szCs w:val="20"/>
        </w:rPr>
        <w:t xml:space="preserve"> The Responsible Person determines </w:t>
      </w:r>
      <w:proofErr w:type="gramStart"/>
      <w:r w:rsidRPr="00E7639E">
        <w:rPr>
          <w:color w:val="000000" w:themeColor="text1"/>
          <w:sz w:val="20"/>
          <w:szCs w:val="20"/>
        </w:rPr>
        <w:t>whether or not</w:t>
      </w:r>
      <w:proofErr w:type="gramEnd"/>
      <w:r w:rsidRPr="00E7639E">
        <w:rPr>
          <w:color w:val="000000" w:themeColor="text1"/>
          <w:sz w:val="20"/>
          <w:szCs w:val="20"/>
        </w:rPr>
        <w:t xml:space="preserve"> lockdown is appropriate.</w:t>
      </w:r>
    </w:p>
    <w:p w14:paraId="0684D9E5" w14:textId="77777777" w:rsidR="00673857" w:rsidRPr="00E7639E" w:rsidRDefault="00673857" w:rsidP="00673857">
      <w:pPr>
        <w:autoSpaceDE w:val="0"/>
        <w:autoSpaceDN w:val="0"/>
        <w:adjustRightInd w:val="0"/>
        <w:spacing w:after="0"/>
        <w:rPr>
          <w:rFonts w:cs="Calibri"/>
          <w:color w:val="000000" w:themeColor="text1"/>
          <w:sz w:val="10"/>
          <w:szCs w:val="10"/>
        </w:rPr>
      </w:pPr>
    </w:p>
    <w:p w14:paraId="31A7E19C" w14:textId="3684D321" w:rsidR="00673857" w:rsidRPr="00E7639E" w:rsidRDefault="00673857" w:rsidP="00673857">
      <w:pPr>
        <w:autoSpaceDE w:val="0"/>
        <w:autoSpaceDN w:val="0"/>
        <w:adjustRightInd w:val="0"/>
        <w:spacing w:after="0"/>
        <w:rPr>
          <w:rFonts w:cs="Calibri"/>
          <w:color w:val="000000" w:themeColor="text1"/>
          <w:sz w:val="20"/>
          <w:szCs w:val="20"/>
        </w:rPr>
      </w:pPr>
      <w:r w:rsidRPr="00E7639E">
        <w:rPr>
          <w:b/>
          <w:bCs/>
          <w:color w:val="000000" w:themeColor="text1"/>
          <w:sz w:val="20"/>
          <w:szCs w:val="20"/>
        </w:rPr>
        <w:t>STEP 3:</w:t>
      </w:r>
      <w:r w:rsidRPr="00E7639E">
        <w:rPr>
          <w:color w:val="000000" w:themeColor="text1"/>
          <w:sz w:val="20"/>
          <w:szCs w:val="20"/>
        </w:rPr>
        <w:t xml:space="preserve"> If yes, the Responsible Person activates the lockdown signal by</w:t>
      </w:r>
      <w:r w:rsidR="002672F7" w:rsidRPr="00E7639E">
        <w:rPr>
          <w:color w:val="000000" w:themeColor="text1"/>
          <w:sz w:val="20"/>
          <w:szCs w:val="20"/>
        </w:rPr>
        <w:t xml:space="preserve"> saying ‘Where’s </w:t>
      </w:r>
      <w:r w:rsidR="00ED2061" w:rsidRPr="00E7639E">
        <w:rPr>
          <w:color w:val="000000" w:themeColor="text1"/>
          <w:sz w:val="20"/>
          <w:szCs w:val="20"/>
        </w:rPr>
        <w:t>the Peanut Butter”</w:t>
      </w:r>
      <w:r w:rsidRPr="00E7639E">
        <w:rPr>
          <w:color w:val="000000" w:themeColor="text1"/>
          <w:sz w:val="20"/>
          <w:szCs w:val="20"/>
        </w:rPr>
        <w:t xml:space="preserve"> </w:t>
      </w:r>
      <w:r w:rsidR="00ED2061" w:rsidRPr="00E7639E">
        <w:rPr>
          <w:color w:val="000000" w:themeColor="text1"/>
          <w:sz w:val="20"/>
          <w:szCs w:val="20"/>
        </w:rPr>
        <w:t xml:space="preserve">and passing it on to all educators. </w:t>
      </w:r>
      <w:r w:rsidRPr="00E7639E">
        <w:rPr>
          <w:color w:val="000000" w:themeColor="text1"/>
          <w:sz w:val="20"/>
          <w:szCs w:val="20"/>
        </w:rPr>
        <w:t>Without panicking the children, quietly state “lockdown” and point to the direction of the “lockdown room”.</w:t>
      </w:r>
    </w:p>
    <w:p w14:paraId="1086F916" w14:textId="77777777" w:rsidR="00673857" w:rsidRPr="00E7639E" w:rsidRDefault="00673857" w:rsidP="00673857">
      <w:pPr>
        <w:autoSpaceDE w:val="0"/>
        <w:autoSpaceDN w:val="0"/>
        <w:adjustRightInd w:val="0"/>
        <w:spacing w:after="0" w:line="240" w:lineRule="auto"/>
        <w:jc w:val="both"/>
        <w:rPr>
          <w:rFonts w:cs="Calibri"/>
          <w:color w:val="000000" w:themeColor="text1"/>
          <w:sz w:val="10"/>
          <w:szCs w:val="10"/>
        </w:rPr>
      </w:pPr>
    </w:p>
    <w:p w14:paraId="250E8B8C" w14:textId="66FFCC1B" w:rsidR="00673857" w:rsidRPr="00E7639E" w:rsidRDefault="00673857" w:rsidP="00673857">
      <w:pPr>
        <w:autoSpaceDE w:val="0"/>
        <w:autoSpaceDN w:val="0"/>
        <w:adjustRightInd w:val="0"/>
        <w:spacing w:after="0" w:line="240" w:lineRule="auto"/>
        <w:jc w:val="both"/>
        <w:rPr>
          <w:rFonts w:cs="CenturyGothic,Bold"/>
          <w:bCs/>
          <w:color w:val="000000" w:themeColor="text1"/>
          <w:sz w:val="20"/>
          <w:szCs w:val="20"/>
        </w:rPr>
      </w:pPr>
      <w:r w:rsidRPr="00E7639E">
        <w:rPr>
          <w:rFonts w:cs="Calibri"/>
          <w:b/>
          <w:bCs/>
          <w:color w:val="000000" w:themeColor="text1"/>
          <w:sz w:val="20"/>
          <w:szCs w:val="20"/>
        </w:rPr>
        <w:t>STEP</w:t>
      </w:r>
      <w:r w:rsidR="00E7639E">
        <w:rPr>
          <w:rFonts w:cs="Calibri"/>
          <w:b/>
          <w:bCs/>
          <w:color w:val="000000" w:themeColor="text1"/>
          <w:sz w:val="20"/>
          <w:szCs w:val="20"/>
        </w:rPr>
        <w:t xml:space="preserve"> </w:t>
      </w:r>
      <w:r w:rsidRPr="00E7639E">
        <w:rPr>
          <w:rFonts w:cs="Calibri"/>
          <w:b/>
          <w:bCs/>
          <w:color w:val="000000" w:themeColor="text1"/>
          <w:sz w:val="20"/>
          <w:szCs w:val="20"/>
        </w:rPr>
        <w:t>4:</w:t>
      </w:r>
      <w:r w:rsidRPr="00E7639E">
        <w:rPr>
          <w:rFonts w:cs="Calibri"/>
          <w:color w:val="000000" w:themeColor="text1"/>
          <w:sz w:val="20"/>
          <w:szCs w:val="20"/>
        </w:rPr>
        <w:t xml:space="preserve"> S</w:t>
      </w:r>
      <w:r w:rsidRPr="00E7639E">
        <w:rPr>
          <w:rFonts w:cs="CenturyGothic,Bold"/>
          <w:bCs/>
          <w:color w:val="000000" w:themeColor="text1"/>
          <w:sz w:val="20"/>
          <w:szCs w:val="20"/>
        </w:rPr>
        <w:t xml:space="preserve">taff follow all directions of the Responsible Person explicitly. </w:t>
      </w:r>
    </w:p>
    <w:p w14:paraId="3A0C496F" w14:textId="77777777" w:rsidR="00673857" w:rsidRPr="00E7639E" w:rsidRDefault="00673857" w:rsidP="00673857">
      <w:pPr>
        <w:spacing w:after="0"/>
        <w:rPr>
          <w:color w:val="000000" w:themeColor="text1"/>
          <w:sz w:val="10"/>
          <w:szCs w:val="10"/>
        </w:rPr>
      </w:pPr>
    </w:p>
    <w:p w14:paraId="0469FD6C" w14:textId="5D766041" w:rsidR="00673857" w:rsidRPr="00540EA3" w:rsidRDefault="00673857" w:rsidP="00673857">
      <w:pPr>
        <w:pStyle w:val="ListParagraph"/>
        <w:numPr>
          <w:ilvl w:val="0"/>
          <w:numId w:val="44"/>
        </w:numPr>
        <w:spacing w:after="0" w:line="259" w:lineRule="auto"/>
        <w:rPr>
          <w:sz w:val="20"/>
          <w:szCs w:val="20"/>
        </w:rPr>
      </w:pPr>
      <w:r w:rsidRPr="00540EA3">
        <w:rPr>
          <w:sz w:val="20"/>
          <w:szCs w:val="20"/>
        </w:rPr>
        <w:t xml:space="preserve">Educators are encouraged to speak quietly between each other and try and keep children’s voices low and keep them comforted as much as possible while ensuring that everyone gets to the lockdown room in a safe and efficient manner. If educators and children or visitors are outside when the alarm of a lockdown is </w:t>
      </w:r>
      <w:r w:rsidR="00543905" w:rsidRPr="00540EA3">
        <w:rPr>
          <w:sz w:val="20"/>
          <w:szCs w:val="20"/>
        </w:rPr>
        <w:t>given,</w:t>
      </w:r>
      <w:r w:rsidRPr="00540EA3">
        <w:rPr>
          <w:sz w:val="20"/>
          <w:szCs w:val="20"/>
        </w:rPr>
        <w:t xml:space="preserve"> they are to go inside immediately and follow lockdown procedures.  </w:t>
      </w:r>
    </w:p>
    <w:p w14:paraId="712BC065" w14:textId="77777777" w:rsidR="00673857" w:rsidRPr="00540EA3" w:rsidRDefault="00673857" w:rsidP="00673857">
      <w:pPr>
        <w:spacing w:after="0"/>
        <w:rPr>
          <w:sz w:val="10"/>
          <w:szCs w:val="10"/>
        </w:rPr>
      </w:pPr>
    </w:p>
    <w:p w14:paraId="3680CA51" w14:textId="77777777" w:rsidR="00673857" w:rsidRPr="00540EA3" w:rsidRDefault="00673857" w:rsidP="00673857">
      <w:pPr>
        <w:pStyle w:val="ListParagraph"/>
        <w:numPr>
          <w:ilvl w:val="0"/>
          <w:numId w:val="44"/>
        </w:numPr>
        <w:spacing w:after="0" w:line="259" w:lineRule="auto"/>
        <w:rPr>
          <w:sz w:val="20"/>
          <w:szCs w:val="20"/>
        </w:rPr>
      </w:pPr>
      <w:r w:rsidRPr="00540EA3">
        <w:rPr>
          <w:sz w:val="20"/>
          <w:szCs w:val="20"/>
        </w:rPr>
        <w:t>Allocated staff members on the ‘Emergency Job Clarification Poster’ are responsible for checking the building and locking all doors and windows (draw curtains/blinds), turning off the lights and ensuring that all children, visitors and staff are not left outside of the lockdown room and that the key is removed from the wall at the door.</w:t>
      </w:r>
    </w:p>
    <w:p w14:paraId="05DE675C" w14:textId="77777777" w:rsidR="00673857" w:rsidRPr="00A16AC7" w:rsidRDefault="00673857" w:rsidP="00673857">
      <w:pPr>
        <w:pStyle w:val="ListParagraph"/>
        <w:spacing w:after="0"/>
        <w:rPr>
          <w:sz w:val="10"/>
          <w:szCs w:val="10"/>
        </w:rPr>
      </w:pPr>
    </w:p>
    <w:p w14:paraId="402FF768" w14:textId="77777777" w:rsidR="00673857" w:rsidRPr="00540EA3" w:rsidRDefault="00673857" w:rsidP="00673857">
      <w:pPr>
        <w:pStyle w:val="ListParagraph"/>
        <w:numPr>
          <w:ilvl w:val="0"/>
          <w:numId w:val="44"/>
        </w:numPr>
        <w:autoSpaceDE w:val="0"/>
        <w:autoSpaceDN w:val="0"/>
        <w:adjustRightInd w:val="0"/>
        <w:spacing w:after="0" w:line="240" w:lineRule="auto"/>
        <w:jc w:val="both"/>
        <w:rPr>
          <w:sz w:val="20"/>
          <w:szCs w:val="20"/>
        </w:rPr>
      </w:pPr>
      <w:r w:rsidRPr="00540EA3">
        <w:rPr>
          <w:sz w:val="20"/>
          <w:szCs w:val="20"/>
        </w:rPr>
        <w:t xml:space="preserve">Responsible Person will: Notify emergency services on </w:t>
      </w:r>
      <w:r w:rsidRPr="00A16AC7">
        <w:rPr>
          <w:b/>
          <w:bCs/>
          <w:sz w:val="20"/>
          <w:szCs w:val="20"/>
        </w:rPr>
        <w:t>‘000’</w:t>
      </w:r>
      <w:r w:rsidRPr="00540EA3">
        <w:rPr>
          <w:sz w:val="20"/>
          <w:szCs w:val="20"/>
        </w:rPr>
        <w:t xml:space="preserve"> stating we have gone into a LOCKDOWN </w:t>
      </w:r>
      <w:proofErr w:type="gramStart"/>
      <w:r w:rsidRPr="00540EA3">
        <w:rPr>
          <w:sz w:val="20"/>
          <w:szCs w:val="20"/>
        </w:rPr>
        <w:t>and;</w:t>
      </w:r>
      <w:proofErr w:type="gramEnd"/>
      <w:r w:rsidRPr="00540EA3">
        <w:rPr>
          <w:sz w:val="20"/>
          <w:szCs w:val="20"/>
        </w:rPr>
        <w:t xml:space="preserve"> </w:t>
      </w:r>
    </w:p>
    <w:p w14:paraId="0B333976" w14:textId="77777777" w:rsidR="00673857" w:rsidRPr="00E7639E" w:rsidRDefault="00673857" w:rsidP="00673857">
      <w:pPr>
        <w:pStyle w:val="ListParagraph"/>
        <w:autoSpaceDE w:val="0"/>
        <w:autoSpaceDN w:val="0"/>
        <w:adjustRightInd w:val="0"/>
        <w:spacing w:after="0" w:line="240" w:lineRule="auto"/>
        <w:jc w:val="both"/>
        <w:rPr>
          <w:b/>
          <w:color w:val="000000" w:themeColor="text1"/>
        </w:rPr>
      </w:pPr>
      <w:r w:rsidRPr="00E7639E">
        <w:rPr>
          <w:b/>
          <w:color w:val="000000" w:themeColor="text1"/>
        </w:rPr>
        <w:t>Name: Manilla Community Preschool</w:t>
      </w:r>
    </w:p>
    <w:p w14:paraId="47300DD4" w14:textId="77777777" w:rsidR="00673857" w:rsidRPr="00E7639E" w:rsidRDefault="00673857" w:rsidP="00673857">
      <w:pPr>
        <w:pStyle w:val="ListParagraph"/>
        <w:autoSpaceDE w:val="0"/>
        <w:autoSpaceDN w:val="0"/>
        <w:adjustRightInd w:val="0"/>
        <w:spacing w:after="0" w:line="240" w:lineRule="auto"/>
        <w:jc w:val="both"/>
        <w:rPr>
          <w:b/>
          <w:color w:val="000000" w:themeColor="text1"/>
        </w:rPr>
      </w:pPr>
      <w:r w:rsidRPr="00E7639E">
        <w:rPr>
          <w:b/>
          <w:color w:val="000000" w:themeColor="text1"/>
        </w:rPr>
        <w:t xml:space="preserve">Address: 24 </w:t>
      </w:r>
      <w:proofErr w:type="spellStart"/>
      <w:r w:rsidRPr="00E7639E">
        <w:rPr>
          <w:b/>
          <w:color w:val="000000" w:themeColor="text1"/>
        </w:rPr>
        <w:t>Carinya</w:t>
      </w:r>
      <w:proofErr w:type="spellEnd"/>
      <w:r w:rsidRPr="00E7639E">
        <w:rPr>
          <w:b/>
          <w:color w:val="000000" w:themeColor="text1"/>
        </w:rPr>
        <w:t xml:space="preserve"> Avenue, Manilla</w:t>
      </w:r>
    </w:p>
    <w:p w14:paraId="198F4D11" w14:textId="77777777" w:rsidR="00673857" w:rsidRPr="00E7639E" w:rsidRDefault="00673857" w:rsidP="00673857">
      <w:pPr>
        <w:pStyle w:val="ListParagraph"/>
        <w:autoSpaceDE w:val="0"/>
        <w:autoSpaceDN w:val="0"/>
        <w:adjustRightInd w:val="0"/>
        <w:spacing w:after="0" w:line="240" w:lineRule="auto"/>
        <w:jc w:val="both"/>
        <w:rPr>
          <w:b/>
          <w:color w:val="000000" w:themeColor="text1"/>
        </w:rPr>
      </w:pPr>
      <w:r w:rsidRPr="00E7639E">
        <w:rPr>
          <w:b/>
          <w:color w:val="000000" w:themeColor="text1"/>
        </w:rPr>
        <w:t>Nearest Cross Street: Court Street</w:t>
      </w:r>
    </w:p>
    <w:p w14:paraId="298C50DB" w14:textId="77777777" w:rsidR="00673857" w:rsidRPr="00540EA3" w:rsidRDefault="00673857" w:rsidP="00673857">
      <w:pPr>
        <w:pStyle w:val="ListParagraph"/>
        <w:autoSpaceDE w:val="0"/>
        <w:autoSpaceDN w:val="0"/>
        <w:adjustRightInd w:val="0"/>
        <w:spacing w:after="0" w:line="240" w:lineRule="auto"/>
        <w:jc w:val="both"/>
        <w:rPr>
          <w:bCs/>
          <w:sz w:val="20"/>
          <w:szCs w:val="20"/>
        </w:rPr>
      </w:pPr>
    </w:p>
    <w:p w14:paraId="0706A692" w14:textId="77777777" w:rsidR="00673857" w:rsidRPr="00540EA3" w:rsidRDefault="00673857" w:rsidP="00673857">
      <w:pPr>
        <w:rPr>
          <w:sz w:val="20"/>
          <w:szCs w:val="20"/>
        </w:rPr>
      </w:pPr>
      <w:r w:rsidRPr="00540EA3">
        <w:rPr>
          <w:b/>
          <w:bCs/>
          <w:sz w:val="20"/>
          <w:szCs w:val="20"/>
        </w:rPr>
        <w:t>ENSURE YOU HAVE YOUR PRESCHOOL KEYS</w:t>
      </w:r>
      <w:r w:rsidRPr="00540EA3">
        <w:rPr>
          <w:sz w:val="20"/>
          <w:szCs w:val="20"/>
        </w:rPr>
        <w:t xml:space="preserve"> (if applicable) </w:t>
      </w:r>
      <w:r w:rsidRPr="00540EA3">
        <w:rPr>
          <w:b/>
          <w:bCs/>
          <w:sz w:val="20"/>
          <w:szCs w:val="20"/>
        </w:rPr>
        <w:t>AND THE PRESCHOOL MOBILE PHONE.</w:t>
      </w:r>
      <w:r w:rsidRPr="00540EA3">
        <w:rPr>
          <w:sz w:val="20"/>
          <w:szCs w:val="20"/>
        </w:rPr>
        <w:t xml:space="preserve"> Holders of Preschool keys must always be carrying them on your person whenever you are on the Preschool grounds.</w:t>
      </w:r>
    </w:p>
    <w:p w14:paraId="2530EDAE" w14:textId="77777777" w:rsidR="00673857" w:rsidRPr="00504810" w:rsidRDefault="00673857" w:rsidP="00673857">
      <w:pPr>
        <w:spacing w:after="0"/>
        <w:rPr>
          <w:b/>
          <w:bCs/>
          <w:color w:val="000000" w:themeColor="text1"/>
          <w:sz w:val="20"/>
          <w:szCs w:val="20"/>
        </w:rPr>
      </w:pPr>
      <w:r w:rsidRPr="00504810">
        <w:rPr>
          <w:b/>
          <w:bCs/>
          <w:color w:val="000000" w:themeColor="text1"/>
          <w:sz w:val="20"/>
          <w:szCs w:val="20"/>
        </w:rPr>
        <w:t>During lockdown</w:t>
      </w:r>
    </w:p>
    <w:p w14:paraId="63E97C39" w14:textId="25EFF55F" w:rsidR="00673857" w:rsidRPr="00504810" w:rsidRDefault="00673857" w:rsidP="00A31D8C">
      <w:pPr>
        <w:pStyle w:val="ListParagraph"/>
        <w:numPr>
          <w:ilvl w:val="0"/>
          <w:numId w:val="46"/>
        </w:numPr>
        <w:spacing w:after="0" w:line="259" w:lineRule="auto"/>
        <w:rPr>
          <w:color w:val="000000" w:themeColor="text1"/>
          <w:sz w:val="10"/>
          <w:szCs w:val="10"/>
        </w:rPr>
      </w:pPr>
      <w:r w:rsidRPr="00504810">
        <w:rPr>
          <w:color w:val="000000" w:themeColor="text1"/>
          <w:sz w:val="20"/>
          <w:szCs w:val="20"/>
        </w:rPr>
        <w:t xml:space="preserve">Educators are to ensure children are kept secure. (Lock the Door)  </w:t>
      </w:r>
    </w:p>
    <w:p w14:paraId="767DB271" w14:textId="1ACFB5CD" w:rsidR="00673857" w:rsidRPr="00504810" w:rsidRDefault="00673857" w:rsidP="00A22866">
      <w:pPr>
        <w:pStyle w:val="ListParagraph"/>
        <w:numPr>
          <w:ilvl w:val="0"/>
          <w:numId w:val="46"/>
        </w:numPr>
        <w:spacing w:after="0" w:line="259" w:lineRule="auto"/>
        <w:rPr>
          <w:color w:val="000000" w:themeColor="text1"/>
          <w:sz w:val="20"/>
          <w:szCs w:val="20"/>
        </w:rPr>
      </w:pPr>
      <w:r w:rsidRPr="00504810">
        <w:rPr>
          <w:color w:val="000000" w:themeColor="text1"/>
          <w:sz w:val="20"/>
          <w:szCs w:val="20"/>
        </w:rPr>
        <w:t xml:space="preserve">Educators check the sign-in sheet and ensure that all signed-in children, staff and visitors are present, and as soon as it is safe to do so, inform the Responsible Person of the names of any children, staff and visitors unaccounted for. </w:t>
      </w:r>
    </w:p>
    <w:p w14:paraId="074C3E3B" w14:textId="592E1FC3" w:rsidR="00673857" w:rsidRPr="00504810" w:rsidRDefault="00673857" w:rsidP="00085BD7">
      <w:pPr>
        <w:pStyle w:val="ListParagraph"/>
        <w:numPr>
          <w:ilvl w:val="0"/>
          <w:numId w:val="46"/>
        </w:numPr>
        <w:spacing w:after="0" w:line="259" w:lineRule="auto"/>
        <w:rPr>
          <w:color w:val="000000" w:themeColor="text1"/>
          <w:sz w:val="10"/>
          <w:szCs w:val="10"/>
        </w:rPr>
      </w:pPr>
      <w:r w:rsidRPr="00504810">
        <w:rPr>
          <w:color w:val="000000" w:themeColor="text1"/>
          <w:sz w:val="20"/>
          <w:szCs w:val="20"/>
        </w:rPr>
        <w:t>Do not use the phone for external calls. In case of a medical emergency.</w:t>
      </w:r>
    </w:p>
    <w:p w14:paraId="12FC03A6" w14:textId="77777777" w:rsidR="00673857" w:rsidRPr="00504810" w:rsidRDefault="00673857" w:rsidP="00673857">
      <w:pPr>
        <w:pStyle w:val="ListParagraph"/>
        <w:numPr>
          <w:ilvl w:val="0"/>
          <w:numId w:val="46"/>
        </w:numPr>
        <w:spacing w:after="0" w:line="259" w:lineRule="auto"/>
        <w:rPr>
          <w:color w:val="000000" w:themeColor="text1"/>
          <w:sz w:val="20"/>
          <w:szCs w:val="20"/>
        </w:rPr>
      </w:pPr>
      <w:r w:rsidRPr="00504810">
        <w:rPr>
          <w:color w:val="000000" w:themeColor="text1"/>
          <w:sz w:val="20"/>
          <w:szCs w:val="20"/>
        </w:rPr>
        <w:t xml:space="preserve">Everyone is to remain in lockdown until the Responsible Person announces the “All Clear.” </w:t>
      </w:r>
    </w:p>
    <w:p w14:paraId="6924C334" w14:textId="77777777" w:rsidR="00673857" w:rsidRPr="00504810" w:rsidRDefault="00673857" w:rsidP="00673857">
      <w:pPr>
        <w:spacing w:after="0"/>
        <w:rPr>
          <w:b/>
          <w:bCs/>
          <w:color w:val="000000" w:themeColor="text1"/>
          <w:sz w:val="20"/>
          <w:szCs w:val="20"/>
          <w:u w:val="single"/>
        </w:rPr>
      </w:pPr>
    </w:p>
    <w:p w14:paraId="4261A22B" w14:textId="77777777" w:rsidR="00673857" w:rsidRPr="00504810" w:rsidRDefault="00673857" w:rsidP="00673857">
      <w:pPr>
        <w:spacing w:after="0"/>
        <w:rPr>
          <w:b/>
          <w:bCs/>
          <w:color w:val="000000" w:themeColor="text1"/>
          <w:sz w:val="20"/>
          <w:szCs w:val="20"/>
          <w:u w:val="single"/>
        </w:rPr>
      </w:pPr>
      <w:r w:rsidRPr="00504810">
        <w:rPr>
          <w:b/>
          <w:bCs/>
          <w:color w:val="000000" w:themeColor="text1"/>
          <w:sz w:val="20"/>
          <w:szCs w:val="20"/>
          <w:u w:val="single"/>
        </w:rPr>
        <w:t>After lockdown</w:t>
      </w:r>
    </w:p>
    <w:p w14:paraId="1D2E3E04" w14:textId="77777777" w:rsidR="007F7959" w:rsidRDefault="00673857" w:rsidP="002E42B1">
      <w:pPr>
        <w:pStyle w:val="ListParagraph"/>
        <w:numPr>
          <w:ilvl w:val="0"/>
          <w:numId w:val="45"/>
        </w:numPr>
        <w:spacing w:after="0" w:line="259" w:lineRule="auto"/>
        <w:rPr>
          <w:sz w:val="20"/>
          <w:szCs w:val="20"/>
        </w:rPr>
      </w:pPr>
      <w:r w:rsidRPr="00504810">
        <w:rPr>
          <w:color w:val="000000" w:themeColor="text1"/>
          <w:sz w:val="20"/>
          <w:szCs w:val="20"/>
        </w:rPr>
        <w:t xml:space="preserve">The Nominated Supervisor and or Responsible Person notifies parents as soon as possible after </w:t>
      </w:r>
      <w:r w:rsidRPr="007F7959">
        <w:rPr>
          <w:sz w:val="20"/>
          <w:szCs w:val="20"/>
        </w:rPr>
        <w:t xml:space="preserve">the lockdown has ended. </w:t>
      </w:r>
    </w:p>
    <w:p w14:paraId="25CC7646" w14:textId="4ABF04F6" w:rsidR="00673857" w:rsidRDefault="00673857" w:rsidP="002E42B1">
      <w:pPr>
        <w:pStyle w:val="ListParagraph"/>
        <w:numPr>
          <w:ilvl w:val="0"/>
          <w:numId w:val="45"/>
        </w:numPr>
        <w:spacing w:after="0" w:line="259" w:lineRule="auto"/>
        <w:rPr>
          <w:sz w:val="20"/>
          <w:szCs w:val="20"/>
        </w:rPr>
      </w:pPr>
      <w:r w:rsidRPr="007F7959">
        <w:rPr>
          <w:sz w:val="20"/>
          <w:szCs w:val="20"/>
        </w:rPr>
        <w:t>The lockdown will be documented, and the Service’s response reviewed. As well as a staff debrief.</w:t>
      </w:r>
    </w:p>
    <w:p w14:paraId="0055ACB3" w14:textId="77777777" w:rsidR="00EA4387" w:rsidRPr="007F7959" w:rsidRDefault="00EA4387" w:rsidP="00EA4387">
      <w:pPr>
        <w:pStyle w:val="ListParagraph"/>
        <w:spacing w:after="0" w:line="259" w:lineRule="auto"/>
        <w:ind w:left="1080"/>
        <w:rPr>
          <w:sz w:val="20"/>
          <w:szCs w:val="20"/>
        </w:rPr>
      </w:pPr>
    </w:p>
    <w:p w14:paraId="3F453578" w14:textId="77777777" w:rsidR="001747B2" w:rsidRPr="001246B5" w:rsidRDefault="3433F1F4" w:rsidP="00EA4387">
      <w:pPr>
        <w:keepNext/>
        <w:spacing w:after="0"/>
        <w:outlineLvl w:val="1"/>
        <w:rPr>
          <w:rFonts w:asciiTheme="minorHAnsi" w:hAnsiTheme="minorHAnsi" w:cstheme="minorHAnsi"/>
          <w:b/>
          <w:bCs/>
          <w:color w:val="333333"/>
        </w:rPr>
      </w:pPr>
      <w:r w:rsidRPr="001246B5">
        <w:rPr>
          <w:rFonts w:asciiTheme="minorHAnsi" w:hAnsiTheme="minorHAnsi" w:cstheme="minorHAnsi"/>
          <w:b/>
          <w:bCs/>
          <w:color w:val="333333"/>
        </w:rPr>
        <w:t xml:space="preserve">Actions after lockout </w:t>
      </w:r>
    </w:p>
    <w:p w14:paraId="5D2117A1" w14:textId="1C277B2C" w:rsidR="001747B2" w:rsidRPr="001246B5" w:rsidRDefault="71E88C9B" w:rsidP="204B30E5">
      <w:pPr>
        <w:numPr>
          <w:ilvl w:val="0"/>
          <w:numId w:val="31"/>
        </w:numPr>
        <w:spacing w:after="0" w:line="220" w:lineRule="atLeast"/>
        <w:contextualSpacing/>
        <w:rPr>
          <w:rFonts w:asciiTheme="minorHAnsi" w:hAnsiTheme="minorHAnsi" w:cstheme="minorHAnsi"/>
          <w:color w:val="333333"/>
        </w:rPr>
      </w:pPr>
      <w:r w:rsidRPr="001246B5">
        <w:rPr>
          <w:rFonts w:asciiTheme="minorHAnsi" w:hAnsiTheme="minorHAnsi" w:cstheme="minorHAnsi"/>
          <w:color w:val="333333"/>
        </w:rPr>
        <w:t xml:space="preserve">Determine if there </w:t>
      </w:r>
      <w:r w:rsidR="009F6DA3" w:rsidRPr="001246B5">
        <w:rPr>
          <w:rFonts w:asciiTheme="minorHAnsi" w:hAnsiTheme="minorHAnsi" w:cstheme="minorHAnsi"/>
          <w:color w:val="333333"/>
        </w:rPr>
        <w:t>are</w:t>
      </w:r>
      <w:r w:rsidRPr="001246B5">
        <w:rPr>
          <w:rFonts w:asciiTheme="minorHAnsi" w:hAnsiTheme="minorHAnsi" w:cstheme="minorHAnsi"/>
          <w:color w:val="333333"/>
        </w:rPr>
        <w:t xml:space="preserve"> any specific information staff, children</w:t>
      </w:r>
      <w:r w:rsidR="61180592" w:rsidRPr="001246B5">
        <w:rPr>
          <w:rFonts w:asciiTheme="minorHAnsi" w:hAnsiTheme="minorHAnsi" w:cstheme="minorHAnsi"/>
          <w:color w:val="333333"/>
        </w:rPr>
        <w:t>, parents</w:t>
      </w:r>
      <w:r w:rsidRPr="001246B5">
        <w:rPr>
          <w:rFonts w:asciiTheme="minorHAnsi" w:hAnsiTheme="minorHAnsi" w:cstheme="minorHAnsi"/>
          <w:color w:val="333333"/>
        </w:rPr>
        <w:t xml:space="preserve"> and visitors need to know (e.g.</w:t>
      </w:r>
      <w:r w:rsidR="789383B7" w:rsidRPr="001246B5">
        <w:rPr>
          <w:rFonts w:asciiTheme="minorHAnsi" w:hAnsiTheme="minorHAnsi" w:cstheme="minorHAnsi"/>
          <w:color w:val="333333"/>
        </w:rPr>
        <w:t>,</w:t>
      </w:r>
      <w:r w:rsidRPr="001246B5">
        <w:rPr>
          <w:rFonts w:asciiTheme="minorHAnsi" w:hAnsiTheme="minorHAnsi" w:cstheme="minorHAnsi"/>
          <w:color w:val="333333"/>
        </w:rPr>
        <w:t xml:space="preserve"> areas of the facility to avoid)</w:t>
      </w:r>
    </w:p>
    <w:p w14:paraId="59946FED" w14:textId="75868BD0" w:rsidR="001747B2" w:rsidRPr="001246B5" w:rsidRDefault="71E88C9B" w:rsidP="204B30E5">
      <w:pPr>
        <w:numPr>
          <w:ilvl w:val="0"/>
          <w:numId w:val="31"/>
        </w:numPr>
        <w:spacing w:after="0" w:line="220" w:lineRule="atLeast"/>
        <w:contextualSpacing/>
        <w:rPr>
          <w:rFonts w:asciiTheme="minorHAnsi" w:hAnsiTheme="minorHAnsi" w:cstheme="minorHAnsi"/>
          <w:color w:val="333333"/>
        </w:rPr>
      </w:pPr>
      <w:r w:rsidRPr="001246B5">
        <w:rPr>
          <w:rFonts w:asciiTheme="minorHAnsi" w:hAnsiTheme="minorHAnsi" w:cstheme="minorHAnsi"/>
          <w:color w:val="333333"/>
        </w:rPr>
        <w:t>Ensure any children, staff or visitors with medical or other needs are supported</w:t>
      </w:r>
    </w:p>
    <w:p w14:paraId="2E96BB47" w14:textId="77777777" w:rsidR="001747B2" w:rsidRPr="001246B5" w:rsidRDefault="11EC2959" w:rsidP="35D03D89">
      <w:pPr>
        <w:numPr>
          <w:ilvl w:val="0"/>
          <w:numId w:val="31"/>
        </w:numPr>
        <w:spacing w:after="0" w:line="220" w:lineRule="atLeast"/>
        <w:contextualSpacing/>
        <w:rPr>
          <w:rFonts w:asciiTheme="minorHAnsi" w:hAnsiTheme="minorHAnsi" w:cstheme="minorHAnsi"/>
          <w:color w:val="333333"/>
        </w:rPr>
      </w:pPr>
      <w:r w:rsidRPr="001246B5">
        <w:rPr>
          <w:rFonts w:asciiTheme="minorHAnsi" w:hAnsiTheme="minorHAnsi" w:cstheme="minorHAnsi"/>
          <w:color w:val="333333"/>
        </w:rPr>
        <w:t xml:space="preserve">Follow up with any children, staff or visitors who need support. </w:t>
      </w:r>
    </w:p>
    <w:p w14:paraId="679B6703" w14:textId="77777777" w:rsidR="001747B2" w:rsidRPr="001246B5" w:rsidRDefault="11EC2959" w:rsidP="35D03D89">
      <w:pPr>
        <w:numPr>
          <w:ilvl w:val="0"/>
          <w:numId w:val="31"/>
        </w:numPr>
        <w:spacing w:after="0" w:line="220" w:lineRule="atLeast"/>
        <w:contextualSpacing/>
        <w:rPr>
          <w:rFonts w:asciiTheme="minorHAnsi" w:hAnsiTheme="minorHAnsi" w:cstheme="minorHAnsi"/>
          <w:color w:val="333333"/>
        </w:rPr>
      </w:pPr>
      <w:r w:rsidRPr="001246B5">
        <w:rPr>
          <w:rFonts w:asciiTheme="minorHAnsi" w:hAnsiTheme="minorHAnsi" w:cstheme="minorHAnsi"/>
          <w:color w:val="333333"/>
        </w:rPr>
        <w:t xml:space="preserve">Prepare and maintain records and documentation. </w:t>
      </w:r>
    </w:p>
    <w:p w14:paraId="4FCBBE39" w14:textId="77777777" w:rsidR="001747B2" w:rsidRPr="001246B5" w:rsidRDefault="11EC2959" w:rsidP="35D03D89">
      <w:pPr>
        <w:numPr>
          <w:ilvl w:val="0"/>
          <w:numId w:val="31"/>
        </w:numPr>
        <w:spacing w:after="0" w:line="220" w:lineRule="atLeast"/>
        <w:contextualSpacing/>
        <w:rPr>
          <w:rFonts w:asciiTheme="minorHAnsi" w:hAnsiTheme="minorHAnsi" w:cstheme="minorHAnsi"/>
          <w:color w:val="333333"/>
        </w:rPr>
      </w:pPr>
      <w:r w:rsidRPr="001246B5">
        <w:rPr>
          <w:rFonts w:asciiTheme="minorHAnsi" w:hAnsiTheme="minorHAnsi" w:cstheme="minorHAnsi"/>
          <w:color w:val="333333"/>
        </w:rPr>
        <w:t>Undertake operational debrief to review the lockout and procedural changes that may be required.</w:t>
      </w:r>
    </w:p>
    <w:p w14:paraId="564D6C45" w14:textId="6C36E4DB" w:rsidR="001747B2" w:rsidRPr="003C11E6" w:rsidRDefault="3433F1F4" w:rsidP="204B30E5">
      <w:pPr>
        <w:numPr>
          <w:ilvl w:val="0"/>
          <w:numId w:val="31"/>
        </w:numPr>
        <w:spacing w:after="0" w:line="220" w:lineRule="atLeast"/>
        <w:contextualSpacing/>
        <w:rPr>
          <w:rFonts w:asciiTheme="minorHAnsi" w:hAnsiTheme="minorHAnsi" w:cstheme="minorHAnsi"/>
          <w:color w:val="000000"/>
        </w:rPr>
      </w:pPr>
      <w:r w:rsidRPr="001246B5">
        <w:rPr>
          <w:rFonts w:asciiTheme="minorHAnsi" w:hAnsiTheme="minorHAnsi" w:cstheme="minorHAnsi"/>
        </w:rPr>
        <w:lastRenderedPageBreak/>
        <w:t xml:space="preserve">Notify </w:t>
      </w:r>
      <w:r w:rsidR="12A9F06E"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0ECFF4F7" w:rsidRPr="001246B5">
        <w:rPr>
          <w:rFonts w:asciiTheme="minorHAnsi" w:hAnsiTheme="minorHAnsi" w:cstheme="minorHAnsi"/>
          <w:color w:val="000000" w:themeColor="text1"/>
        </w:rPr>
        <w:t xml:space="preserve">our </w:t>
      </w:r>
      <w:r w:rsidR="0ECFF4F7" w:rsidRPr="001246B5">
        <w:rPr>
          <w:rFonts w:asciiTheme="minorHAnsi" w:hAnsiTheme="minorHAnsi" w:cstheme="minorHAnsi"/>
          <w:i/>
          <w:iCs/>
          <w:color w:val="000000" w:themeColor="text1"/>
        </w:rPr>
        <w:t>Incident, Injury, Trauma and Illness Policy.</w:t>
      </w:r>
    </w:p>
    <w:p w14:paraId="6DE4218A" w14:textId="77777777" w:rsidR="003C11E6" w:rsidRDefault="003C11E6" w:rsidP="003C11E6">
      <w:pPr>
        <w:spacing w:after="0" w:line="220" w:lineRule="atLeast"/>
        <w:contextualSpacing/>
        <w:rPr>
          <w:rFonts w:asciiTheme="minorHAnsi" w:hAnsiTheme="minorHAnsi" w:cstheme="minorHAnsi"/>
        </w:rPr>
      </w:pPr>
    </w:p>
    <w:p w14:paraId="2E2CE500" w14:textId="7221D647" w:rsidR="001747B2" w:rsidRPr="001246B5" w:rsidRDefault="71E88C9B" w:rsidP="003C11E6">
      <w:pPr>
        <w:pStyle w:val="Heading1"/>
        <w:tabs>
          <w:tab w:val="left" w:pos="340"/>
          <w:tab w:val="num" w:pos="720"/>
        </w:tabs>
        <w:spacing w:before="0" w:after="0" w:line="240" w:lineRule="auto"/>
        <w:ind w:right="771"/>
        <w:rPr>
          <w:rFonts w:asciiTheme="minorHAnsi" w:hAnsiTheme="minorHAnsi" w:cstheme="minorHAnsi"/>
          <w:kern w:val="0"/>
          <w:sz w:val="36"/>
          <w:szCs w:val="36"/>
        </w:rPr>
      </w:pPr>
      <w:r w:rsidRPr="001246B5">
        <w:rPr>
          <w:rFonts w:asciiTheme="minorHAnsi" w:hAnsiTheme="minorHAnsi" w:cstheme="minorHAnsi"/>
          <w:kern w:val="0"/>
          <w:sz w:val="36"/>
          <w:szCs w:val="36"/>
        </w:rPr>
        <w:t xml:space="preserve">Shelter-in-place </w:t>
      </w:r>
      <w:r w:rsidR="26C2D0BE" w:rsidRPr="001246B5">
        <w:rPr>
          <w:rFonts w:asciiTheme="minorHAnsi" w:hAnsiTheme="minorHAnsi" w:cstheme="minorHAnsi"/>
          <w:kern w:val="0"/>
          <w:sz w:val="36"/>
          <w:szCs w:val="36"/>
        </w:rPr>
        <w:t>P</w:t>
      </w:r>
      <w:r w:rsidRPr="001246B5">
        <w:rPr>
          <w:rFonts w:asciiTheme="minorHAnsi" w:hAnsiTheme="minorHAnsi" w:cstheme="minorHAnsi"/>
          <w:kern w:val="0"/>
          <w:sz w:val="36"/>
          <w:szCs w:val="36"/>
        </w:rPr>
        <w:t>rocedure</w:t>
      </w:r>
    </w:p>
    <w:p w14:paraId="072F6088" w14:textId="46F2E2EE" w:rsidR="001747B2" w:rsidRPr="001246B5" w:rsidRDefault="2D31EBDF" w:rsidP="204B30E5">
      <w:pPr>
        <w:autoSpaceDE w:val="0"/>
        <w:autoSpaceDN w:val="0"/>
        <w:adjustRightInd w:val="0"/>
        <w:spacing w:after="0" w:line="240" w:lineRule="auto"/>
        <w:rPr>
          <w:rFonts w:asciiTheme="minorHAnsi" w:hAnsiTheme="minorHAnsi" w:cstheme="minorHAnsi"/>
          <w:color w:val="000000" w:themeColor="text1"/>
        </w:rPr>
      </w:pPr>
      <w:r w:rsidRPr="001246B5">
        <w:rPr>
          <w:rFonts w:asciiTheme="minorHAnsi" w:hAnsiTheme="minorHAnsi" w:cstheme="minorHAnsi"/>
          <w:b/>
          <w:bCs/>
        </w:rPr>
        <w:t>Refer</w:t>
      </w:r>
      <w:r w:rsidRPr="001246B5">
        <w:rPr>
          <w:rFonts w:asciiTheme="minorHAnsi" w:hAnsiTheme="minorHAnsi" w:cstheme="minorHAnsi"/>
          <w:b/>
          <w:bCs/>
          <w:i/>
          <w:iCs/>
        </w:rPr>
        <w:t xml:space="preserve"> Bushfire and Grassfire Policy </w:t>
      </w:r>
      <w:r w:rsidRPr="001246B5">
        <w:rPr>
          <w:rFonts w:asciiTheme="minorHAnsi" w:hAnsiTheme="minorHAnsi" w:cstheme="minorHAnsi"/>
          <w:b/>
          <w:bCs/>
        </w:rPr>
        <w:t xml:space="preserve">and </w:t>
      </w:r>
      <w:r w:rsidRPr="001246B5">
        <w:rPr>
          <w:rFonts w:asciiTheme="minorHAnsi" w:hAnsiTheme="minorHAnsi" w:cstheme="minorHAnsi"/>
          <w:b/>
          <w:bCs/>
          <w:i/>
          <w:iCs/>
        </w:rPr>
        <w:t>Emergency Evacuation and Shelter in Place Procedures</w:t>
      </w:r>
      <w:r w:rsidRPr="001246B5">
        <w:rPr>
          <w:rFonts w:asciiTheme="minorHAnsi" w:hAnsiTheme="minorHAnsi" w:cstheme="minorHAnsi"/>
          <w:b/>
          <w:bCs/>
        </w:rPr>
        <w:t xml:space="preserve"> in case of bushfire or grassfire.</w:t>
      </w:r>
    </w:p>
    <w:p w14:paraId="28761140" w14:textId="1DDEA9AC" w:rsidR="001747B2" w:rsidRPr="001246B5" w:rsidRDefault="71E88C9B" w:rsidP="204B30E5">
      <w:pPr>
        <w:autoSpaceDE w:val="0"/>
        <w:autoSpaceDN w:val="0"/>
        <w:adjustRightInd w:val="0"/>
        <w:spacing w:after="0" w:line="240" w:lineRule="auto"/>
        <w:rPr>
          <w:rFonts w:asciiTheme="minorHAnsi" w:hAnsiTheme="minorHAnsi" w:cstheme="minorHAnsi"/>
          <w:color w:val="000000" w:themeColor="text1"/>
        </w:rPr>
      </w:pPr>
      <w:r w:rsidRPr="001246B5">
        <w:rPr>
          <w:rFonts w:asciiTheme="minorHAnsi" w:hAnsiTheme="minorHAnsi" w:cstheme="minorHAnsi"/>
          <w:color w:val="000000" w:themeColor="text1"/>
        </w:rPr>
        <w:t xml:space="preserve">The following </w:t>
      </w:r>
      <w:r w:rsidR="0C8FB3F2" w:rsidRPr="001246B5">
        <w:rPr>
          <w:rFonts w:asciiTheme="minorHAnsi" w:hAnsiTheme="minorHAnsi" w:cstheme="minorHAnsi"/>
          <w:i/>
          <w:iCs/>
          <w:color w:val="000000" w:themeColor="text1"/>
        </w:rPr>
        <w:t>S</w:t>
      </w:r>
      <w:r w:rsidRPr="001246B5">
        <w:rPr>
          <w:rFonts w:asciiTheme="minorHAnsi" w:hAnsiTheme="minorHAnsi" w:cstheme="minorHAnsi"/>
          <w:i/>
          <w:iCs/>
          <w:color w:val="000000" w:themeColor="text1"/>
        </w:rPr>
        <w:t xml:space="preserve">helter-in-place </w:t>
      </w:r>
      <w:r w:rsidR="0F06C739" w:rsidRPr="001246B5">
        <w:rPr>
          <w:rFonts w:asciiTheme="minorHAnsi" w:hAnsiTheme="minorHAnsi" w:cstheme="minorHAnsi"/>
          <w:i/>
          <w:iCs/>
          <w:color w:val="000000" w:themeColor="text1"/>
        </w:rPr>
        <w:t>P</w:t>
      </w:r>
      <w:r w:rsidRPr="001246B5">
        <w:rPr>
          <w:rFonts w:asciiTheme="minorHAnsi" w:hAnsiTheme="minorHAnsi" w:cstheme="minorHAnsi"/>
          <w:i/>
          <w:iCs/>
          <w:color w:val="000000" w:themeColor="text1"/>
        </w:rPr>
        <w:t xml:space="preserve">rocedure </w:t>
      </w:r>
      <w:r w:rsidRPr="001246B5">
        <w:rPr>
          <w:rFonts w:asciiTheme="minorHAnsi" w:hAnsiTheme="minorHAnsi" w:cstheme="minorHAnsi"/>
          <w:color w:val="000000" w:themeColor="text1"/>
        </w:rPr>
        <w:t>will be considered when an event takes place outside of the children’s service and emergency services determine the safest course of action is to keep children and staff inside a designated building in the children’s service until the external event is handled.</w:t>
      </w:r>
    </w:p>
    <w:p w14:paraId="159E6B77" w14:textId="102E9305" w:rsidR="001747B2" w:rsidRPr="001246B5" w:rsidRDefault="71E88C9B" w:rsidP="204B30E5">
      <w:pPr>
        <w:autoSpaceDE w:val="0"/>
        <w:autoSpaceDN w:val="0"/>
        <w:adjustRightInd w:val="0"/>
        <w:spacing w:after="0" w:line="240" w:lineRule="auto"/>
        <w:rPr>
          <w:rFonts w:asciiTheme="minorHAnsi" w:hAnsiTheme="minorHAnsi" w:cstheme="minorHAnsi"/>
          <w:color w:val="000000"/>
        </w:rPr>
      </w:pPr>
      <w:r w:rsidRPr="001246B5">
        <w:rPr>
          <w:rFonts w:asciiTheme="minorHAnsi" w:hAnsiTheme="minorHAnsi" w:cstheme="minorHAnsi"/>
          <w:color w:val="000000" w:themeColor="text1"/>
        </w:rPr>
        <w:t xml:space="preserve"> </w:t>
      </w:r>
    </w:p>
    <w:p w14:paraId="4293A81F" w14:textId="158F0483" w:rsidR="001747B2" w:rsidRPr="001246B5" w:rsidRDefault="562D0FDC" w:rsidP="35D03D89">
      <w:p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color w:val="000000" w:themeColor="text1"/>
        </w:rPr>
        <w:t>If a shelter-in-place action is determined</w:t>
      </w:r>
      <w:r w:rsidR="76B7463D" w:rsidRPr="001246B5">
        <w:rPr>
          <w:rFonts w:asciiTheme="minorHAnsi" w:hAnsiTheme="minorHAnsi" w:cstheme="minorHAnsi"/>
          <w:color w:val="000000" w:themeColor="text1"/>
        </w:rPr>
        <w:t>,</w:t>
      </w:r>
      <w:r w:rsidR="63CE77C5" w:rsidRPr="001246B5">
        <w:rPr>
          <w:rFonts w:asciiTheme="minorHAnsi" w:hAnsiTheme="minorHAnsi" w:cstheme="minorHAnsi"/>
          <w:color w:val="FF0000"/>
        </w:rPr>
        <w:t xml:space="preserve"> </w:t>
      </w:r>
      <w:r w:rsidR="63CE77C5" w:rsidRPr="001246B5">
        <w:rPr>
          <w:rFonts w:asciiTheme="minorHAnsi" w:hAnsiTheme="minorHAnsi" w:cstheme="minorHAnsi"/>
        </w:rPr>
        <w:t xml:space="preserve">the </w:t>
      </w:r>
      <w:r w:rsidR="551A5534" w:rsidRPr="001246B5">
        <w:rPr>
          <w:rFonts w:asciiTheme="minorHAnsi" w:hAnsiTheme="minorHAnsi" w:cstheme="minorHAnsi"/>
        </w:rPr>
        <w:t>n</w:t>
      </w:r>
      <w:r w:rsidR="63CE77C5" w:rsidRPr="001246B5">
        <w:rPr>
          <w:rFonts w:asciiTheme="minorHAnsi" w:hAnsiTheme="minorHAnsi" w:cstheme="minorHAnsi"/>
        </w:rPr>
        <w:t xml:space="preserve">ominated </w:t>
      </w:r>
      <w:r w:rsidR="60B7AC5C" w:rsidRPr="001246B5">
        <w:rPr>
          <w:rFonts w:asciiTheme="minorHAnsi" w:hAnsiTheme="minorHAnsi" w:cstheme="minorHAnsi"/>
        </w:rPr>
        <w:t>s</w:t>
      </w:r>
      <w:r w:rsidR="63CE77C5" w:rsidRPr="001246B5">
        <w:rPr>
          <w:rFonts w:asciiTheme="minorHAnsi" w:hAnsiTheme="minorHAnsi" w:cstheme="minorHAnsi"/>
        </w:rPr>
        <w:t>upervisor</w:t>
      </w:r>
      <w:r w:rsidR="7CFAFA36" w:rsidRPr="001246B5">
        <w:rPr>
          <w:rFonts w:asciiTheme="minorHAnsi" w:hAnsiTheme="minorHAnsi" w:cstheme="minorHAnsi"/>
        </w:rPr>
        <w:t>:</w:t>
      </w:r>
    </w:p>
    <w:p w14:paraId="35A58BE6" w14:textId="70D8E1BB" w:rsidR="001747B2" w:rsidRPr="001246B5" w:rsidRDefault="66EB1BBF" w:rsidP="003B1EAA">
      <w:pPr>
        <w:pStyle w:val="ListParagraph"/>
        <w:numPr>
          <w:ilvl w:val="0"/>
          <w:numId w:val="32"/>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A</w:t>
      </w:r>
      <w:r w:rsidR="48799636" w:rsidRPr="001246B5">
        <w:rPr>
          <w:rFonts w:asciiTheme="minorHAnsi" w:hAnsiTheme="minorHAnsi" w:cstheme="minorHAnsi"/>
        </w:rPr>
        <w:t xml:space="preserve">ctivates </w:t>
      </w:r>
      <w:r w:rsidR="492CB2BB" w:rsidRPr="001246B5">
        <w:rPr>
          <w:rFonts w:asciiTheme="minorHAnsi" w:hAnsiTheme="minorHAnsi" w:cstheme="minorHAnsi"/>
        </w:rPr>
        <w:t>shelter-in-place procedures</w:t>
      </w:r>
    </w:p>
    <w:p w14:paraId="2AF4B9D8" w14:textId="074202AE" w:rsidR="001747B2" w:rsidRPr="001246B5" w:rsidRDefault="48799636" w:rsidP="003B1EAA">
      <w:pPr>
        <w:pStyle w:val="ListParagraph"/>
        <w:numPr>
          <w:ilvl w:val="0"/>
          <w:numId w:val="32"/>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Move</w:t>
      </w:r>
      <w:r w:rsidR="492CB2BB" w:rsidRPr="001246B5">
        <w:rPr>
          <w:rFonts w:asciiTheme="minorHAnsi" w:hAnsiTheme="minorHAnsi" w:cstheme="minorHAnsi"/>
        </w:rPr>
        <w:t>s</w:t>
      </w:r>
      <w:r w:rsidRPr="001246B5">
        <w:rPr>
          <w:rFonts w:asciiTheme="minorHAnsi" w:hAnsiTheme="minorHAnsi" w:cstheme="minorHAnsi"/>
        </w:rPr>
        <w:t xml:space="preserve"> all children, staff and visitors to the pre-determined shelter-in-place area</w:t>
      </w:r>
    </w:p>
    <w:p w14:paraId="098A4B4B" w14:textId="4F60ADFE" w:rsidR="001747B2" w:rsidRPr="001246B5" w:rsidRDefault="48799636" w:rsidP="003B1EAA">
      <w:pPr>
        <w:pStyle w:val="ListParagraph"/>
        <w:numPr>
          <w:ilvl w:val="0"/>
          <w:numId w:val="32"/>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Obtain</w:t>
      </w:r>
      <w:r w:rsidR="492CB2BB" w:rsidRPr="001246B5">
        <w:rPr>
          <w:rFonts w:asciiTheme="minorHAnsi" w:hAnsiTheme="minorHAnsi" w:cstheme="minorHAnsi"/>
        </w:rPr>
        <w:t>s</w:t>
      </w:r>
      <w:r w:rsidRPr="001246B5">
        <w:rPr>
          <w:rFonts w:asciiTheme="minorHAnsi" w:hAnsiTheme="minorHAnsi" w:cstheme="minorHAnsi"/>
        </w:rPr>
        <w:t xml:space="preserve"> emergency kit</w:t>
      </w:r>
    </w:p>
    <w:p w14:paraId="19773C16" w14:textId="20E1B7CE" w:rsidR="001747B2" w:rsidRPr="001246B5" w:rsidRDefault="48799636" w:rsidP="003B1EAA">
      <w:pPr>
        <w:pStyle w:val="ListParagraph"/>
        <w:numPr>
          <w:ilvl w:val="0"/>
          <w:numId w:val="32"/>
        </w:numPr>
        <w:autoSpaceDE w:val="0"/>
        <w:autoSpaceDN w:val="0"/>
        <w:adjustRightInd w:val="0"/>
        <w:spacing w:after="0" w:line="240" w:lineRule="auto"/>
        <w:rPr>
          <w:rFonts w:asciiTheme="minorHAnsi" w:hAnsiTheme="minorHAnsi" w:cstheme="minorHAnsi"/>
        </w:rPr>
      </w:pPr>
      <w:r w:rsidRPr="001246B5">
        <w:rPr>
          <w:rFonts w:asciiTheme="minorHAnsi" w:hAnsiTheme="minorHAnsi" w:cstheme="minorHAnsi"/>
        </w:rPr>
        <w:t>Notif</w:t>
      </w:r>
      <w:r w:rsidR="492CB2BB" w:rsidRPr="001246B5">
        <w:rPr>
          <w:rFonts w:asciiTheme="minorHAnsi" w:hAnsiTheme="minorHAnsi" w:cstheme="minorHAnsi"/>
        </w:rPr>
        <w:t>ies</w:t>
      </w:r>
      <w:r w:rsidRPr="001246B5">
        <w:rPr>
          <w:rFonts w:asciiTheme="minorHAnsi" w:hAnsiTheme="minorHAnsi" w:cstheme="minorHAnsi"/>
        </w:rPr>
        <w:t xml:space="preserve"> parents/families if the shelter-in-place is going to extend beyond the services hours of operation</w:t>
      </w:r>
    </w:p>
    <w:p w14:paraId="0E48E88B" w14:textId="53D330EE" w:rsidR="00D76E38" w:rsidRPr="00F3392A" w:rsidRDefault="55F0BA8E" w:rsidP="3B11D99C">
      <w:pPr>
        <w:numPr>
          <w:ilvl w:val="0"/>
          <w:numId w:val="32"/>
        </w:numPr>
        <w:spacing w:after="90" w:line="220" w:lineRule="atLeast"/>
        <w:contextualSpacing/>
        <w:rPr>
          <w:rFonts w:asciiTheme="minorHAnsi" w:hAnsiTheme="minorHAnsi" w:cstheme="minorHAnsi"/>
          <w:color w:val="000000"/>
        </w:rPr>
      </w:pPr>
      <w:r w:rsidRPr="001246B5">
        <w:rPr>
          <w:rFonts w:asciiTheme="minorHAnsi" w:hAnsiTheme="minorHAnsi" w:cstheme="minorHAnsi"/>
        </w:rPr>
        <w:t xml:space="preserve">Notifies </w:t>
      </w:r>
      <w:r w:rsidR="1ADBEFF7"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Pr="001246B5">
        <w:rPr>
          <w:rFonts w:asciiTheme="minorHAnsi" w:hAnsiTheme="minorHAnsi" w:cstheme="minorHAnsi"/>
          <w:color w:val="000000" w:themeColor="text1"/>
        </w:rPr>
        <w:t>our I</w:t>
      </w:r>
      <w:r w:rsidRPr="001246B5">
        <w:rPr>
          <w:rFonts w:asciiTheme="minorHAnsi" w:hAnsiTheme="minorHAnsi" w:cstheme="minorHAnsi"/>
          <w:i/>
          <w:iCs/>
          <w:color w:val="000000" w:themeColor="text1"/>
        </w:rPr>
        <w:t>ncident, Injury, Trauma and Illness Policy</w:t>
      </w:r>
      <w:r w:rsidRPr="001246B5">
        <w:rPr>
          <w:rFonts w:asciiTheme="minorHAnsi" w:hAnsiTheme="minorHAnsi" w:cstheme="minorHAnsi"/>
          <w:color w:val="000000" w:themeColor="text1"/>
        </w:rPr>
        <w:t>.</w:t>
      </w:r>
    </w:p>
    <w:p w14:paraId="565C3D61" w14:textId="77777777" w:rsidR="00F3392A" w:rsidRDefault="00F3392A" w:rsidP="00F3392A">
      <w:pPr>
        <w:spacing w:after="90" w:line="220" w:lineRule="atLeast"/>
        <w:contextualSpacing/>
        <w:rPr>
          <w:rFonts w:asciiTheme="minorHAnsi" w:hAnsiTheme="minorHAnsi" w:cstheme="minorHAnsi"/>
          <w:color w:val="000000"/>
        </w:rPr>
      </w:pPr>
    </w:p>
    <w:p w14:paraId="1BF60EC4" w14:textId="77777777" w:rsidR="001747B2" w:rsidRPr="001246B5" w:rsidRDefault="71E88C9B" w:rsidP="204B30E5">
      <w:pPr>
        <w:pStyle w:val="Heading1"/>
        <w:tabs>
          <w:tab w:val="left" w:pos="340"/>
          <w:tab w:val="num" w:pos="720"/>
        </w:tabs>
        <w:spacing w:before="100" w:beforeAutospacing="1" w:after="120" w:line="240" w:lineRule="auto"/>
        <w:ind w:left="360" w:right="-51" w:hanging="360"/>
        <w:rPr>
          <w:rFonts w:asciiTheme="minorHAnsi" w:hAnsiTheme="minorHAnsi" w:cstheme="minorHAnsi"/>
        </w:rPr>
      </w:pPr>
      <w:r w:rsidRPr="001246B5">
        <w:rPr>
          <w:rFonts w:asciiTheme="minorHAnsi" w:hAnsiTheme="minorHAnsi" w:cstheme="minorHAnsi"/>
          <w:sz w:val="36"/>
          <w:szCs w:val="36"/>
        </w:rPr>
        <w:t>Emergency response procedures</w:t>
      </w:r>
      <w:r w:rsidRPr="001246B5" w:rsidDel="007E544A">
        <w:rPr>
          <w:rFonts w:asciiTheme="minorHAnsi" w:hAnsiTheme="minorHAnsi" w:cstheme="minorHAnsi"/>
          <w:kern w:val="0"/>
          <w:sz w:val="36"/>
          <w:szCs w:val="36"/>
        </w:rPr>
        <w:t xml:space="preserve"> </w:t>
      </w:r>
      <w:r w:rsidRPr="001246B5">
        <w:rPr>
          <w:rFonts w:asciiTheme="minorHAnsi" w:hAnsiTheme="minorHAnsi" w:cstheme="minorHAnsi"/>
          <w:kern w:val="0"/>
          <w:sz w:val="36"/>
          <w:szCs w:val="36"/>
        </w:rPr>
        <w:t>(specific emergencies)</w:t>
      </w:r>
    </w:p>
    <w:bookmarkEnd w:id="16"/>
    <w:bookmarkEnd w:id="17"/>
    <w:p w14:paraId="6084CEDB" w14:textId="3F949E2B" w:rsidR="1AADFDA1" w:rsidRPr="001246B5" w:rsidRDefault="1AADFDA1" w:rsidP="1AADFDA1">
      <w:pPr>
        <w:spacing w:after="0"/>
        <w:rPr>
          <w:rFonts w:asciiTheme="minorHAnsi" w:hAnsiTheme="minorHAnsi" w:cstheme="minorHAnsi"/>
          <w:b/>
          <w:bCs/>
          <w:color w:val="000000" w:themeColor="text1"/>
        </w:rPr>
      </w:pPr>
    </w:p>
    <w:p w14:paraId="0A661ED7" w14:textId="77777777" w:rsidR="001747B2" w:rsidRPr="001246B5" w:rsidRDefault="11EC2959" w:rsidP="204B30E5">
      <w:pPr>
        <w:spacing w:after="120"/>
        <w:rPr>
          <w:rFonts w:asciiTheme="minorHAnsi" w:hAnsiTheme="minorHAnsi" w:cstheme="minorHAnsi"/>
          <w:b/>
          <w:bCs/>
          <w:color w:val="000000"/>
          <w:sz w:val="24"/>
          <w:szCs w:val="24"/>
        </w:rPr>
      </w:pPr>
      <w:r w:rsidRPr="001246B5">
        <w:rPr>
          <w:rFonts w:asciiTheme="minorHAnsi" w:hAnsiTheme="minorHAnsi" w:cstheme="minorHAnsi"/>
          <w:b/>
          <w:bCs/>
          <w:color w:val="000000" w:themeColor="text1"/>
          <w:sz w:val="24"/>
          <w:szCs w:val="24"/>
        </w:rPr>
        <w:t xml:space="preserve">FIRE </w:t>
      </w:r>
    </w:p>
    <w:p w14:paraId="0AB9DACD" w14:textId="3D57A109" w:rsidR="001747B2" w:rsidRPr="001246B5" w:rsidRDefault="3F61784E" w:rsidP="204B30E5">
      <w:pPr>
        <w:pStyle w:val="ListParagraph"/>
        <w:spacing w:after="0" w:line="220" w:lineRule="atLeast"/>
        <w:ind w:left="0"/>
        <w:rPr>
          <w:rFonts w:asciiTheme="minorHAnsi" w:hAnsiTheme="minorHAnsi" w:cstheme="minorHAnsi"/>
        </w:rPr>
      </w:pPr>
      <w:r w:rsidRPr="001246B5">
        <w:rPr>
          <w:rFonts w:asciiTheme="minorHAnsi" w:hAnsiTheme="minorHAnsi" w:cstheme="minorHAnsi"/>
        </w:rPr>
        <w:t>All staff will remain calm and r</w:t>
      </w:r>
      <w:r w:rsidR="476D2DC1" w:rsidRPr="001246B5">
        <w:rPr>
          <w:rFonts w:asciiTheme="minorHAnsi" w:hAnsiTheme="minorHAnsi" w:cstheme="minorHAnsi"/>
        </w:rPr>
        <w:t xml:space="preserve">eport the outbreak of fire immediately to the </w:t>
      </w:r>
      <w:r w:rsidR="1314DCBE" w:rsidRPr="001246B5">
        <w:rPr>
          <w:rFonts w:asciiTheme="minorHAnsi" w:hAnsiTheme="minorHAnsi" w:cstheme="minorHAnsi"/>
        </w:rPr>
        <w:t>nominated supervisor</w:t>
      </w:r>
      <w:r w:rsidR="1314DCBE" w:rsidRPr="001246B5">
        <w:rPr>
          <w:rFonts w:asciiTheme="minorHAnsi" w:hAnsiTheme="minorHAnsi" w:cstheme="minorHAnsi"/>
          <w:color w:val="FF0000"/>
        </w:rPr>
        <w:t xml:space="preserve"> </w:t>
      </w:r>
      <w:r w:rsidRPr="001246B5">
        <w:rPr>
          <w:rFonts w:asciiTheme="minorHAnsi" w:hAnsiTheme="minorHAnsi" w:cstheme="minorHAnsi"/>
          <w:color w:val="000000" w:themeColor="text1"/>
        </w:rPr>
        <w:t>who will:</w:t>
      </w:r>
    </w:p>
    <w:p w14:paraId="170BA2E6" w14:textId="366C2EB2" w:rsidR="001747B2" w:rsidRPr="001246B5" w:rsidRDefault="0B92A15F"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A</w:t>
      </w:r>
      <w:r w:rsidR="71E88C9B" w:rsidRPr="001246B5">
        <w:rPr>
          <w:rFonts w:asciiTheme="minorHAnsi" w:hAnsiTheme="minorHAnsi" w:cstheme="minorHAnsi"/>
        </w:rPr>
        <w:t>ctivate the fire alarm</w:t>
      </w:r>
    </w:p>
    <w:p w14:paraId="3474FC6A" w14:textId="0B435141" w:rsidR="001747B2" w:rsidRPr="001246B5" w:rsidRDefault="71E88C9B"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Phone </w:t>
      </w:r>
      <w:r w:rsidRPr="001246B5">
        <w:rPr>
          <w:rFonts w:asciiTheme="minorHAnsi" w:hAnsiTheme="minorHAnsi" w:cstheme="minorHAnsi"/>
          <w:b/>
          <w:bCs/>
        </w:rPr>
        <w:t>000</w:t>
      </w:r>
      <w:r w:rsidRPr="001246B5">
        <w:rPr>
          <w:rFonts w:asciiTheme="minorHAnsi" w:hAnsiTheme="minorHAnsi" w:cstheme="minorHAnsi"/>
        </w:rPr>
        <w:t xml:space="preserve"> to notify the fire brigade</w:t>
      </w:r>
    </w:p>
    <w:p w14:paraId="07044474" w14:textId="58BFEC1E" w:rsidR="001747B2" w:rsidRPr="001246B5" w:rsidRDefault="71E88C9B" w:rsidP="204B30E5">
      <w:pPr>
        <w:pStyle w:val="ListParagraph"/>
        <w:numPr>
          <w:ilvl w:val="0"/>
          <w:numId w:val="25"/>
        </w:numPr>
        <w:spacing w:after="0" w:line="220" w:lineRule="atLeast"/>
        <w:rPr>
          <w:rFonts w:asciiTheme="minorHAnsi" w:hAnsiTheme="minorHAnsi" w:cstheme="minorHAnsi"/>
          <w:b/>
          <w:bCs/>
        </w:rPr>
      </w:pPr>
      <w:r w:rsidRPr="001246B5">
        <w:rPr>
          <w:rFonts w:asciiTheme="minorHAnsi" w:hAnsiTheme="minorHAnsi" w:cstheme="minorHAnsi"/>
        </w:rPr>
        <w:t xml:space="preserve">Extinguish the fire </w:t>
      </w:r>
      <w:r w:rsidRPr="001246B5">
        <w:rPr>
          <w:rFonts w:asciiTheme="minorHAnsi" w:hAnsiTheme="minorHAnsi" w:cstheme="minorHAnsi"/>
          <w:b/>
          <w:bCs/>
        </w:rPr>
        <w:t>(if safe to do so)</w:t>
      </w:r>
    </w:p>
    <w:p w14:paraId="49C2D6BB" w14:textId="04468399" w:rsidR="001747B2" w:rsidRPr="001246B5" w:rsidRDefault="61180592"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Implement evacuation procedures if threat exists</w:t>
      </w:r>
      <w:r w:rsidR="71E88C9B" w:rsidRPr="001246B5">
        <w:rPr>
          <w:rFonts w:asciiTheme="minorHAnsi" w:hAnsiTheme="minorHAnsi" w:cstheme="minorHAnsi"/>
        </w:rPr>
        <w:t xml:space="preserve"> </w:t>
      </w:r>
      <w:r w:rsidRPr="001246B5">
        <w:rPr>
          <w:rFonts w:asciiTheme="minorHAnsi" w:hAnsiTheme="minorHAnsi" w:cstheme="minorHAnsi"/>
        </w:rPr>
        <w:t xml:space="preserve">and </w:t>
      </w:r>
      <w:r w:rsidR="71E88C9B" w:rsidRPr="001246B5">
        <w:rPr>
          <w:rFonts w:asciiTheme="minorHAnsi" w:hAnsiTheme="minorHAnsi" w:cstheme="minorHAnsi"/>
        </w:rPr>
        <w:t>clos</w:t>
      </w:r>
      <w:r w:rsidRPr="001246B5">
        <w:rPr>
          <w:rFonts w:asciiTheme="minorHAnsi" w:hAnsiTheme="minorHAnsi" w:cstheme="minorHAnsi"/>
        </w:rPr>
        <w:t>e</w:t>
      </w:r>
      <w:r w:rsidR="71E88C9B" w:rsidRPr="001246B5">
        <w:rPr>
          <w:rFonts w:asciiTheme="minorHAnsi" w:hAnsiTheme="minorHAnsi" w:cstheme="minorHAnsi"/>
        </w:rPr>
        <w:t xml:space="preserve"> all doors and windows</w:t>
      </w:r>
    </w:p>
    <w:p w14:paraId="52B48D70" w14:textId="372C226E" w:rsidR="001747B2" w:rsidRPr="001246B5" w:rsidRDefault="71E88C9B"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Check that all areas have been cleared</w:t>
      </w:r>
    </w:p>
    <w:p w14:paraId="73A2E2CB" w14:textId="37D73F32" w:rsidR="001747B2" w:rsidRPr="001246B5" w:rsidRDefault="71E88C9B"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Check children, staff</w:t>
      </w:r>
      <w:r w:rsidR="61180592" w:rsidRPr="001246B5">
        <w:rPr>
          <w:rFonts w:asciiTheme="minorHAnsi" w:hAnsiTheme="minorHAnsi" w:cstheme="minorHAnsi"/>
        </w:rPr>
        <w:t xml:space="preserve"> and</w:t>
      </w:r>
      <w:r w:rsidRPr="001246B5">
        <w:rPr>
          <w:rFonts w:asciiTheme="minorHAnsi" w:hAnsiTheme="minorHAnsi" w:cstheme="minorHAnsi"/>
        </w:rPr>
        <w:t xml:space="preserve"> visitors are accounted for</w:t>
      </w:r>
    </w:p>
    <w:p w14:paraId="122CB458" w14:textId="3071D856" w:rsidR="001747B2" w:rsidRPr="001246B5" w:rsidRDefault="7A4C5EA1" w:rsidP="3B11D99C">
      <w:pPr>
        <w:numPr>
          <w:ilvl w:val="0"/>
          <w:numId w:val="25"/>
        </w:numPr>
        <w:spacing w:after="0" w:line="220" w:lineRule="atLeast"/>
        <w:contextualSpacing/>
        <w:rPr>
          <w:rFonts w:asciiTheme="minorHAnsi" w:hAnsiTheme="minorHAnsi" w:cstheme="minorHAnsi"/>
          <w:color w:val="000000" w:themeColor="text1"/>
        </w:rPr>
      </w:pPr>
      <w:r w:rsidRPr="001246B5">
        <w:rPr>
          <w:rFonts w:asciiTheme="minorHAnsi" w:hAnsiTheme="minorHAnsi" w:cstheme="minorHAnsi"/>
        </w:rPr>
        <w:t xml:space="preserve">Notify </w:t>
      </w:r>
      <w:r w:rsidR="7018C6A0"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Pr="001246B5">
        <w:rPr>
          <w:rFonts w:asciiTheme="minorHAnsi" w:hAnsiTheme="minorHAnsi" w:cstheme="minorHAnsi"/>
          <w:color w:val="000000" w:themeColor="text1"/>
        </w:rPr>
        <w:t>our I</w:t>
      </w:r>
      <w:r w:rsidRPr="001246B5">
        <w:rPr>
          <w:rFonts w:asciiTheme="minorHAnsi" w:hAnsiTheme="minorHAnsi" w:cstheme="minorHAnsi"/>
          <w:i/>
          <w:iCs/>
          <w:color w:val="000000" w:themeColor="text1"/>
        </w:rPr>
        <w:t>ncident, Injury, Trauma and Illness Policy</w:t>
      </w:r>
      <w:r w:rsidRPr="001246B5">
        <w:rPr>
          <w:rFonts w:asciiTheme="minorHAnsi" w:hAnsiTheme="minorHAnsi" w:cstheme="minorHAnsi"/>
          <w:color w:val="000000" w:themeColor="text1"/>
        </w:rPr>
        <w:t>.</w:t>
      </w:r>
    </w:p>
    <w:p w14:paraId="06440802" w14:textId="66FAB57A" w:rsidR="1AADFDA1" w:rsidRPr="001246B5" w:rsidRDefault="1AADFDA1" w:rsidP="204B30E5">
      <w:pPr>
        <w:spacing w:after="0" w:line="220" w:lineRule="atLeast"/>
        <w:contextualSpacing/>
        <w:rPr>
          <w:rFonts w:asciiTheme="minorHAnsi" w:hAnsiTheme="minorHAnsi" w:cstheme="minorHAnsi"/>
          <w:color w:val="000000" w:themeColor="text1"/>
        </w:rPr>
      </w:pPr>
    </w:p>
    <w:p w14:paraId="580F40C6" w14:textId="77777777" w:rsidR="001747B2" w:rsidRPr="001246B5" w:rsidRDefault="11EC2959" w:rsidP="204B30E5">
      <w:pPr>
        <w:spacing w:after="120"/>
        <w:rPr>
          <w:rFonts w:asciiTheme="minorHAnsi" w:hAnsiTheme="minorHAnsi" w:cstheme="minorHAnsi"/>
          <w:b/>
          <w:bCs/>
          <w:color w:val="000000"/>
          <w:sz w:val="24"/>
          <w:szCs w:val="24"/>
        </w:rPr>
      </w:pPr>
      <w:r w:rsidRPr="001246B5">
        <w:rPr>
          <w:rFonts w:asciiTheme="minorHAnsi" w:hAnsiTheme="minorHAnsi" w:cstheme="minorHAnsi"/>
          <w:b/>
          <w:bCs/>
          <w:color w:val="000000" w:themeColor="text1"/>
          <w:sz w:val="24"/>
          <w:szCs w:val="24"/>
        </w:rPr>
        <w:t>BUSHFIRES/GRASS FIRES</w:t>
      </w:r>
    </w:p>
    <w:p w14:paraId="7325FF1C" w14:textId="775296D0" w:rsidR="001747B2" w:rsidRPr="001246B5" w:rsidRDefault="6BE2268A" w:rsidP="204B30E5">
      <w:pPr>
        <w:pStyle w:val="ListParagraph"/>
        <w:spacing w:after="0" w:line="220" w:lineRule="atLeast"/>
        <w:ind w:left="0"/>
        <w:rPr>
          <w:rFonts w:asciiTheme="minorHAnsi" w:hAnsiTheme="minorHAnsi" w:cstheme="minorHAnsi"/>
        </w:rPr>
      </w:pPr>
      <w:r w:rsidRPr="001246B5">
        <w:rPr>
          <w:rFonts w:asciiTheme="minorHAnsi" w:hAnsiTheme="minorHAnsi" w:cstheme="minorHAnsi"/>
        </w:rPr>
        <w:t xml:space="preserve">Refer Bushfire </w:t>
      </w:r>
      <w:r w:rsidR="5189A830" w:rsidRPr="001246B5">
        <w:rPr>
          <w:rFonts w:asciiTheme="minorHAnsi" w:hAnsiTheme="minorHAnsi" w:cstheme="minorHAnsi"/>
        </w:rPr>
        <w:t xml:space="preserve">or Grassfire </w:t>
      </w:r>
      <w:r w:rsidRPr="001246B5">
        <w:rPr>
          <w:rFonts w:asciiTheme="minorHAnsi" w:hAnsiTheme="minorHAnsi" w:cstheme="minorHAnsi"/>
        </w:rPr>
        <w:t>Policy</w:t>
      </w:r>
    </w:p>
    <w:p w14:paraId="756AE183" w14:textId="54BB8342" w:rsidR="1AADFDA1" w:rsidRPr="001246B5" w:rsidRDefault="1AADFDA1" w:rsidP="204B30E5">
      <w:pPr>
        <w:pStyle w:val="ListParagraph"/>
        <w:spacing w:after="0" w:line="220" w:lineRule="atLeast"/>
        <w:ind w:left="0"/>
        <w:rPr>
          <w:rFonts w:asciiTheme="minorHAnsi" w:hAnsiTheme="minorHAnsi" w:cstheme="minorHAnsi"/>
        </w:rPr>
      </w:pPr>
    </w:p>
    <w:p w14:paraId="13B8CEC9" w14:textId="77777777" w:rsidR="001747B2" w:rsidRPr="001246B5" w:rsidRDefault="11EC2959"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SEVERE WEATHER /STORMS AND FLOODING</w:t>
      </w:r>
    </w:p>
    <w:p w14:paraId="33E1A101" w14:textId="7A7D6214" w:rsidR="00704AE6" w:rsidRPr="001246B5" w:rsidRDefault="1B2F7268" w:rsidP="204B30E5">
      <w:pPr>
        <w:spacing w:after="0"/>
        <w:rPr>
          <w:rFonts w:asciiTheme="minorHAnsi" w:hAnsiTheme="minorHAnsi" w:cstheme="minorHAnsi"/>
          <w:b/>
          <w:bCs/>
          <w:sz w:val="24"/>
          <w:szCs w:val="24"/>
        </w:rPr>
      </w:pPr>
      <w:r w:rsidRPr="001246B5">
        <w:rPr>
          <w:rFonts w:asciiTheme="minorHAnsi" w:hAnsiTheme="minorHAnsi" w:cstheme="minorHAnsi"/>
        </w:rPr>
        <w:t xml:space="preserve">The </w:t>
      </w:r>
      <w:r w:rsidR="4A11B009" w:rsidRPr="001246B5">
        <w:rPr>
          <w:rFonts w:asciiTheme="minorHAnsi" w:hAnsiTheme="minorHAnsi" w:cstheme="minorHAnsi"/>
        </w:rPr>
        <w:t xml:space="preserve">nominated supervisor </w:t>
      </w:r>
      <w:r w:rsidRPr="001246B5">
        <w:rPr>
          <w:rFonts w:asciiTheme="minorHAnsi" w:hAnsiTheme="minorHAnsi" w:cstheme="minorHAnsi"/>
        </w:rPr>
        <w:t>will direct educators and staff to:</w:t>
      </w:r>
    </w:p>
    <w:p w14:paraId="71EA6EBD" w14:textId="2992A8E3" w:rsidR="001747B2" w:rsidRPr="001246B5" w:rsidRDefault="476D2DC1"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t>Store or secure loose items external to the building, such as outdoor furniture</w:t>
      </w:r>
    </w:p>
    <w:p w14:paraId="49A73E86" w14:textId="4EA7DA57" w:rsidR="001747B2" w:rsidRPr="001246B5" w:rsidRDefault="476D2DC1"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t>Secure windows (close curtains &amp; blinds) and external doors. If necessary, tape windows and glass entrances. Utilise boards and sandbags if required</w:t>
      </w:r>
    </w:p>
    <w:p w14:paraId="301669E1" w14:textId="45FE5E3D" w:rsidR="001747B2" w:rsidRPr="001246B5" w:rsidRDefault="476D2DC1"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t>Protect valuables and disconnect electrical equipment – cover and/or move this equipment away from windows</w:t>
      </w:r>
    </w:p>
    <w:p w14:paraId="66E8B65A" w14:textId="32C2743B" w:rsidR="001747B2" w:rsidRPr="001246B5" w:rsidRDefault="1B2F7268"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t>(</w:t>
      </w:r>
      <w:r w:rsidR="476D2DC1" w:rsidRPr="001246B5">
        <w:rPr>
          <w:rFonts w:asciiTheme="minorHAnsi" w:hAnsiTheme="minorHAnsi" w:cstheme="minorHAnsi"/>
        </w:rPr>
        <w:t>During a severe storm</w:t>
      </w:r>
      <w:r w:rsidRPr="001246B5">
        <w:rPr>
          <w:rFonts w:asciiTheme="minorHAnsi" w:hAnsiTheme="minorHAnsi" w:cstheme="minorHAnsi"/>
        </w:rPr>
        <w:t>)</w:t>
      </w:r>
      <w:r w:rsidR="476D2DC1" w:rsidRPr="001246B5">
        <w:rPr>
          <w:rFonts w:asciiTheme="minorHAnsi" w:hAnsiTheme="minorHAnsi" w:cstheme="minorHAnsi"/>
        </w:rPr>
        <w:t xml:space="preserve"> remain in the building and </w:t>
      </w:r>
      <w:r w:rsidRPr="001246B5">
        <w:rPr>
          <w:rFonts w:asciiTheme="minorHAnsi" w:hAnsiTheme="minorHAnsi" w:cstheme="minorHAnsi"/>
        </w:rPr>
        <w:t xml:space="preserve">ensure they and children </w:t>
      </w:r>
      <w:r w:rsidR="476D2DC1" w:rsidRPr="001246B5">
        <w:rPr>
          <w:rFonts w:asciiTheme="minorHAnsi" w:hAnsiTheme="minorHAnsi" w:cstheme="minorHAnsi"/>
        </w:rPr>
        <w:t>keep away from windows. Restrict the use of telephone landlines to emergency calls only</w:t>
      </w:r>
    </w:p>
    <w:p w14:paraId="08A87DD4" w14:textId="1372059E" w:rsidR="00493850" w:rsidRPr="001246B5" w:rsidRDefault="0057CE2B"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t>Tune in to ABC radio</w:t>
      </w:r>
      <w:r w:rsidR="1C970864" w:rsidRPr="001246B5">
        <w:rPr>
          <w:rFonts w:asciiTheme="minorHAnsi" w:hAnsiTheme="minorHAnsi" w:cstheme="minorHAnsi"/>
        </w:rPr>
        <w:t xml:space="preserve">, </w:t>
      </w:r>
      <w:r w:rsidRPr="001246B5">
        <w:rPr>
          <w:rFonts w:asciiTheme="minorHAnsi" w:hAnsiTheme="minorHAnsi" w:cstheme="minorHAnsi"/>
        </w:rPr>
        <w:t xml:space="preserve">if </w:t>
      </w:r>
      <w:r w:rsidR="0025800B" w:rsidRPr="001246B5">
        <w:rPr>
          <w:rFonts w:asciiTheme="minorHAnsi" w:hAnsiTheme="minorHAnsi" w:cstheme="minorHAnsi"/>
        </w:rPr>
        <w:t>possible,</w:t>
      </w:r>
      <w:r w:rsidRPr="001246B5">
        <w:rPr>
          <w:rFonts w:asciiTheme="minorHAnsi" w:hAnsiTheme="minorHAnsi" w:cstheme="minorHAnsi"/>
        </w:rPr>
        <w:t xml:space="preserve"> to follow any emergency instructions</w:t>
      </w:r>
    </w:p>
    <w:p w14:paraId="42EFED68" w14:textId="6C1C603C" w:rsidR="00704AE6" w:rsidRPr="001246B5" w:rsidRDefault="1B2F7268" w:rsidP="204B30E5">
      <w:pPr>
        <w:pStyle w:val="ListParagraph"/>
        <w:numPr>
          <w:ilvl w:val="0"/>
          <w:numId w:val="9"/>
        </w:numPr>
        <w:spacing w:after="0" w:line="220" w:lineRule="atLeast"/>
        <w:rPr>
          <w:rFonts w:asciiTheme="minorHAnsi" w:hAnsiTheme="minorHAnsi" w:cstheme="minorHAnsi"/>
        </w:rPr>
      </w:pPr>
      <w:r w:rsidRPr="001246B5">
        <w:rPr>
          <w:rFonts w:asciiTheme="minorHAnsi" w:hAnsiTheme="minorHAnsi" w:cstheme="minorHAnsi"/>
        </w:rPr>
        <w:lastRenderedPageBreak/>
        <w:t xml:space="preserve">Report to the </w:t>
      </w:r>
      <w:r w:rsidR="2C5F3F9E" w:rsidRPr="001246B5">
        <w:rPr>
          <w:rFonts w:asciiTheme="minorHAnsi" w:hAnsiTheme="minorHAnsi" w:cstheme="minorHAnsi"/>
        </w:rPr>
        <w:t xml:space="preserve">nominated supervisor </w:t>
      </w:r>
      <w:r w:rsidRPr="001246B5">
        <w:rPr>
          <w:rFonts w:asciiTheme="minorHAnsi" w:hAnsiTheme="minorHAnsi" w:cstheme="minorHAnsi"/>
        </w:rPr>
        <w:t xml:space="preserve">regarding the status of children, staff and </w:t>
      </w:r>
      <w:r w:rsidR="2391AACF" w:rsidRPr="001246B5">
        <w:rPr>
          <w:rFonts w:asciiTheme="minorHAnsi" w:hAnsiTheme="minorHAnsi" w:cstheme="minorHAnsi"/>
        </w:rPr>
        <w:t>visitor</w:t>
      </w:r>
      <w:r w:rsidRPr="001246B5">
        <w:rPr>
          <w:rFonts w:asciiTheme="minorHAnsi" w:hAnsiTheme="minorHAnsi" w:cstheme="minorHAnsi"/>
        </w:rPr>
        <w:t xml:space="preserve"> safety.</w:t>
      </w:r>
    </w:p>
    <w:p w14:paraId="09737BE3" w14:textId="77777777" w:rsidR="00704AE6" w:rsidRPr="001246B5" w:rsidRDefault="00704AE6" w:rsidP="204B30E5">
      <w:pPr>
        <w:pStyle w:val="ListParagraph"/>
        <w:spacing w:after="0" w:line="220" w:lineRule="atLeast"/>
        <w:ind w:left="0"/>
        <w:rPr>
          <w:rFonts w:asciiTheme="minorHAnsi" w:hAnsiTheme="minorHAnsi" w:cstheme="minorHAnsi"/>
        </w:rPr>
      </w:pPr>
    </w:p>
    <w:p w14:paraId="2E64636C" w14:textId="1B1B6A82" w:rsidR="001747B2" w:rsidRPr="001246B5" w:rsidRDefault="476D2DC1" w:rsidP="204B30E5">
      <w:pPr>
        <w:pStyle w:val="ListParagraph"/>
        <w:spacing w:after="0" w:line="220" w:lineRule="atLeast"/>
        <w:ind w:left="0"/>
        <w:rPr>
          <w:rFonts w:asciiTheme="minorHAnsi" w:hAnsiTheme="minorHAnsi" w:cstheme="minorHAnsi"/>
        </w:rPr>
      </w:pPr>
      <w:r w:rsidRPr="001246B5">
        <w:rPr>
          <w:rFonts w:asciiTheme="minorHAnsi" w:hAnsiTheme="minorHAnsi" w:cstheme="minorHAnsi"/>
        </w:rPr>
        <w:t xml:space="preserve">After </w:t>
      </w:r>
      <w:r w:rsidR="1B2F7268" w:rsidRPr="001246B5">
        <w:rPr>
          <w:rFonts w:asciiTheme="minorHAnsi" w:hAnsiTheme="minorHAnsi" w:cstheme="minorHAnsi"/>
        </w:rPr>
        <w:t xml:space="preserve">the </w:t>
      </w:r>
      <w:r w:rsidRPr="001246B5">
        <w:rPr>
          <w:rFonts w:asciiTheme="minorHAnsi" w:hAnsiTheme="minorHAnsi" w:cstheme="minorHAnsi"/>
        </w:rPr>
        <w:t>storm passes,</w:t>
      </w:r>
      <w:r w:rsidR="1B2F7268" w:rsidRPr="001246B5">
        <w:rPr>
          <w:rFonts w:asciiTheme="minorHAnsi" w:hAnsiTheme="minorHAnsi" w:cstheme="minorHAnsi"/>
        </w:rPr>
        <w:t xml:space="preserve"> </w:t>
      </w:r>
      <w:r w:rsidR="00703008" w:rsidRPr="001246B5">
        <w:rPr>
          <w:rFonts w:asciiTheme="minorHAnsi" w:hAnsiTheme="minorHAnsi" w:cstheme="minorHAnsi"/>
        </w:rPr>
        <w:t xml:space="preserve">the </w:t>
      </w:r>
      <w:r w:rsidR="7E15216B" w:rsidRPr="001246B5">
        <w:rPr>
          <w:rFonts w:asciiTheme="minorHAnsi" w:hAnsiTheme="minorHAnsi" w:cstheme="minorHAnsi"/>
        </w:rPr>
        <w:t xml:space="preserve">nominated supervisor </w:t>
      </w:r>
      <w:r w:rsidR="1B2F7268" w:rsidRPr="001246B5">
        <w:rPr>
          <w:rFonts w:asciiTheme="minorHAnsi" w:hAnsiTheme="minorHAnsi" w:cstheme="minorHAnsi"/>
        </w:rPr>
        <w:t>will</w:t>
      </w:r>
      <w:r w:rsidR="1B2F7268" w:rsidRPr="001246B5">
        <w:rPr>
          <w:rFonts w:asciiTheme="minorHAnsi" w:hAnsiTheme="minorHAnsi" w:cstheme="minorHAnsi"/>
          <w:color w:val="FF0000"/>
        </w:rPr>
        <w:t xml:space="preserve"> </w:t>
      </w:r>
      <w:r w:rsidRPr="001246B5">
        <w:rPr>
          <w:rFonts w:asciiTheme="minorHAnsi" w:hAnsiTheme="minorHAnsi" w:cstheme="minorHAnsi"/>
        </w:rPr>
        <w:t xml:space="preserve">evaluate the need to evacuate if uncontrolled fires, gas leaks, or structural damage has occurred </w:t>
      </w:r>
      <w:proofErr w:type="gramStart"/>
      <w:r w:rsidRPr="001246B5">
        <w:rPr>
          <w:rFonts w:asciiTheme="minorHAnsi" w:hAnsiTheme="minorHAnsi" w:cstheme="minorHAnsi"/>
        </w:rPr>
        <w:t>as a result of</w:t>
      </w:r>
      <w:proofErr w:type="gramEnd"/>
      <w:r w:rsidRPr="001246B5">
        <w:rPr>
          <w:rFonts w:asciiTheme="minorHAnsi" w:hAnsiTheme="minorHAnsi" w:cstheme="minorHAnsi"/>
        </w:rPr>
        <w:t xml:space="preserve"> the storm.</w:t>
      </w:r>
    </w:p>
    <w:p w14:paraId="5C46E34D" w14:textId="77777777" w:rsidR="001747B2" w:rsidRPr="001246B5" w:rsidRDefault="001747B2" w:rsidP="1AADFDA1">
      <w:pPr>
        <w:pStyle w:val="ListParagraph"/>
        <w:spacing w:after="40"/>
        <w:rPr>
          <w:rFonts w:asciiTheme="minorHAnsi" w:hAnsiTheme="minorHAnsi" w:cstheme="minorHAnsi"/>
          <w:b/>
          <w:bCs/>
          <w:color w:val="7030A0"/>
          <w:sz w:val="24"/>
          <w:szCs w:val="24"/>
        </w:rPr>
      </w:pPr>
    </w:p>
    <w:p w14:paraId="268ADC3D" w14:textId="77777777" w:rsidR="001747B2" w:rsidRPr="001246B5" w:rsidRDefault="11EC2959"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PANDEMIC</w:t>
      </w:r>
    </w:p>
    <w:p w14:paraId="382FCCC7" w14:textId="77DE0FB6" w:rsidR="00704AE6" w:rsidRPr="001246B5" w:rsidRDefault="1B2F7268" w:rsidP="204B30E5">
      <w:pPr>
        <w:spacing w:after="0"/>
        <w:rPr>
          <w:rFonts w:asciiTheme="minorHAnsi" w:hAnsiTheme="minorHAnsi" w:cstheme="minorHAnsi"/>
          <w:b/>
          <w:bCs/>
          <w:color w:val="DAD500"/>
          <w:sz w:val="24"/>
          <w:szCs w:val="24"/>
        </w:rPr>
      </w:pPr>
      <w:r w:rsidRPr="001246B5">
        <w:rPr>
          <w:rFonts w:asciiTheme="minorHAnsi" w:hAnsiTheme="minorHAnsi" w:cstheme="minorHAnsi"/>
        </w:rPr>
        <w:t xml:space="preserve">The </w:t>
      </w:r>
      <w:r w:rsidR="49ED2BBA" w:rsidRPr="001246B5">
        <w:rPr>
          <w:rFonts w:asciiTheme="minorHAnsi" w:hAnsiTheme="minorHAnsi" w:cstheme="minorHAnsi"/>
        </w:rPr>
        <w:t>a</w:t>
      </w:r>
      <w:r w:rsidRPr="001246B5">
        <w:rPr>
          <w:rFonts w:asciiTheme="minorHAnsi" w:hAnsiTheme="minorHAnsi" w:cstheme="minorHAnsi"/>
        </w:rPr>
        <w:t xml:space="preserve">pproved </w:t>
      </w:r>
      <w:r w:rsidR="0397B5A8" w:rsidRPr="001246B5">
        <w:rPr>
          <w:rFonts w:asciiTheme="minorHAnsi" w:hAnsiTheme="minorHAnsi" w:cstheme="minorHAnsi"/>
        </w:rPr>
        <w:t>p</w:t>
      </w:r>
      <w:r w:rsidRPr="001246B5">
        <w:rPr>
          <w:rFonts w:asciiTheme="minorHAnsi" w:hAnsiTheme="minorHAnsi" w:cstheme="minorHAnsi"/>
        </w:rPr>
        <w:t xml:space="preserve">rovider </w:t>
      </w:r>
      <w:r w:rsidR="0C22C836" w:rsidRPr="001246B5">
        <w:rPr>
          <w:rFonts w:asciiTheme="minorHAnsi" w:hAnsiTheme="minorHAnsi" w:cstheme="minorHAnsi"/>
        </w:rPr>
        <w:t>and</w:t>
      </w:r>
      <w:r w:rsidRPr="001246B5">
        <w:rPr>
          <w:rFonts w:asciiTheme="minorHAnsi" w:hAnsiTheme="minorHAnsi" w:cstheme="minorHAnsi"/>
        </w:rPr>
        <w:t xml:space="preserve"> </w:t>
      </w:r>
      <w:r w:rsidR="775E89AC" w:rsidRPr="001246B5">
        <w:rPr>
          <w:rFonts w:asciiTheme="minorHAnsi" w:hAnsiTheme="minorHAnsi" w:cstheme="minorHAnsi"/>
        </w:rPr>
        <w:t xml:space="preserve">nominated supervisor </w:t>
      </w:r>
      <w:r w:rsidRPr="001246B5">
        <w:rPr>
          <w:rFonts w:asciiTheme="minorHAnsi" w:hAnsiTheme="minorHAnsi" w:cstheme="minorHAnsi"/>
        </w:rPr>
        <w:t>will:</w:t>
      </w:r>
    </w:p>
    <w:p w14:paraId="1CCFC61D" w14:textId="46732EFF" w:rsidR="001747B2" w:rsidRPr="001246B5" w:rsidRDefault="476D2DC1" w:rsidP="204B30E5">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Ensure basic hygiene measures are in place including the display of hygiene information</w:t>
      </w:r>
    </w:p>
    <w:p w14:paraId="69EFF583" w14:textId="0AA78CB0" w:rsidR="001747B2" w:rsidRPr="001246B5" w:rsidRDefault="476D2DC1" w:rsidP="204B30E5">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Provide convenient access to water and liquid soap and/or alcohol-based sanitiser</w:t>
      </w:r>
    </w:p>
    <w:p w14:paraId="35AA9E86" w14:textId="1C8F80F8" w:rsidR="001747B2" w:rsidRPr="001246B5" w:rsidRDefault="476D2DC1" w:rsidP="204B30E5">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Educate staff and children about covering their cough to prevent the spread of germs</w:t>
      </w:r>
    </w:p>
    <w:p w14:paraId="6D903EC9" w14:textId="24257C9F" w:rsidR="001747B2" w:rsidRPr="001246B5" w:rsidRDefault="476D2DC1" w:rsidP="204B30E5">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 xml:space="preserve">Stay alert and follow </w:t>
      </w:r>
      <w:r w:rsidR="1B2F7268" w:rsidRPr="001246B5">
        <w:rPr>
          <w:rFonts w:asciiTheme="minorHAnsi" w:hAnsiTheme="minorHAnsi" w:cstheme="minorHAnsi"/>
        </w:rPr>
        <w:t>any</w:t>
      </w:r>
      <w:r w:rsidRPr="001246B5">
        <w:rPr>
          <w:rFonts w:asciiTheme="minorHAnsi" w:hAnsiTheme="minorHAnsi" w:cstheme="minorHAnsi"/>
        </w:rPr>
        <w:t xml:space="preserve"> instructions </w:t>
      </w:r>
      <w:r w:rsidR="1B2F7268" w:rsidRPr="001246B5">
        <w:rPr>
          <w:rFonts w:asciiTheme="minorHAnsi" w:hAnsiTheme="minorHAnsi" w:cstheme="minorHAnsi"/>
        </w:rPr>
        <w:t>issued by</w:t>
      </w:r>
      <w:r w:rsidRPr="001246B5">
        <w:rPr>
          <w:rFonts w:asciiTheme="minorHAnsi" w:hAnsiTheme="minorHAnsi" w:cstheme="minorHAnsi"/>
        </w:rPr>
        <w:t xml:space="preserve"> Health </w:t>
      </w:r>
      <w:r w:rsidR="1B2F7268" w:rsidRPr="001246B5">
        <w:rPr>
          <w:rFonts w:asciiTheme="minorHAnsi" w:hAnsiTheme="minorHAnsi" w:cstheme="minorHAnsi"/>
        </w:rPr>
        <w:t>authorities</w:t>
      </w:r>
    </w:p>
    <w:p w14:paraId="51C5A97E" w14:textId="33130DB5" w:rsidR="001747B2" w:rsidRPr="001246B5" w:rsidRDefault="476D2DC1" w:rsidP="204B30E5">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Be prepared for multiple waves</w:t>
      </w:r>
    </w:p>
    <w:p w14:paraId="695638B4" w14:textId="1BEFDE87" w:rsidR="505A0ABF" w:rsidRPr="001246B5" w:rsidRDefault="1471D3E3" w:rsidP="35D03D89">
      <w:pPr>
        <w:pStyle w:val="ListParagraph"/>
        <w:numPr>
          <w:ilvl w:val="0"/>
          <w:numId w:val="8"/>
        </w:numPr>
        <w:spacing w:after="0" w:line="220" w:lineRule="atLeast"/>
        <w:rPr>
          <w:rFonts w:asciiTheme="minorHAnsi" w:hAnsiTheme="minorHAnsi" w:cstheme="minorHAnsi"/>
        </w:rPr>
      </w:pPr>
      <w:r w:rsidRPr="001246B5">
        <w:rPr>
          <w:rFonts w:asciiTheme="minorHAnsi" w:hAnsiTheme="minorHAnsi" w:cstheme="minorHAnsi"/>
        </w:rPr>
        <w:t xml:space="preserve">Ensure spaces are well-ventilated – open windows if safe to do so or through mechanical air ventilation </w:t>
      </w:r>
    </w:p>
    <w:p w14:paraId="6532EF65" w14:textId="7D3ED2B2" w:rsidR="001747B2" w:rsidRPr="001246B5" w:rsidRDefault="7A4C5EA1" w:rsidP="204B30E5">
      <w:pPr>
        <w:pStyle w:val="ListParagraph"/>
        <w:numPr>
          <w:ilvl w:val="0"/>
          <w:numId w:val="8"/>
        </w:numPr>
        <w:spacing w:after="0" w:line="220" w:lineRule="atLeast"/>
        <w:rPr>
          <w:rFonts w:asciiTheme="minorHAnsi" w:hAnsiTheme="minorHAnsi" w:cstheme="minorHAnsi"/>
          <w:color w:val="000000" w:themeColor="text1"/>
        </w:rPr>
      </w:pPr>
      <w:r w:rsidRPr="001246B5">
        <w:rPr>
          <w:rFonts w:asciiTheme="minorHAnsi" w:hAnsiTheme="minorHAnsi" w:cstheme="minorHAnsi"/>
        </w:rPr>
        <w:t xml:space="preserve">Notify </w:t>
      </w:r>
      <w:r w:rsidR="7E455DAC"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Pr="001246B5">
        <w:rPr>
          <w:rFonts w:asciiTheme="minorHAnsi" w:hAnsiTheme="minorHAnsi" w:cstheme="minorHAnsi"/>
          <w:color w:val="000000" w:themeColor="text1"/>
        </w:rPr>
        <w:t xml:space="preserve">our </w:t>
      </w:r>
      <w:r w:rsidRPr="001246B5">
        <w:rPr>
          <w:rFonts w:asciiTheme="minorHAnsi" w:hAnsiTheme="minorHAnsi" w:cstheme="minorHAnsi"/>
          <w:i/>
          <w:iCs/>
          <w:color w:val="000000" w:themeColor="text1"/>
        </w:rPr>
        <w:t>Incident, Injury, Trauma and Illness Policy</w:t>
      </w:r>
      <w:r w:rsidRPr="001246B5">
        <w:rPr>
          <w:rFonts w:asciiTheme="minorHAnsi" w:hAnsiTheme="minorHAnsi" w:cstheme="minorHAnsi"/>
          <w:color w:val="000000" w:themeColor="text1"/>
        </w:rPr>
        <w:t>.</w:t>
      </w:r>
    </w:p>
    <w:p w14:paraId="34B78F2C" w14:textId="23EF2E25" w:rsidR="1AADFDA1" w:rsidRPr="001246B5" w:rsidRDefault="1AADFDA1" w:rsidP="1AADFDA1">
      <w:pPr>
        <w:spacing w:after="90" w:line="220" w:lineRule="atLeast"/>
        <w:contextualSpacing/>
        <w:rPr>
          <w:rFonts w:asciiTheme="minorHAnsi" w:hAnsiTheme="minorHAnsi" w:cstheme="minorHAnsi"/>
          <w:color w:val="000000" w:themeColor="text1"/>
        </w:rPr>
      </w:pPr>
    </w:p>
    <w:p w14:paraId="6E16D945" w14:textId="77777777" w:rsidR="001747B2" w:rsidRPr="001246B5" w:rsidRDefault="11EC2959"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BOMB/CHEMICAL THREAT</w:t>
      </w:r>
    </w:p>
    <w:p w14:paraId="7D9A1543" w14:textId="3C2F2A1B" w:rsidR="00704AE6" w:rsidRPr="001246B5" w:rsidRDefault="21E7417F" w:rsidP="204B30E5">
      <w:pPr>
        <w:spacing w:after="0"/>
        <w:rPr>
          <w:rFonts w:asciiTheme="minorHAnsi" w:hAnsiTheme="minorHAnsi" w:cstheme="minorHAnsi"/>
          <w:b/>
          <w:bCs/>
          <w:color w:val="DAD500"/>
          <w:sz w:val="24"/>
          <w:szCs w:val="24"/>
        </w:rPr>
      </w:pPr>
      <w:r w:rsidRPr="001246B5">
        <w:rPr>
          <w:rFonts w:asciiTheme="minorHAnsi" w:hAnsiTheme="minorHAnsi" w:cstheme="minorHAnsi"/>
        </w:rPr>
        <w:t xml:space="preserve">The </w:t>
      </w:r>
      <w:r w:rsidR="43DB5842" w:rsidRPr="001246B5">
        <w:rPr>
          <w:rFonts w:asciiTheme="minorHAnsi" w:hAnsiTheme="minorHAnsi" w:cstheme="minorHAnsi"/>
        </w:rPr>
        <w:t xml:space="preserve">nominated supervisor </w:t>
      </w:r>
      <w:r w:rsidR="4E13AAE3" w:rsidRPr="001246B5">
        <w:rPr>
          <w:rFonts w:asciiTheme="minorHAnsi" w:hAnsiTheme="minorHAnsi" w:cstheme="minorHAnsi"/>
        </w:rPr>
        <w:t>will</w:t>
      </w:r>
      <w:r w:rsidR="1B2F7268" w:rsidRPr="001246B5">
        <w:rPr>
          <w:rFonts w:asciiTheme="minorHAnsi" w:hAnsiTheme="minorHAnsi" w:cstheme="minorHAnsi"/>
        </w:rPr>
        <w:t xml:space="preserve"> implement the following procedures:</w:t>
      </w:r>
    </w:p>
    <w:p w14:paraId="1B2EAC72"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rPr>
        <w:t>If a bomb/chemical threat is received by telephone:</w:t>
      </w:r>
    </w:p>
    <w:p w14:paraId="689A43B0" w14:textId="77777777" w:rsidR="001747B2" w:rsidRPr="001246B5" w:rsidRDefault="11EC2959" w:rsidP="204B30E5">
      <w:pPr>
        <w:pStyle w:val="ListParagraph"/>
        <w:numPr>
          <w:ilvl w:val="1"/>
          <w:numId w:val="28"/>
        </w:numPr>
        <w:tabs>
          <w:tab w:val="left" w:pos="1134"/>
        </w:tabs>
        <w:spacing w:after="0" w:line="220" w:lineRule="atLeast"/>
        <w:rPr>
          <w:rFonts w:asciiTheme="minorHAnsi" w:hAnsiTheme="minorHAnsi" w:cstheme="minorHAnsi"/>
          <w:b/>
          <w:bCs/>
        </w:rPr>
      </w:pPr>
      <w:r w:rsidRPr="001246B5">
        <w:rPr>
          <w:rFonts w:asciiTheme="minorHAnsi" w:hAnsiTheme="minorHAnsi" w:cstheme="minorHAnsi"/>
          <w:b/>
          <w:bCs/>
        </w:rPr>
        <w:t>stay calm</w:t>
      </w:r>
    </w:p>
    <w:p w14:paraId="0123B293" w14:textId="77777777" w:rsidR="001747B2" w:rsidRPr="001246B5" w:rsidRDefault="11EC2959" w:rsidP="204B30E5">
      <w:pPr>
        <w:pStyle w:val="ListParagraph"/>
        <w:numPr>
          <w:ilvl w:val="1"/>
          <w:numId w:val="28"/>
        </w:numPr>
        <w:tabs>
          <w:tab w:val="left" w:pos="1134"/>
        </w:tabs>
        <w:spacing w:after="0" w:line="220" w:lineRule="atLeast"/>
        <w:rPr>
          <w:rFonts w:asciiTheme="minorHAnsi" w:hAnsiTheme="minorHAnsi" w:cstheme="minorHAnsi"/>
        </w:rPr>
      </w:pPr>
      <w:r w:rsidRPr="001246B5">
        <w:rPr>
          <w:rFonts w:asciiTheme="minorHAnsi" w:hAnsiTheme="minorHAnsi" w:cstheme="minorHAnsi"/>
          <w:b/>
          <w:bCs/>
        </w:rPr>
        <w:t xml:space="preserve">do not </w:t>
      </w:r>
      <w:r w:rsidRPr="001246B5">
        <w:rPr>
          <w:rFonts w:asciiTheme="minorHAnsi" w:hAnsiTheme="minorHAnsi" w:cstheme="minorHAnsi"/>
        </w:rPr>
        <w:t>hang up</w:t>
      </w:r>
    </w:p>
    <w:p w14:paraId="518659A3" w14:textId="77777777" w:rsidR="001747B2" w:rsidRPr="001246B5" w:rsidRDefault="11EC2959" w:rsidP="204B30E5">
      <w:pPr>
        <w:pStyle w:val="ListParagraph"/>
        <w:numPr>
          <w:ilvl w:val="1"/>
          <w:numId w:val="28"/>
        </w:numPr>
        <w:tabs>
          <w:tab w:val="left" w:pos="1134"/>
        </w:tabs>
        <w:spacing w:after="0" w:line="220" w:lineRule="atLeast"/>
        <w:rPr>
          <w:rFonts w:asciiTheme="minorHAnsi" w:hAnsiTheme="minorHAnsi" w:cstheme="minorHAnsi"/>
        </w:rPr>
      </w:pPr>
      <w:r w:rsidRPr="001246B5">
        <w:rPr>
          <w:rFonts w:asciiTheme="minorHAnsi" w:hAnsiTheme="minorHAnsi" w:cstheme="minorHAnsi"/>
        </w:rPr>
        <w:t>refer to the bomb threat checklist.</w:t>
      </w:r>
    </w:p>
    <w:p w14:paraId="2A29B0D0" w14:textId="77777777" w:rsidR="001747B2" w:rsidRPr="001246B5" w:rsidRDefault="001747B2" w:rsidP="204B30E5">
      <w:pPr>
        <w:pStyle w:val="ListParagraph"/>
        <w:spacing w:after="0"/>
        <w:rPr>
          <w:rFonts w:asciiTheme="minorHAnsi" w:hAnsiTheme="minorHAnsi" w:cstheme="minorHAnsi"/>
        </w:rPr>
      </w:pPr>
    </w:p>
    <w:p w14:paraId="1C70DE67"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rPr>
        <w:t>If a bomb/chemical threat is received by mail:</w:t>
      </w:r>
    </w:p>
    <w:p w14:paraId="3110C9CB" w14:textId="77777777" w:rsidR="001747B2" w:rsidRPr="001246B5" w:rsidRDefault="11EC2959" w:rsidP="204B30E5">
      <w:pPr>
        <w:pStyle w:val="ListParagraph"/>
        <w:numPr>
          <w:ilvl w:val="0"/>
          <w:numId w:val="29"/>
        </w:numPr>
        <w:tabs>
          <w:tab w:val="left" w:pos="1134"/>
        </w:tabs>
        <w:spacing w:after="0" w:line="220" w:lineRule="atLeast"/>
        <w:ind w:hanging="11"/>
        <w:rPr>
          <w:rFonts w:asciiTheme="minorHAnsi" w:hAnsiTheme="minorHAnsi" w:cstheme="minorHAnsi"/>
        </w:rPr>
      </w:pPr>
      <w:r w:rsidRPr="001246B5">
        <w:rPr>
          <w:rFonts w:asciiTheme="minorHAnsi" w:hAnsiTheme="minorHAnsi" w:cstheme="minorHAnsi"/>
        </w:rPr>
        <w:t xml:space="preserve">avoid handling of the letter or envelope </w:t>
      </w:r>
    </w:p>
    <w:p w14:paraId="6C1A494F" w14:textId="77777777" w:rsidR="001747B2" w:rsidRPr="001246B5" w:rsidRDefault="11EC2959" w:rsidP="204B30E5">
      <w:pPr>
        <w:pStyle w:val="ListParagraph"/>
        <w:numPr>
          <w:ilvl w:val="0"/>
          <w:numId w:val="29"/>
        </w:numPr>
        <w:tabs>
          <w:tab w:val="left" w:pos="1134"/>
        </w:tabs>
        <w:spacing w:after="0" w:line="220" w:lineRule="atLeast"/>
        <w:ind w:hanging="11"/>
        <w:rPr>
          <w:rFonts w:asciiTheme="minorHAnsi" w:hAnsiTheme="minorHAnsi" w:cstheme="minorHAnsi"/>
        </w:rPr>
      </w:pPr>
      <w:r w:rsidRPr="001246B5">
        <w:rPr>
          <w:rFonts w:asciiTheme="minorHAnsi" w:hAnsiTheme="minorHAnsi" w:cstheme="minorHAnsi"/>
        </w:rPr>
        <w:t>place the letter in a clear bag or sleeve</w:t>
      </w:r>
    </w:p>
    <w:p w14:paraId="477B505D" w14:textId="77777777" w:rsidR="001747B2" w:rsidRPr="001246B5" w:rsidRDefault="11EC2959" w:rsidP="204B30E5">
      <w:pPr>
        <w:pStyle w:val="ListParagraph"/>
        <w:numPr>
          <w:ilvl w:val="0"/>
          <w:numId w:val="29"/>
        </w:numPr>
        <w:tabs>
          <w:tab w:val="left" w:pos="1134"/>
        </w:tabs>
        <w:spacing w:after="0" w:line="220" w:lineRule="atLeast"/>
        <w:ind w:hanging="11"/>
        <w:rPr>
          <w:rFonts w:asciiTheme="minorHAnsi" w:hAnsiTheme="minorHAnsi" w:cstheme="minorHAnsi"/>
        </w:rPr>
      </w:pPr>
      <w:r w:rsidRPr="001246B5">
        <w:rPr>
          <w:rFonts w:asciiTheme="minorHAnsi" w:hAnsiTheme="minorHAnsi" w:cstheme="minorHAnsi"/>
        </w:rPr>
        <w:t>inform the Police immediately.</w:t>
      </w:r>
    </w:p>
    <w:p w14:paraId="60C6D294" w14:textId="77777777" w:rsidR="001747B2" w:rsidRPr="001246B5" w:rsidRDefault="001747B2" w:rsidP="204B30E5">
      <w:pPr>
        <w:spacing w:after="0"/>
        <w:rPr>
          <w:rFonts w:asciiTheme="minorHAnsi" w:hAnsiTheme="minorHAnsi" w:cstheme="minorHAnsi"/>
        </w:rPr>
      </w:pPr>
    </w:p>
    <w:p w14:paraId="46896CF4"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rPr>
        <w:t>If a bomb/chemical threat is received electronically or through the service’s website:</w:t>
      </w:r>
    </w:p>
    <w:p w14:paraId="2125A9C7" w14:textId="77777777" w:rsidR="001747B2" w:rsidRPr="001246B5" w:rsidRDefault="11EC2959" w:rsidP="204B30E5">
      <w:pPr>
        <w:pStyle w:val="ListParagraph"/>
        <w:numPr>
          <w:ilvl w:val="0"/>
          <w:numId w:val="29"/>
        </w:numPr>
        <w:tabs>
          <w:tab w:val="left" w:pos="1134"/>
        </w:tabs>
        <w:spacing w:after="0" w:line="220" w:lineRule="atLeast"/>
        <w:ind w:hanging="11"/>
        <w:rPr>
          <w:rFonts w:asciiTheme="minorHAnsi" w:hAnsiTheme="minorHAnsi" w:cstheme="minorHAnsi"/>
        </w:rPr>
      </w:pPr>
      <w:r w:rsidRPr="001246B5">
        <w:rPr>
          <w:rFonts w:asciiTheme="minorHAnsi" w:hAnsiTheme="minorHAnsi" w:cstheme="minorHAnsi"/>
        </w:rPr>
        <w:t>do not delete the message</w:t>
      </w:r>
    </w:p>
    <w:p w14:paraId="392C45A3" w14:textId="5FCC8714" w:rsidR="001747B2" w:rsidRPr="001246B5" w:rsidRDefault="11EC2959" w:rsidP="204B30E5">
      <w:pPr>
        <w:pStyle w:val="ListParagraph"/>
        <w:numPr>
          <w:ilvl w:val="0"/>
          <w:numId w:val="29"/>
        </w:numPr>
        <w:tabs>
          <w:tab w:val="left" w:pos="1134"/>
        </w:tabs>
        <w:spacing w:after="0" w:line="220" w:lineRule="atLeast"/>
        <w:ind w:hanging="11"/>
        <w:rPr>
          <w:rFonts w:asciiTheme="minorHAnsi" w:hAnsiTheme="minorHAnsi" w:cstheme="minorHAnsi"/>
        </w:rPr>
      </w:pPr>
      <w:r w:rsidRPr="001246B5">
        <w:rPr>
          <w:rFonts w:asciiTheme="minorHAnsi" w:hAnsiTheme="minorHAnsi" w:cstheme="minorHAnsi"/>
        </w:rPr>
        <w:t>contact police immediately.</w:t>
      </w:r>
    </w:p>
    <w:p w14:paraId="2A49D53D" w14:textId="58554A3F" w:rsidR="1AADFDA1" w:rsidRPr="001246B5" w:rsidRDefault="1AADFDA1" w:rsidP="204B30E5">
      <w:pPr>
        <w:tabs>
          <w:tab w:val="left" w:pos="1134"/>
        </w:tabs>
        <w:spacing w:after="0" w:line="220" w:lineRule="atLeast"/>
        <w:rPr>
          <w:rFonts w:asciiTheme="minorHAnsi" w:hAnsiTheme="minorHAnsi" w:cstheme="minorHAnsi"/>
        </w:rPr>
      </w:pPr>
    </w:p>
    <w:p w14:paraId="72785CEC"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rPr>
        <w:t>Ensure doors are left open.</w:t>
      </w:r>
    </w:p>
    <w:p w14:paraId="0E91BA5B"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b/>
          <w:bCs/>
        </w:rPr>
        <w:t>Do not</w:t>
      </w:r>
      <w:r w:rsidRPr="001246B5">
        <w:rPr>
          <w:rFonts w:asciiTheme="minorHAnsi" w:hAnsiTheme="minorHAnsi" w:cstheme="minorHAnsi"/>
        </w:rPr>
        <w:t xml:space="preserve"> touch any suspicious objects found.</w:t>
      </w:r>
    </w:p>
    <w:p w14:paraId="07A6E8D6" w14:textId="77777777" w:rsidR="001747B2" w:rsidRPr="001246B5" w:rsidRDefault="3433F1F4" w:rsidP="204B30E5">
      <w:pPr>
        <w:pStyle w:val="ListParagraph"/>
        <w:numPr>
          <w:ilvl w:val="0"/>
          <w:numId w:val="28"/>
        </w:numPr>
        <w:spacing w:after="0" w:line="220" w:lineRule="atLeast"/>
        <w:rPr>
          <w:rFonts w:asciiTheme="minorHAnsi" w:hAnsiTheme="minorHAnsi" w:cstheme="minorHAnsi"/>
        </w:rPr>
      </w:pPr>
      <w:r w:rsidRPr="001246B5">
        <w:rPr>
          <w:rFonts w:asciiTheme="minorHAnsi" w:hAnsiTheme="minorHAnsi" w:cstheme="minorHAnsi"/>
        </w:rPr>
        <w:t xml:space="preserve">If a suspicious object is found or if the threat specifically identified a given area, then evacuation may be considered. </w:t>
      </w:r>
    </w:p>
    <w:p w14:paraId="293F20ED" w14:textId="33B17672" w:rsidR="00493850" w:rsidRPr="001246B5" w:rsidRDefault="7A4C5EA1" w:rsidP="3B11D99C">
      <w:pPr>
        <w:numPr>
          <w:ilvl w:val="0"/>
          <w:numId w:val="28"/>
        </w:numPr>
        <w:spacing w:after="0" w:line="220" w:lineRule="atLeast"/>
        <w:contextualSpacing/>
        <w:rPr>
          <w:rFonts w:asciiTheme="minorHAnsi" w:hAnsiTheme="minorHAnsi" w:cstheme="minorHAnsi"/>
          <w:color w:val="000000"/>
        </w:rPr>
      </w:pPr>
      <w:r w:rsidRPr="001246B5">
        <w:rPr>
          <w:rFonts w:asciiTheme="minorHAnsi" w:hAnsiTheme="minorHAnsi" w:cstheme="minorHAnsi"/>
        </w:rPr>
        <w:t xml:space="preserve">Notify </w:t>
      </w:r>
      <w:r w:rsidR="2ABEE3F6"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Pr="001246B5">
        <w:rPr>
          <w:rFonts w:asciiTheme="minorHAnsi" w:hAnsiTheme="minorHAnsi" w:cstheme="minorHAnsi"/>
          <w:color w:val="000000" w:themeColor="text1"/>
        </w:rPr>
        <w:t xml:space="preserve">our </w:t>
      </w:r>
      <w:r w:rsidRPr="001246B5">
        <w:rPr>
          <w:rFonts w:asciiTheme="minorHAnsi" w:hAnsiTheme="minorHAnsi" w:cstheme="minorHAnsi"/>
          <w:i/>
          <w:iCs/>
          <w:color w:val="000000" w:themeColor="text1"/>
        </w:rPr>
        <w:t>Incident, Injury, Trauma and Illness Policy</w:t>
      </w:r>
      <w:r w:rsidRPr="001246B5">
        <w:rPr>
          <w:rFonts w:asciiTheme="minorHAnsi" w:hAnsiTheme="minorHAnsi" w:cstheme="minorHAnsi"/>
          <w:color w:val="000000" w:themeColor="text1"/>
        </w:rPr>
        <w:t>.</w:t>
      </w:r>
    </w:p>
    <w:p w14:paraId="75DEED00" w14:textId="77777777" w:rsidR="001747B2" w:rsidRPr="001246B5" w:rsidRDefault="00493850" w:rsidP="00493850">
      <w:pPr>
        <w:spacing w:after="90" w:line="450" w:lineRule="atLeast"/>
        <w:contextualSpacing/>
        <w:rPr>
          <w:rFonts w:asciiTheme="minorHAnsi" w:hAnsiTheme="minorHAnsi" w:cstheme="minorHAnsi"/>
          <w:sz w:val="28"/>
          <w:szCs w:val="28"/>
        </w:rPr>
      </w:pPr>
      <w:r w:rsidRPr="001246B5">
        <w:rPr>
          <w:rFonts w:asciiTheme="minorHAnsi" w:hAnsiTheme="minorHAnsi" w:cstheme="minorHAnsi"/>
          <w:color w:val="000000" w:themeColor="text1"/>
        </w:rPr>
        <w:br w:type="page"/>
      </w:r>
      <w:r w:rsidR="001747B2" w:rsidRPr="001246B5">
        <w:rPr>
          <w:rFonts w:asciiTheme="minorHAnsi" w:hAnsiTheme="minorHAnsi" w:cstheme="minorHAnsi"/>
          <w:b/>
          <w:bCs/>
          <w:sz w:val="28"/>
          <w:szCs w:val="28"/>
        </w:rPr>
        <w:lastRenderedPageBreak/>
        <w:t xml:space="preserve">Bomb/substance threat checklist </w:t>
      </w:r>
    </w:p>
    <w:p w14:paraId="04370F17" w14:textId="77777777" w:rsidR="00493850" w:rsidRPr="001246B5" w:rsidRDefault="00493850" w:rsidP="35D03D89">
      <w:pPr>
        <w:spacing w:after="90" w:line="450" w:lineRule="atLeast"/>
        <w:contextualSpacing/>
        <w:rPr>
          <w:rFonts w:asciiTheme="minorHAnsi" w:hAnsiTheme="minorHAnsi" w:cstheme="minorHAnsi"/>
          <w:i/>
          <w:iCs/>
          <w:color w:val="7030A0"/>
        </w:rPr>
      </w:pPr>
    </w:p>
    <w:tbl>
      <w:tblPr>
        <w:tblW w:w="8959" w:type="dxa"/>
        <w:tblInd w:w="108" w:type="dxa"/>
        <w:tblBorders>
          <w:top w:val="single" w:sz="4" w:space="0" w:color="7030A0"/>
          <w:left w:val="single" w:sz="4" w:space="0" w:color="7030A0"/>
          <w:bottom w:val="single" w:sz="4" w:space="0" w:color="7030A0"/>
          <w:right w:val="single" w:sz="4" w:space="0" w:color="7030A0"/>
        </w:tblBorders>
        <w:tblLook w:val="04A0" w:firstRow="1" w:lastRow="0" w:firstColumn="1" w:lastColumn="0" w:noHBand="0" w:noVBand="1"/>
      </w:tblPr>
      <w:tblGrid>
        <w:gridCol w:w="8959"/>
      </w:tblGrid>
      <w:tr w:rsidR="001747B2" w:rsidRPr="001246B5" w14:paraId="7D5CE376" w14:textId="77777777" w:rsidTr="00A84CB7">
        <w:trPr>
          <w:trHeight w:val="351"/>
        </w:trPr>
        <w:tc>
          <w:tcPr>
            <w:tcW w:w="8959" w:type="dxa"/>
          </w:tcPr>
          <w:p w14:paraId="4F4AA305" w14:textId="77777777" w:rsidR="001747B2" w:rsidRPr="001246B5" w:rsidRDefault="001747B2" w:rsidP="35D03D89">
            <w:pPr>
              <w:rPr>
                <w:rFonts w:asciiTheme="minorHAnsi" w:hAnsiTheme="minorHAnsi" w:cstheme="minorHAnsi"/>
                <w:b/>
                <w:bCs/>
                <w:i/>
                <w:iCs/>
              </w:rPr>
            </w:pPr>
            <w:r w:rsidRPr="001246B5">
              <w:rPr>
                <w:rFonts w:asciiTheme="minorHAnsi" w:hAnsiTheme="minorHAnsi" w:cstheme="minorHAnsi"/>
                <w:b/>
                <w:bCs/>
                <w:i/>
                <w:iCs/>
              </w:rPr>
              <w:t>This checklist should be held by persons who regularly accept incoming telephone calls.</w:t>
            </w:r>
          </w:p>
        </w:tc>
      </w:tr>
    </w:tbl>
    <w:p w14:paraId="6F8F0E3D" w14:textId="77777777" w:rsidR="001747B2" w:rsidRPr="001246B5" w:rsidRDefault="001747B2" w:rsidP="35D03D89">
      <w:pPr>
        <w:spacing w:before="90"/>
        <w:ind w:left="-709" w:firstLine="709"/>
        <w:jc w:val="center"/>
        <w:rPr>
          <w:rFonts w:asciiTheme="minorHAnsi" w:hAnsiTheme="minorHAnsi" w:cstheme="minorHAnsi"/>
          <w:b/>
          <w:bCs/>
        </w:rPr>
      </w:pPr>
      <w:r w:rsidRPr="001246B5">
        <w:rPr>
          <w:rFonts w:asciiTheme="minorHAnsi" w:hAnsiTheme="minorHAnsi" w:cstheme="minorHAnsi"/>
          <w:b/>
          <w:bCs/>
        </w:rPr>
        <w:t>KEEP CALM</w:t>
      </w:r>
    </w:p>
    <w:tbl>
      <w:tblPr>
        <w:tblW w:w="895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588"/>
        <w:gridCol w:w="3232"/>
        <w:gridCol w:w="1871"/>
        <w:gridCol w:w="2268"/>
      </w:tblGrid>
      <w:tr w:rsidR="001747B2" w:rsidRPr="001246B5" w14:paraId="680AB33B" w14:textId="77777777" w:rsidTr="00A84CB7">
        <w:tc>
          <w:tcPr>
            <w:tcW w:w="4820" w:type="dxa"/>
            <w:gridSpan w:val="2"/>
            <w:shd w:val="clear" w:color="auto" w:fill="7030A0"/>
          </w:tcPr>
          <w:p w14:paraId="5E223B69"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CALL TAKER</w:t>
            </w:r>
          </w:p>
        </w:tc>
        <w:tc>
          <w:tcPr>
            <w:tcW w:w="4139" w:type="dxa"/>
            <w:gridSpan w:val="2"/>
            <w:shd w:val="clear" w:color="auto" w:fill="7030A0"/>
          </w:tcPr>
          <w:p w14:paraId="624E11B8"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CALL TAKEN</w:t>
            </w:r>
          </w:p>
        </w:tc>
      </w:tr>
      <w:tr w:rsidR="001747B2" w:rsidRPr="001246B5" w14:paraId="28BEB2E5" w14:textId="77777777" w:rsidTr="00A84CB7">
        <w:tc>
          <w:tcPr>
            <w:tcW w:w="1588" w:type="dxa"/>
          </w:tcPr>
          <w:p w14:paraId="7D8AD424"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Name</w:t>
            </w:r>
          </w:p>
        </w:tc>
        <w:tc>
          <w:tcPr>
            <w:tcW w:w="3232" w:type="dxa"/>
          </w:tcPr>
          <w:p w14:paraId="51F976FE" w14:textId="77777777" w:rsidR="001747B2" w:rsidRPr="001246B5" w:rsidRDefault="001747B2" w:rsidP="001747B2">
            <w:pPr>
              <w:spacing w:after="0"/>
              <w:ind w:left="-709" w:firstLine="709"/>
              <w:rPr>
                <w:rFonts w:asciiTheme="minorHAnsi" w:hAnsiTheme="minorHAnsi" w:cstheme="minorHAnsi"/>
              </w:rPr>
            </w:pPr>
          </w:p>
        </w:tc>
        <w:tc>
          <w:tcPr>
            <w:tcW w:w="1871" w:type="dxa"/>
          </w:tcPr>
          <w:p w14:paraId="6A56C94F"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Date/Time:</w:t>
            </w:r>
          </w:p>
        </w:tc>
        <w:tc>
          <w:tcPr>
            <w:tcW w:w="2268" w:type="dxa"/>
          </w:tcPr>
          <w:p w14:paraId="1E75D024"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3F4A59A1" w14:textId="77777777" w:rsidTr="00A84CB7">
        <w:tc>
          <w:tcPr>
            <w:tcW w:w="1588" w:type="dxa"/>
          </w:tcPr>
          <w:p w14:paraId="36E1CF69"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Telephone #</w:t>
            </w:r>
          </w:p>
        </w:tc>
        <w:tc>
          <w:tcPr>
            <w:tcW w:w="3232" w:type="dxa"/>
          </w:tcPr>
          <w:p w14:paraId="0FDECF48" w14:textId="77777777" w:rsidR="001747B2" w:rsidRPr="001246B5" w:rsidRDefault="001747B2" w:rsidP="001747B2">
            <w:pPr>
              <w:spacing w:after="0"/>
              <w:ind w:left="-709" w:firstLine="709"/>
              <w:rPr>
                <w:rFonts w:asciiTheme="minorHAnsi" w:hAnsiTheme="minorHAnsi" w:cstheme="minorHAnsi"/>
              </w:rPr>
            </w:pPr>
          </w:p>
        </w:tc>
        <w:tc>
          <w:tcPr>
            <w:tcW w:w="1871" w:type="dxa"/>
          </w:tcPr>
          <w:p w14:paraId="71C2B25A"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Duration of call</w:t>
            </w:r>
          </w:p>
        </w:tc>
        <w:tc>
          <w:tcPr>
            <w:tcW w:w="2268" w:type="dxa"/>
          </w:tcPr>
          <w:p w14:paraId="5541258C"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0D3F3494" w14:textId="77777777" w:rsidTr="00A84CB7">
        <w:tc>
          <w:tcPr>
            <w:tcW w:w="1588" w:type="dxa"/>
          </w:tcPr>
          <w:p w14:paraId="225D534D"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Signature</w:t>
            </w:r>
          </w:p>
        </w:tc>
        <w:tc>
          <w:tcPr>
            <w:tcW w:w="3232" w:type="dxa"/>
          </w:tcPr>
          <w:p w14:paraId="71517455" w14:textId="77777777" w:rsidR="001747B2" w:rsidRPr="001246B5" w:rsidRDefault="001747B2" w:rsidP="001747B2">
            <w:pPr>
              <w:spacing w:after="0"/>
              <w:ind w:left="-709" w:firstLine="709"/>
              <w:rPr>
                <w:rFonts w:asciiTheme="minorHAnsi" w:hAnsiTheme="minorHAnsi" w:cstheme="minorHAnsi"/>
              </w:rPr>
            </w:pPr>
          </w:p>
        </w:tc>
        <w:tc>
          <w:tcPr>
            <w:tcW w:w="1871" w:type="dxa"/>
          </w:tcPr>
          <w:p w14:paraId="5CE8C608"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 xml:space="preserve">Number of </w:t>
            </w:r>
            <w:proofErr w:type="gramStart"/>
            <w:r w:rsidRPr="001246B5">
              <w:rPr>
                <w:rFonts w:asciiTheme="minorHAnsi" w:hAnsiTheme="minorHAnsi" w:cstheme="minorHAnsi"/>
              </w:rPr>
              <w:t>caller</w:t>
            </w:r>
            <w:proofErr w:type="gramEnd"/>
          </w:p>
        </w:tc>
        <w:tc>
          <w:tcPr>
            <w:tcW w:w="2268" w:type="dxa"/>
          </w:tcPr>
          <w:p w14:paraId="69020323" w14:textId="77777777" w:rsidR="001747B2" w:rsidRPr="001246B5" w:rsidRDefault="001747B2" w:rsidP="001747B2">
            <w:pPr>
              <w:spacing w:after="0"/>
              <w:ind w:left="-709" w:firstLine="709"/>
              <w:rPr>
                <w:rFonts w:asciiTheme="minorHAnsi" w:hAnsiTheme="minorHAnsi" w:cstheme="minorHAnsi"/>
              </w:rPr>
            </w:pPr>
          </w:p>
        </w:tc>
      </w:tr>
    </w:tbl>
    <w:p w14:paraId="4CD0C398" w14:textId="77777777" w:rsidR="001747B2" w:rsidRPr="001246B5" w:rsidRDefault="001747B2" w:rsidP="001747B2">
      <w:pPr>
        <w:spacing w:before="120" w:after="120" w:line="240" w:lineRule="auto"/>
        <w:ind w:left="-709" w:firstLine="709"/>
        <w:rPr>
          <w:rFonts w:asciiTheme="minorHAnsi" w:hAnsiTheme="minorHAnsi" w:cstheme="minorHAnsi"/>
          <w:b/>
          <w:bCs/>
          <w:sz w:val="21"/>
          <w:szCs w:val="21"/>
        </w:rPr>
      </w:pPr>
      <w:r w:rsidRPr="001246B5">
        <w:rPr>
          <w:rFonts w:asciiTheme="minorHAnsi" w:hAnsiTheme="minorHAnsi" w:cstheme="minorHAnsi"/>
          <w:b/>
          <w:bCs/>
          <w:sz w:val="21"/>
          <w:szCs w:val="21"/>
        </w:rPr>
        <w:t>Complete the following for a BOMB THREAT</w:t>
      </w:r>
    </w:p>
    <w:tbl>
      <w:tblPr>
        <w:tblW w:w="895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912"/>
        <w:gridCol w:w="5047"/>
      </w:tblGrid>
      <w:tr w:rsidR="001747B2" w:rsidRPr="001246B5" w14:paraId="21E4A16D" w14:textId="77777777" w:rsidTr="00A84CB7">
        <w:tc>
          <w:tcPr>
            <w:tcW w:w="3912" w:type="dxa"/>
            <w:shd w:val="clear" w:color="auto" w:fill="7030A0"/>
          </w:tcPr>
          <w:p w14:paraId="7FEC7009"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QUESTIONS</w:t>
            </w:r>
          </w:p>
        </w:tc>
        <w:tc>
          <w:tcPr>
            <w:tcW w:w="5047" w:type="dxa"/>
            <w:shd w:val="clear" w:color="auto" w:fill="7030A0"/>
          </w:tcPr>
          <w:p w14:paraId="2C9316F6"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RESPONSES</w:t>
            </w:r>
          </w:p>
        </w:tc>
      </w:tr>
      <w:tr w:rsidR="001747B2" w:rsidRPr="001246B5" w14:paraId="1D32781B" w14:textId="77777777" w:rsidTr="00A84CB7">
        <w:tc>
          <w:tcPr>
            <w:tcW w:w="3912" w:type="dxa"/>
          </w:tcPr>
          <w:p w14:paraId="5B11A611"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When is the bomb going to explode?</w:t>
            </w:r>
          </w:p>
        </w:tc>
        <w:tc>
          <w:tcPr>
            <w:tcW w:w="5047" w:type="dxa"/>
          </w:tcPr>
          <w:p w14:paraId="4F1CC15A"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4186A1A5" w14:textId="77777777" w:rsidTr="00A84CB7">
        <w:tc>
          <w:tcPr>
            <w:tcW w:w="3912" w:type="dxa"/>
          </w:tcPr>
          <w:p w14:paraId="3436788E"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Where did you put the bomb?</w:t>
            </w:r>
          </w:p>
        </w:tc>
        <w:tc>
          <w:tcPr>
            <w:tcW w:w="5047" w:type="dxa"/>
          </w:tcPr>
          <w:p w14:paraId="28BBA3C6"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09BE6A0D" w14:textId="77777777" w:rsidTr="00A84CB7">
        <w:tc>
          <w:tcPr>
            <w:tcW w:w="3912" w:type="dxa"/>
          </w:tcPr>
          <w:p w14:paraId="64F4120D"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does the bomb look like?</w:t>
            </w:r>
          </w:p>
        </w:tc>
        <w:tc>
          <w:tcPr>
            <w:tcW w:w="5047" w:type="dxa"/>
          </w:tcPr>
          <w:p w14:paraId="02657822"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11CEEBDC" w14:textId="77777777" w:rsidTr="00A84CB7">
        <w:tc>
          <w:tcPr>
            <w:tcW w:w="3912" w:type="dxa"/>
          </w:tcPr>
          <w:p w14:paraId="68F722F4"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kind of bomb is it?</w:t>
            </w:r>
          </w:p>
        </w:tc>
        <w:tc>
          <w:tcPr>
            <w:tcW w:w="5047" w:type="dxa"/>
          </w:tcPr>
          <w:p w14:paraId="6C04DE3E"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02C3B5D7" w14:textId="77777777" w:rsidTr="00A84CB7">
        <w:tc>
          <w:tcPr>
            <w:tcW w:w="3912" w:type="dxa"/>
          </w:tcPr>
          <w:p w14:paraId="4A3B09CC"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will make the bomb explode?</w:t>
            </w:r>
          </w:p>
        </w:tc>
        <w:tc>
          <w:tcPr>
            <w:tcW w:w="5047" w:type="dxa"/>
          </w:tcPr>
          <w:p w14:paraId="55F3BDC3"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25C97D30" w14:textId="77777777" w:rsidTr="00A84CB7">
        <w:tc>
          <w:tcPr>
            <w:tcW w:w="3912" w:type="dxa"/>
          </w:tcPr>
          <w:p w14:paraId="29239DF9"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Did you place the bomb?</w:t>
            </w:r>
          </w:p>
        </w:tc>
        <w:tc>
          <w:tcPr>
            <w:tcW w:w="5047" w:type="dxa"/>
          </w:tcPr>
          <w:p w14:paraId="56701B05"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17055E71" w14:textId="77777777" w:rsidTr="00A84CB7">
        <w:tc>
          <w:tcPr>
            <w:tcW w:w="3912" w:type="dxa"/>
          </w:tcPr>
          <w:p w14:paraId="3DD46345"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is your name?</w:t>
            </w:r>
          </w:p>
        </w:tc>
        <w:tc>
          <w:tcPr>
            <w:tcW w:w="5047" w:type="dxa"/>
          </w:tcPr>
          <w:p w14:paraId="17F116D3"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7D046AF8" w14:textId="77777777" w:rsidTr="00A84CB7">
        <w:tc>
          <w:tcPr>
            <w:tcW w:w="3912" w:type="dxa"/>
          </w:tcPr>
          <w:p w14:paraId="4404DAF5"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Where are you going?</w:t>
            </w:r>
          </w:p>
        </w:tc>
        <w:tc>
          <w:tcPr>
            <w:tcW w:w="5047" w:type="dxa"/>
          </w:tcPr>
          <w:p w14:paraId="0950D4E8"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7E18C8B5" w14:textId="77777777" w:rsidTr="00A84CB7">
        <w:tc>
          <w:tcPr>
            <w:tcW w:w="3912" w:type="dxa"/>
          </w:tcPr>
          <w:p w14:paraId="2D88B01E"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is your address?</w:t>
            </w:r>
          </w:p>
        </w:tc>
        <w:tc>
          <w:tcPr>
            <w:tcW w:w="5047" w:type="dxa"/>
          </w:tcPr>
          <w:p w14:paraId="6FD94AD5" w14:textId="77777777" w:rsidR="001747B2" w:rsidRPr="001246B5" w:rsidRDefault="001747B2" w:rsidP="001747B2">
            <w:pPr>
              <w:spacing w:after="0"/>
              <w:ind w:left="-709" w:firstLine="709"/>
              <w:rPr>
                <w:rFonts w:asciiTheme="minorHAnsi" w:hAnsiTheme="minorHAnsi" w:cstheme="minorHAnsi"/>
              </w:rPr>
            </w:pPr>
          </w:p>
        </w:tc>
      </w:tr>
    </w:tbl>
    <w:p w14:paraId="17D8C75C" w14:textId="77777777" w:rsidR="001747B2" w:rsidRPr="001246B5" w:rsidRDefault="001747B2" w:rsidP="001747B2">
      <w:pPr>
        <w:spacing w:before="120" w:after="120" w:line="240" w:lineRule="auto"/>
        <w:ind w:left="-709" w:firstLine="709"/>
        <w:rPr>
          <w:rFonts w:asciiTheme="minorHAnsi" w:hAnsiTheme="minorHAnsi" w:cstheme="minorHAnsi"/>
          <w:b/>
          <w:bCs/>
          <w:sz w:val="21"/>
          <w:szCs w:val="21"/>
        </w:rPr>
      </w:pPr>
      <w:r w:rsidRPr="001246B5">
        <w:rPr>
          <w:rFonts w:asciiTheme="minorHAnsi" w:hAnsiTheme="minorHAnsi" w:cstheme="minorHAnsi"/>
          <w:b/>
          <w:bCs/>
          <w:sz w:val="21"/>
          <w:szCs w:val="21"/>
        </w:rPr>
        <w:t>Complete the following for a SUBSTANCE THREAT</w:t>
      </w:r>
    </w:p>
    <w:tbl>
      <w:tblPr>
        <w:tblW w:w="90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958"/>
        <w:gridCol w:w="5109"/>
      </w:tblGrid>
      <w:tr w:rsidR="001747B2" w:rsidRPr="001246B5" w14:paraId="487373CE" w14:textId="77777777" w:rsidTr="00A84CB7">
        <w:tc>
          <w:tcPr>
            <w:tcW w:w="3958" w:type="dxa"/>
            <w:shd w:val="clear" w:color="auto" w:fill="7030A0"/>
          </w:tcPr>
          <w:p w14:paraId="7264D4C8"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QUESTIONS</w:t>
            </w:r>
          </w:p>
        </w:tc>
        <w:tc>
          <w:tcPr>
            <w:tcW w:w="5109" w:type="dxa"/>
            <w:shd w:val="clear" w:color="auto" w:fill="7030A0"/>
          </w:tcPr>
          <w:p w14:paraId="2143FDFC"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RESPONSES</w:t>
            </w:r>
          </w:p>
        </w:tc>
      </w:tr>
      <w:tr w:rsidR="001747B2" w:rsidRPr="001246B5" w14:paraId="37178140" w14:textId="77777777" w:rsidTr="00A84CB7">
        <w:tc>
          <w:tcPr>
            <w:tcW w:w="3958" w:type="dxa"/>
          </w:tcPr>
          <w:p w14:paraId="102E75B6"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When will the substance be released?</w:t>
            </w:r>
          </w:p>
        </w:tc>
        <w:tc>
          <w:tcPr>
            <w:tcW w:w="5109" w:type="dxa"/>
          </w:tcPr>
          <w:p w14:paraId="616692B8"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15A0719C" w14:textId="77777777" w:rsidTr="00A84CB7">
        <w:tc>
          <w:tcPr>
            <w:tcW w:w="3958" w:type="dxa"/>
          </w:tcPr>
          <w:p w14:paraId="1BC63703"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Where is it?</w:t>
            </w:r>
          </w:p>
        </w:tc>
        <w:tc>
          <w:tcPr>
            <w:tcW w:w="5109" w:type="dxa"/>
          </w:tcPr>
          <w:p w14:paraId="1E3941DD"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04E4A51E" w14:textId="77777777" w:rsidTr="00A84CB7">
        <w:tc>
          <w:tcPr>
            <w:tcW w:w="3958" w:type="dxa"/>
          </w:tcPr>
          <w:p w14:paraId="47333B99"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What does it look like?</w:t>
            </w:r>
          </w:p>
        </w:tc>
        <w:tc>
          <w:tcPr>
            <w:tcW w:w="5109" w:type="dxa"/>
          </w:tcPr>
          <w:p w14:paraId="138232D4"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56DFCF28" w14:textId="77777777" w:rsidTr="00A84CB7">
        <w:tc>
          <w:tcPr>
            <w:tcW w:w="3958" w:type="dxa"/>
          </w:tcPr>
          <w:p w14:paraId="529F28EB"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When did you put it there?</w:t>
            </w:r>
          </w:p>
        </w:tc>
        <w:tc>
          <w:tcPr>
            <w:tcW w:w="5109" w:type="dxa"/>
          </w:tcPr>
          <w:p w14:paraId="3EF1A1FA"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11798BF6" w14:textId="77777777" w:rsidTr="00A84CB7">
        <w:tc>
          <w:tcPr>
            <w:tcW w:w="3958" w:type="dxa"/>
          </w:tcPr>
          <w:p w14:paraId="631B1B7A"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How will the substance be released?</w:t>
            </w:r>
          </w:p>
        </w:tc>
        <w:tc>
          <w:tcPr>
            <w:tcW w:w="5109" w:type="dxa"/>
          </w:tcPr>
          <w:p w14:paraId="21FA1161"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213370FE" w14:textId="77777777" w:rsidTr="00A84CB7">
        <w:tc>
          <w:tcPr>
            <w:tcW w:w="3958" w:type="dxa"/>
          </w:tcPr>
          <w:p w14:paraId="7EFB080C"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Is the substance a liquid, powder or gas?</w:t>
            </w:r>
          </w:p>
        </w:tc>
        <w:tc>
          <w:tcPr>
            <w:tcW w:w="5109" w:type="dxa"/>
          </w:tcPr>
          <w:p w14:paraId="7F70B096"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73901BFF" w14:textId="77777777" w:rsidTr="00A84CB7">
        <w:tc>
          <w:tcPr>
            <w:tcW w:w="3958" w:type="dxa"/>
          </w:tcPr>
          <w:p w14:paraId="4D82758C"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Did you put it there?</w:t>
            </w:r>
          </w:p>
        </w:tc>
        <w:tc>
          <w:tcPr>
            <w:tcW w:w="5109" w:type="dxa"/>
          </w:tcPr>
          <w:p w14:paraId="20E45B52" w14:textId="77777777" w:rsidR="001747B2" w:rsidRPr="001246B5" w:rsidRDefault="001747B2" w:rsidP="001747B2">
            <w:pPr>
              <w:spacing w:after="0"/>
              <w:ind w:left="-709" w:firstLine="709"/>
              <w:rPr>
                <w:rFonts w:asciiTheme="minorHAnsi" w:hAnsiTheme="minorHAnsi" w:cstheme="minorHAnsi"/>
              </w:rPr>
            </w:pPr>
          </w:p>
        </w:tc>
      </w:tr>
    </w:tbl>
    <w:p w14:paraId="7A8F0337" w14:textId="77777777" w:rsidR="00236BE3" w:rsidRPr="001246B5" w:rsidRDefault="00236BE3" w:rsidP="35D03D89">
      <w:pPr>
        <w:tabs>
          <w:tab w:val="left" w:pos="4678"/>
          <w:tab w:val="left" w:pos="8222"/>
        </w:tabs>
        <w:ind w:left="-709" w:firstLine="709"/>
        <w:rPr>
          <w:rFonts w:asciiTheme="minorHAnsi" w:hAnsiTheme="minorHAnsi" w:cstheme="minorHAnsi"/>
          <w:b/>
          <w:bCs/>
          <w:sz w:val="21"/>
          <w:szCs w:val="21"/>
          <w:u w:val="single"/>
        </w:rPr>
      </w:pPr>
    </w:p>
    <w:tbl>
      <w:tblPr>
        <w:tblW w:w="895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119"/>
        <w:gridCol w:w="5840"/>
      </w:tblGrid>
      <w:tr w:rsidR="001747B2" w:rsidRPr="001246B5" w14:paraId="22386396" w14:textId="77777777" w:rsidTr="00A84CB7">
        <w:tc>
          <w:tcPr>
            <w:tcW w:w="8959" w:type="dxa"/>
            <w:gridSpan w:val="2"/>
            <w:shd w:val="clear" w:color="auto" w:fill="7030A0"/>
          </w:tcPr>
          <w:p w14:paraId="5B7B3F4D" w14:textId="77777777" w:rsidR="001747B2" w:rsidRPr="001246B5" w:rsidRDefault="001747B2" w:rsidP="35D03D89">
            <w:pPr>
              <w:tabs>
                <w:tab w:val="left" w:pos="4678"/>
                <w:tab w:val="left" w:pos="8222"/>
              </w:tabs>
              <w:spacing w:after="0"/>
              <w:ind w:left="-709" w:firstLine="709"/>
              <w:jc w:val="center"/>
              <w:rPr>
                <w:rFonts w:asciiTheme="minorHAnsi" w:hAnsiTheme="minorHAnsi" w:cstheme="minorHAnsi"/>
                <w:b/>
                <w:bCs/>
                <w:color w:val="FFFFFF"/>
                <w:u w:val="single"/>
              </w:rPr>
            </w:pPr>
            <w:r w:rsidRPr="001246B5">
              <w:rPr>
                <w:rFonts w:asciiTheme="minorHAnsi" w:hAnsiTheme="minorHAnsi" w:cstheme="minorHAnsi"/>
                <w:b/>
                <w:bCs/>
                <w:color w:val="FFFFFF" w:themeColor="background1"/>
              </w:rPr>
              <w:t>CHARACTERISTICS OF THE CALLER</w:t>
            </w:r>
          </w:p>
        </w:tc>
      </w:tr>
      <w:tr w:rsidR="001747B2" w:rsidRPr="001246B5" w14:paraId="08816B87" w14:textId="77777777" w:rsidTr="00A84CB7">
        <w:tc>
          <w:tcPr>
            <w:tcW w:w="3119" w:type="dxa"/>
          </w:tcPr>
          <w:p w14:paraId="68513992"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Sex of caller</w:t>
            </w:r>
          </w:p>
        </w:tc>
        <w:tc>
          <w:tcPr>
            <w:tcW w:w="5840" w:type="dxa"/>
          </w:tcPr>
          <w:p w14:paraId="0F1A8C34"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660B2DDE" w14:textId="77777777" w:rsidTr="00A84CB7">
        <w:tc>
          <w:tcPr>
            <w:tcW w:w="3119" w:type="dxa"/>
          </w:tcPr>
          <w:p w14:paraId="6806DC34"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Estimated age</w:t>
            </w:r>
          </w:p>
        </w:tc>
        <w:tc>
          <w:tcPr>
            <w:tcW w:w="5840" w:type="dxa"/>
          </w:tcPr>
          <w:p w14:paraId="6A3A9FA3"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0E471ECD" w14:textId="77777777" w:rsidTr="00A84CB7">
        <w:tc>
          <w:tcPr>
            <w:tcW w:w="3119" w:type="dxa"/>
          </w:tcPr>
          <w:p w14:paraId="55EB8EF0"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Accent if any</w:t>
            </w:r>
          </w:p>
        </w:tc>
        <w:tc>
          <w:tcPr>
            <w:tcW w:w="5840" w:type="dxa"/>
          </w:tcPr>
          <w:p w14:paraId="48D77F9A"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4D172D71" w14:textId="77777777" w:rsidTr="00A84CB7">
        <w:tc>
          <w:tcPr>
            <w:tcW w:w="3119" w:type="dxa"/>
          </w:tcPr>
          <w:p w14:paraId="59754882"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Speech impediments</w:t>
            </w:r>
          </w:p>
        </w:tc>
        <w:tc>
          <w:tcPr>
            <w:tcW w:w="5840" w:type="dxa"/>
          </w:tcPr>
          <w:p w14:paraId="036B7940"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1AFC58C3" w14:textId="77777777" w:rsidTr="00A84CB7">
        <w:tc>
          <w:tcPr>
            <w:tcW w:w="3119" w:type="dxa"/>
          </w:tcPr>
          <w:p w14:paraId="0D3733CD"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Voice (loud, soft, etc)</w:t>
            </w:r>
          </w:p>
        </w:tc>
        <w:tc>
          <w:tcPr>
            <w:tcW w:w="5840" w:type="dxa"/>
          </w:tcPr>
          <w:p w14:paraId="19CAFA98"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1ABA3BBA" w14:textId="77777777" w:rsidTr="00A84CB7">
        <w:tc>
          <w:tcPr>
            <w:tcW w:w="3119" w:type="dxa"/>
          </w:tcPr>
          <w:p w14:paraId="5DE5E583"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Speech (fast, slow etc)</w:t>
            </w:r>
          </w:p>
        </w:tc>
        <w:tc>
          <w:tcPr>
            <w:tcW w:w="5840" w:type="dxa"/>
          </w:tcPr>
          <w:p w14:paraId="57A2C707"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654DFE92" w14:textId="77777777" w:rsidTr="00A84CB7">
        <w:tc>
          <w:tcPr>
            <w:tcW w:w="3119" w:type="dxa"/>
          </w:tcPr>
          <w:p w14:paraId="7591FC6C"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Dictation (clear, muffled, etc)</w:t>
            </w:r>
          </w:p>
        </w:tc>
        <w:tc>
          <w:tcPr>
            <w:tcW w:w="5840" w:type="dxa"/>
          </w:tcPr>
          <w:p w14:paraId="7C8DC1BA"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1ACDCA60" w14:textId="77777777" w:rsidTr="00A84CB7">
        <w:tc>
          <w:tcPr>
            <w:tcW w:w="3119" w:type="dxa"/>
          </w:tcPr>
          <w:p w14:paraId="7C2C0692"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Manner (calm, emotional, etc)</w:t>
            </w:r>
          </w:p>
        </w:tc>
        <w:tc>
          <w:tcPr>
            <w:tcW w:w="5840" w:type="dxa"/>
          </w:tcPr>
          <w:p w14:paraId="4004FF95"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61A07E99" w14:textId="77777777" w:rsidTr="00A84CB7">
        <w:tc>
          <w:tcPr>
            <w:tcW w:w="3119" w:type="dxa"/>
          </w:tcPr>
          <w:p w14:paraId="63D99725"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Did you recognise the voice?</w:t>
            </w:r>
          </w:p>
        </w:tc>
        <w:tc>
          <w:tcPr>
            <w:tcW w:w="5840" w:type="dxa"/>
          </w:tcPr>
          <w:p w14:paraId="2D885137"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656BE2DF" w14:textId="77777777" w:rsidTr="00A84CB7">
        <w:tc>
          <w:tcPr>
            <w:tcW w:w="3119" w:type="dxa"/>
          </w:tcPr>
          <w:p w14:paraId="6525A8B1"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lastRenderedPageBreak/>
              <w:t>If so, who do you think it was?</w:t>
            </w:r>
          </w:p>
        </w:tc>
        <w:tc>
          <w:tcPr>
            <w:tcW w:w="5840" w:type="dxa"/>
          </w:tcPr>
          <w:p w14:paraId="70C58AD4"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r w:rsidR="001747B2" w:rsidRPr="001246B5" w14:paraId="0010BDD4" w14:textId="77777777" w:rsidTr="00A84CB7">
        <w:tc>
          <w:tcPr>
            <w:tcW w:w="3119" w:type="dxa"/>
          </w:tcPr>
          <w:p w14:paraId="76EB6897"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rPr>
              <w:t>Was the caller familiar with the area?</w:t>
            </w:r>
          </w:p>
        </w:tc>
        <w:tc>
          <w:tcPr>
            <w:tcW w:w="5840" w:type="dxa"/>
          </w:tcPr>
          <w:p w14:paraId="4018520E" w14:textId="77777777" w:rsidR="001747B2" w:rsidRPr="001246B5" w:rsidRDefault="001747B2" w:rsidP="001747B2">
            <w:pPr>
              <w:tabs>
                <w:tab w:val="left" w:pos="4678"/>
                <w:tab w:val="left" w:pos="8222"/>
              </w:tabs>
              <w:spacing w:after="0"/>
              <w:ind w:left="-709" w:firstLine="709"/>
              <w:rPr>
                <w:rFonts w:asciiTheme="minorHAnsi" w:hAnsiTheme="minorHAnsi" w:cstheme="minorHAnsi"/>
              </w:rPr>
            </w:pPr>
          </w:p>
        </w:tc>
      </w:tr>
    </w:tbl>
    <w:p w14:paraId="1D4F2038" w14:textId="77777777" w:rsidR="001747B2" w:rsidRPr="001246B5" w:rsidRDefault="001747B2" w:rsidP="35D03D89">
      <w:pPr>
        <w:tabs>
          <w:tab w:val="left" w:pos="4678"/>
          <w:tab w:val="left" w:pos="8222"/>
        </w:tabs>
        <w:spacing w:after="0" w:line="240" w:lineRule="auto"/>
        <w:ind w:left="-709" w:firstLine="709"/>
        <w:rPr>
          <w:rFonts w:asciiTheme="minorHAnsi" w:hAnsiTheme="minorHAnsi" w:cstheme="minorHAnsi"/>
          <w:sz w:val="8"/>
          <w:szCs w:val="8"/>
          <w:u w:val="single"/>
        </w:rPr>
      </w:pPr>
    </w:p>
    <w:tbl>
      <w:tblPr>
        <w:tblpPr w:leftFromText="180" w:rightFromText="180" w:vertAnchor="text" w:horzAnchor="page" w:tblpX="1511" w:tblpY="176"/>
        <w:tblW w:w="393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951"/>
        <w:gridCol w:w="1985"/>
      </w:tblGrid>
      <w:tr w:rsidR="00D7426F" w:rsidRPr="001246B5" w14:paraId="73369F2F" w14:textId="77777777" w:rsidTr="00D7426F">
        <w:tc>
          <w:tcPr>
            <w:tcW w:w="3936" w:type="dxa"/>
            <w:gridSpan w:val="2"/>
            <w:shd w:val="clear" w:color="auto" w:fill="7030A0"/>
          </w:tcPr>
          <w:p w14:paraId="1655C36B" w14:textId="77777777" w:rsidR="00D7426F" w:rsidRPr="001246B5" w:rsidRDefault="00D7426F" w:rsidP="00D7426F">
            <w:pPr>
              <w:tabs>
                <w:tab w:val="left" w:pos="4678"/>
                <w:tab w:val="left" w:pos="8222"/>
              </w:tabs>
              <w:spacing w:after="0"/>
              <w:jc w:val="center"/>
              <w:rPr>
                <w:rFonts w:asciiTheme="minorHAnsi" w:hAnsiTheme="minorHAnsi" w:cstheme="minorHAnsi"/>
                <w:b/>
                <w:bCs/>
                <w:color w:val="FFFFFF"/>
                <w:u w:val="single"/>
              </w:rPr>
            </w:pPr>
            <w:r w:rsidRPr="001246B5">
              <w:rPr>
                <w:rFonts w:asciiTheme="minorHAnsi" w:hAnsiTheme="minorHAnsi" w:cstheme="minorHAnsi"/>
                <w:b/>
                <w:bCs/>
                <w:color w:val="FFFFFF" w:themeColor="background1"/>
              </w:rPr>
              <w:t>LANGUAGE</w:t>
            </w:r>
          </w:p>
        </w:tc>
      </w:tr>
      <w:tr w:rsidR="00D7426F" w:rsidRPr="001246B5" w14:paraId="60D02460" w14:textId="77777777" w:rsidTr="00D7426F">
        <w:trPr>
          <w:trHeight w:val="121"/>
        </w:trPr>
        <w:tc>
          <w:tcPr>
            <w:tcW w:w="1951" w:type="dxa"/>
          </w:tcPr>
          <w:p w14:paraId="1185BA93" w14:textId="77777777" w:rsidR="00D7426F" w:rsidRPr="001246B5" w:rsidRDefault="00D7426F" w:rsidP="00D7426F">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Abusive</w:t>
            </w:r>
          </w:p>
        </w:tc>
        <w:tc>
          <w:tcPr>
            <w:tcW w:w="1985" w:type="dxa"/>
          </w:tcPr>
          <w:p w14:paraId="52534D7A" w14:textId="77777777" w:rsidR="00D7426F" w:rsidRPr="001246B5" w:rsidRDefault="00D7426F" w:rsidP="00D7426F">
            <w:pPr>
              <w:tabs>
                <w:tab w:val="left" w:pos="4678"/>
                <w:tab w:val="left" w:pos="8222"/>
              </w:tabs>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Taped</w:t>
            </w:r>
          </w:p>
        </w:tc>
      </w:tr>
      <w:tr w:rsidR="00D7426F" w:rsidRPr="001246B5" w14:paraId="33EB5458" w14:textId="77777777" w:rsidTr="00D7426F">
        <w:tc>
          <w:tcPr>
            <w:tcW w:w="1951" w:type="dxa"/>
          </w:tcPr>
          <w:p w14:paraId="2C1055A9" w14:textId="77777777" w:rsidR="00D7426F" w:rsidRPr="001246B5" w:rsidRDefault="00D7426F" w:rsidP="00D7426F">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Well Spoken</w:t>
            </w:r>
          </w:p>
        </w:tc>
        <w:tc>
          <w:tcPr>
            <w:tcW w:w="1985" w:type="dxa"/>
          </w:tcPr>
          <w:p w14:paraId="09B3059F" w14:textId="77777777" w:rsidR="00D7426F" w:rsidRPr="001246B5" w:rsidRDefault="00D7426F" w:rsidP="00D7426F">
            <w:pPr>
              <w:tabs>
                <w:tab w:val="left" w:pos="4678"/>
                <w:tab w:val="left" w:pos="8222"/>
              </w:tabs>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Irrational</w:t>
            </w:r>
          </w:p>
        </w:tc>
      </w:tr>
      <w:tr w:rsidR="00D7426F" w:rsidRPr="001246B5" w14:paraId="217C5240" w14:textId="77777777" w:rsidTr="00D7426F">
        <w:tc>
          <w:tcPr>
            <w:tcW w:w="1951" w:type="dxa"/>
          </w:tcPr>
          <w:p w14:paraId="660F748E" w14:textId="77777777" w:rsidR="00D7426F" w:rsidRPr="001246B5" w:rsidRDefault="00D7426F" w:rsidP="00D7426F">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Incoherent</w:t>
            </w:r>
          </w:p>
        </w:tc>
        <w:tc>
          <w:tcPr>
            <w:tcW w:w="1985" w:type="dxa"/>
          </w:tcPr>
          <w:p w14:paraId="79F75B73" w14:textId="77777777" w:rsidR="00D7426F" w:rsidRPr="001246B5" w:rsidRDefault="00D7426F" w:rsidP="00D7426F">
            <w:pPr>
              <w:tabs>
                <w:tab w:val="left" w:pos="4678"/>
                <w:tab w:val="left" w:pos="8222"/>
              </w:tabs>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Message read by caller</w:t>
            </w:r>
          </w:p>
        </w:tc>
      </w:tr>
      <w:tr w:rsidR="00D7426F" w:rsidRPr="001246B5" w14:paraId="68FA2E2B" w14:textId="77777777" w:rsidTr="00D7426F">
        <w:tc>
          <w:tcPr>
            <w:tcW w:w="1951" w:type="dxa"/>
          </w:tcPr>
          <w:p w14:paraId="396C2450" w14:textId="77777777" w:rsidR="00D7426F" w:rsidRPr="001246B5" w:rsidRDefault="00D7426F" w:rsidP="00D7426F">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Other (Specify)</w:t>
            </w:r>
          </w:p>
        </w:tc>
        <w:tc>
          <w:tcPr>
            <w:tcW w:w="1985" w:type="dxa"/>
          </w:tcPr>
          <w:p w14:paraId="04B9DA59" w14:textId="77777777" w:rsidR="00D7426F" w:rsidRPr="001246B5" w:rsidRDefault="00D7426F" w:rsidP="00D7426F">
            <w:pPr>
              <w:tabs>
                <w:tab w:val="left" w:pos="4678"/>
                <w:tab w:val="left" w:pos="8222"/>
              </w:tabs>
              <w:spacing w:after="0"/>
              <w:rPr>
                <w:rFonts w:asciiTheme="minorHAnsi" w:hAnsiTheme="minorHAnsi" w:cstheme="minorHAnsi"/>
              </w:rPr>
            </w:pPr>
          </w:p>
        </w:tc>
      </w:tr>
    </w:tbl>
    <w:tbl>
      <w:tblPr>
        <w:tblpPr w:leftFromText="180" w:rightFromText="180" w:vertAnchor="page" w:horzAnchor="margin" w:tblpXSpec="right" w:tblpY="2689"/>
        <w:tblW w:w="393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951"/>
        <w:gridCol w:w="1985"/>
      </w:tblGrid>
      <w:tr w:rsidR="00337223" w:rsidRPr="001246B5" w14:paraId="3FCB406C" w14:textId="77777777" w:rsidTr="00337223">
        <w:tc>
          <w:tcPr>
            <w:tcW w:w="3936" w:type="dxa"/>
            <w:gridSpan w:val="2"/>
            <w:shd w:val="clear" w:color="auto" w:fill="7030A0"/>
          </w:tcPr>
          <w:p w14:paraId="0685383D" w14:textId="77777777" w:rsidR="00337223" w:rsidRPr="001246B5" w:rsidRDefault="00337223" w:rsidP="00337223">
            <w:pPr>
              <w:spacing w:after="0"/>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BACKGROUND NOISE</w:t>
            </w:r>
          </w:p>
        </w:tc>
      </w:tr>
      <w:tr w:rsidR="00337223" w:rsidRPr="001246B5" w14:paraId="1C7BAF48" w14:textId="77777777" w:rsidTr="00337223">
        <w:tc>
          <w:tcPr>
            <w:tcW w:w="1951" w:type="dxa"/>
          </w:tcPr>
          <w:p w14:paraId="737334EA"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Music</w:t>
            </w:r>
          </w:p>
        </w:tc>
        <w:tc>
          <w:tcPr>
            <w:tcW w:w="1985" w:type="dxa"/>
          </w:tcPr>
          <w:p w14:paraId="25C1F25D"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Local call</w:t>
            </w:r>
          </w:p>
        </w:tc>
      </w:tr>
      <w:tr w:rsidR="00337223" w:rsidRPr="001246B5" w14:paraId="568291F7" w14:textId="77777777" w:rsidTr="00337223">
        <w:tc>
          <w:tcPr>
            <w:tcW w:w="1951" w:type="dxa"/>
          </w:tcPr>
          <w:p w14:paraId="50001A4C"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Machinery</w:t>
            </w:r>
          </w:p>
        </w:tc>
        <w:tc>
          <w:tcPr>
            <w:tcW w:w="1985" w:type="dxa"/>
          </w:tcPr>
          <w:p w14:paraId="2EFDB7D7"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Long Distance Call</w:t>
            </w:r>
          </w:p>
        </w:tc>
      </w:tr>
      <w:tr w:rsidR="00337223" w:rsidRPr="001246B5" w14:paraId="654609E9" w14:textId="77777777" w:rsidTr="00337223">
        <w:tc>
          <w:tcPr>
            <w:tcW w:w="1951" w:type="dxa"/>
          </w:tcPr>
          <w:p w14:paraId="6A2688EB"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Aircraft</w:t>
            </w:r>
          </w:p>
        </w:tc>
        <w:tc>
          <w:tcPr>
            <w:tcW w:w="1985" w:type="dxa"/>
          </w:tcPr>
          <w:p w14:paraId="635F978E" w14:textId="77777777" w:rsidR="00337223" w:rsidRPr="001246B5" w:rsidRDefault="00337223" w:rsidP="00337223">
            <w:pPr>
              <w:spacing w:after="0"/>
              <w:rPr>
                <w:rFonts w:asciiTheme="minorHAnsi" w:hAnsiTheme="minorHAnsi" w:cstheme="minorHAnsi"/>
              </w:rPr>
            </w:pPr>
            <w:r w:rsidRPr="001246B5">
              <w:rPr>
                <w:rFonts w:asciiTheme="minorHAnsi" w:hAnsiTheme="minorHAnsi" w:cstheme="minorHAnsi"/>
              </w:rPr>
              <w:t xml:space="preserve">[ </w:t>
            </w:r>
            <w:proofErr w:type="gramStart"/>
            <w:r w:rsidRPr="001246B5">
              <w:rPr>
                <w:rFonts w:asciiTheme="minorHAnsi" w:hAnsiTheme="minorHAnsi" w:cstheme="minorHAnsi"/>
              </w:rPr>
              <w:t xml:space="preserve">  ]</w:t>
            </w:r>
            <w:proofErr w:type="gramEnd"/>
            <w:r w:rsidRPr="001246B5">
              <w:rPr>
                <w:rFonts w:asciiTheme="minorHAnsi" w:hAnsiTheme="minorHAnsi" w:cstheme="minorHAnsi"/>
              </w:rPr>
              <w:t xml:space="preserve"> Other (specify)</w:t>
            </w:r>
          </w:p>
        </w:tc>
      </w:tr>
    </w:tbl>
    <w:p w14:paraId="146240F6" w14:textId="77777777" w:rsidR="000F24AE" w:rsidRPr="001246B5" w:rsidRDefault="000F24AE" w:rsidP="35D03D89">
      <w:pPr>
        <w:spacing w:after="0"/>
        <w:rPr>
          <w:rFonts w:asciiTheme="minorHAnsi" w:hAnsiTheme="minorHAnsi" w:cstheme="minorHAnsi"/>
        </w:rPr>
      </w:pPr>
    </w:p>
    <w:p w14:paraId="27881BC3" w14:textId="77777777" w:rsidR="001747B2" w:rsidRPr="001246B5" w:rsidRDefault="001747B2" w:rsidP="001747B2">
      <w:pPr>
        <w:ind w:left="-709" w:firstLine="709"/>
        <w:rPr>
          <w:rFonts w:asciiTheme="minorHAnsi" w:hAnsiTheme="minorHAnsi" w:cstheme="minorHAnsi"/>
        </w:rPr>
      </w:pPr>
    </w:p>
    <w:tbl>
      <w:tblPr>
        <w:tblW w:w="895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959"/>
      </w:tblGrid>
      <w:tr w:rsidR="001747B2" w:rsidRPr="001246B5" w14:paraId="3113749D" w14:textId="77777777" w:rsidTr="00212B49">
        <w:tc>
          <w:tcPr>
            <w:tcW w:w="8959" w:type="dxa"/>
            <w:shd w:val="clear" w:color="auto" w:fill="7030A0"/>
          </w:tcPr>
          <w:p w14:paraId="5D58C1E6"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EXACT WORDING OF THREAT</w:t>
            </w:r>
          </w:p>
        </w:tc>
      </w:tr>
      <w:tr w:rsidR="001747B2" w:rsidRPr="001246B5" w14:paraId="383905BE" w14:textId="77777777" w:rsidTr="00212B49">
        <w:tc>
          <w:tcPr>
            <w:tcW w:w="8959" w:type="dxa"/>
          </w:tcPr>
          <w:p w14:paraId="526D7FA1" w14:textId="77777777" w:rsidR="001747B2" w:rsidRPr="001246B5" w:rsidRDefault="001747B2" w:rsidP="001747B2">
            <w:pPr>
              <w:spacing w:after="0"/>
              <w:ind w:left="-709" w:firstLine="709"/>
              <w:rPr>
                <w:rFonts w:asciiTheme="minorHAnsi" w:hAnsiTheme="minorHAnsi" w:cstheme="minorHAnsi"/>
              </w:rPr>
            </w:pPr>
          </w:p>
          <w:p w14:paraId="4DC62019" w14:textId="77777777" w:rsidR="001747B2" w:rsidRDefault="001747B2" w:rsidP="001747B2">
            <w:pPr>
              <w:spacing w:after="0"/>
              <w:ind w:left="-709" w:firstLine="709"/>
              <w:rPr>
                <w:rFonts w:asciiTheme="minorHAnsi" w:hAnsiTheme="minorHAnsi" w:cstheme="minorHAnsi"/>
              </w:rPr>
            </w:pPr>
          </w:p>
          <w:p w14:paraId="000CFCDC" w14:textId="77777777" w:rsidR="00AC2B81" w:rsidRDefault="00AC2B81" w:rsidP="001747B2">
            <w:pPr>
              <w:spacing w:after="0"/>
              <w:ind w:left="-709" w:firstLine="709"/>
              <w:rPr>
                <w:rFonts w:asciiTheme="minorHAnsi" w:hAnsiTheme="minorHAnsi" w:cstheme="minorHAnsi"/>
              </w:rPr>
            </w:pPr>
          </w:p>
          <w:p w14:paraId="67E8637E" w14:textId="77777777" w:rsidR="00AC2B81" w:rsidRDefault="00AC2B81" w:rsidP="001747B2">
            <w:pPr>
              <w:spacing w:after="0"/>
              <w:ind w:left="-709" w:firstLine="709"/>
              <w:rPr>
                <w:rFonts w:asciiTheme="minorHAnsi" w:hAnsiTheme="minorHAnsi" w:cstheme="minorHAnsi"/>
              </w:rPr>
            </w:pPr>
          </w:p>
          <w:p w14:paraId="301D0D98" w14:textId="77777777" w:rsidR="00AC2B81" w:rsidRDefault="00AC2B81" w:rsidP="001747B2">
            <w:pPr>
              <w:spacing w:after="0"/>
              <w:ind w:left="-709" w:firstLine="709"/>
              <w:rPr>
                <w:rFonts w:asciiTheme="minorHAnsi" w:hAnsiTheme="minorHAnsi" w:cstheme="minorHAnsi"/>
              </w:rPr>
            </w:pPr>
          </w:p>
          <w:p w14:paraId="2DB07EBA" w14:textId="77777777" w:rsidR="00AC2B81" w:rsidRDefault="00AC2B81" w:rsidP="001747B2">
            <w:pPr>
              <w:spacing w:after="0"/>
              <w:ind w:left="-709" w:firstLine="709"/>
              <w:rPr>
                <w:rFonts w:asciiTheme="minorHAnsi" w:hAnsiTheme="minorHAnsi" w:cstheme="minorHAnsi"/>
              </w:rPr>
            </w:pPr>
          </w:p>
          <w:p w14:paraId="2F255CCA" w14:textId="77777777" w:rsidR="00AC2B81" w:rsidRDefault="00AC2B81" w:rsidP="001747B2">
            <w:pPr>
              <w:spacing w:after="0"/>
              <w:ind w:left="-709" w:firstLine="709"/>
              <w:rPr>
                <w:rFonts w:asciiTheme="minorHAnsi" w:hAnsiTheme="minorHAnsi" w:cstheme="minorHAnsi"/>
              </w:rPr>
            </w:pPr>
          </w:p>
          <w:p w14:paraId="1ACC3BB7" w14:textId="77777777" w:rsidR="00AC2B81" w:rsidRDefault="00AC2B81" w:rsidP="001747B2">
            <w:pPr>
              <w:spacing w:after="0"/>
              <w:ind w:left="-709" w:firstLine="709"/>
              <w:rPr>
                <w:rFonts w:asciiTheme="minorHAnsi" w:hAnsiTheme="minorHAnsi" w:cstheme="minorHAnsi"/>
              </w:rPr>
            </w:pPr>
          </w:p>
          <w:p w14:paraId="43622906" w14:textId="77777777" w:rsidR="00AC2B81" w:rsidRDefault="00AC2B81" w:rsidP="001747B2">
            <w:pPr>
              <w:spacing w:after="0"/>
              <w:ind w:left="-709" w:firstLine="709"/>
              <w:rPr>
                <w:rFonts w:asciiTheme="minorHAnsi" w:hAnsiTheme="minorHAnsi" w:cstheme="minorHAnsi"/>
              </w:rPr>
            </w:pPr>
          </w:p>
          <w:p w14:paraId="6E7C5E29" w14:textId="77777777" w:rsidR="00AC2B81" w:rsidRDefault="00AC2B81" w:rsidP="001747B2">
            <w:pPr>
              <w:spacing w:after="0"/>
              <w:ind w:left="-709" w:firstLine="709"/>
              <w:rPr>
                <w:rFonts w:asciiTheme="minorHAnsi" w:hAnsiTheme="minorHAnsi" w:cstheme="minorHAnsi"/>
              </w:rPr>
            </w:pPr>
          </w:p>
          <w:p w14:paraId="7B6C5161" w14:textId="77777777" w:rsidR="00AC2B81" w:rsidRDefault="00AC2B81" w:rsidP="001747B2">
            <w:pPr>
              <w:spacing w:after="0"/>
              <w:ind w:left="-709" w:firstLine="709"/>
              <w:rPr>
                <w:rFonts w:asciiTheme="minorHAnsi" w:hAnsiTheme="minorHAnsi" w:cstheme="minorHAnsi"/>
              </w:rPr>
            </w:pPr>
          </w:p>
          <w:p w14:paraId="5630E2B2" w14:textId="77777777" w:rsidR="00AC2B81" w:rsidRDefault="00AC2B81" w:rsidP="001747B2">
            <w:pPr>
              <w:spacing w:after="0"/>
              <w:ind w:left="-709" w:firstLine="709"/>
              <w:rPr>
                <w:rFonts w:asciiTheme="minorHAnsi" w:hAnsiTheme="minorHAnsi" w:cstheme="minorHAnsi"/>
              </w:rPr>
            </w:pPr>
          </w:p>
          <w:p w14:paraId="38395F6C" w14:textId="77777777" w:rsidR="00AC2B81" w:rsidRDefault="00AC2B81" w:rsidP="001747B2">
            <w:pPr>
              <w:spacing w:after="0"/>
              <w:ind w:left="-709" w:firstLine="709"/>
              <w:rPr>
                <w:rFonts w:asciiTheme="minorHAnsi" w:hAnsiTheme="minorHAnsi" w:cstheme="minorHAnsi"/>
              </w:rPr>
            </w:pPr>
          </w:p>
          <w:p w14:paraId="25966146" w14:textId="77777777" w:rsidR="00AC2B81" w:rsidRDefault="00AC2B81" w:rsidP="001747B2">
            <w:pPr>
              <w:spacing w:after="0"/>
              <w:ind w:left="-709" w:firstLine="709"/>
              <w:rPr>
                <w:rFonts w:asciiTheme="minorHAnsi" w:hAnsiTheme="minorHAnsi" w:cstheme="minorHAnsi"/>
              </w:rPr>
            </w:pPr>
          </w:p>
          <w:p w14:paraId="4EC6A849" w14:textId="77777777" w:rsidR="00AC2B81" w:rsidRDefault="00AC2B81" w:rsidP="001747B2">
            <w:pPr>
              <w:spacing w:after="0"/>
              <w:ind w:left="-709" w:firstLine="709"/>
              <w:rPr>
                <w:rFonts w:asciiTheme="minorHAnsi" w:hAnsiTheme="minorHAnsi" w:cstheme="minorHAnsi"/>
              </w:rPr>
            </w:pPr>
          </w:p>
          <w:p w14:paraId="55FC4DC2" w14:textId="77777777" w:rsidR="00AC2B81" w:rsidRDefault="00AC2B81" w:rsidP="001747B2">
            <w:pPr>
              <w:spacing w:after="0"/>
              <w:ind w:left="-709" w:firstLine="709"/>
              <w:rPr>
                <w:rFonts w:asciiTheme="minorHAnsi" w:hAnsiTheme="minorHAnsi" w:cstheme="minorHAnsi"/>
              </w:rPr>
            </w:pPr>
          </w:p>
          <w:p w14:paraId="6E5E39CF" w14:textId="77777777" w:rsidR="00AC2B81" w:rsidRDefault="00AC2B81" w:rsidP="001747B2">
            <w:pPr>
              <w:spacing w:after="0"/>
              <w:ind w:left="-709" w:firstLine="709"/>
              <w:rPr>
                <w:rFonts w:asciiTheme="minorHAnsi" w:hAnsiTheme="minorHAnsi" w:cstheme="minorHAnsi"/>
              </w:rPr>
            </w:pPr>
          </w:p>
          <w:p w14:paraId="40A8C172" w14:textId="77777777" w:rsidR="00AC2B81" w:rsidRDefault="00AC2B81" w:rsidP="001747B2">
            <w:pPr>
              <w:spacing w:after="0"/>
              <w:ind w:left="-709" w:firstLine="709"/>
              <w:rPr>
                <w:rFonts w:asciiTheme="minorHAnsi" w:hAnsiTheme="minorHAnsi" w:cstheme="minorHAnsi"/>
              </w:rPr>
            </w:pPr>
          </w:p>
          <w:p w14:paraId="3FEB911B" w14:textId="77777777" w:rsidR="00AC2B81" w:rsidRDefault="00AC2B81" w:rsidP="001747B2">
            <w:pPr>
              <w:spacing w:after="0"/>
              <w:ind w:left="-709" w:firstLine="709"/>
              <w:rPr>
                <w:rFonts w:asciiTheme="minorHAnsi" w:hAnsiTheme="minorHAnsi" w:cstheme="minorHAnsi"/>
              </w:rPr>
            </w:pPr>
          </w:p>
          <w:p w14:paraId="3A4327BF" w14:textId="77777777" w:rsidR="00AC2B81" w:rsidRDefault="00AC2B81" w:rsidP="001747B2">
            <w:pPr>
              <w:spacing w:after="0"/>
              <w:ind w:left="-709" w:firstLine="709"/>
              <w:rPr>
                <w:rFonts w:asciiTheme="minorHAnsi" w:hAnsiTheme="minorHAnsi" w:cstheme="minorHAnsi"/>
              </w:rPr>
            </w:pPr>
          </w:p>
          <w:p w14:paraId="0B454665" w14:textId="77777777" w:rsidR="00AC2B81" w:rsidRDefault="00AC2B81" w:rsidP="001747B2">
            <w:pPr>
              <w:spacing w:after="0"/>
              <w:ind w:left="-709" w:firstLine="709"/>
              <w:rPr>
                <w:rFonts w:asciiTheme="minorHAnsi" w:hAnsiTheme="minorHAnsi" w:cstheme="minorHAnsi"/>
              </w:rPr>
            </w:pPr>
          </w:p>
          <w:p w14:paraId="4DF1D833" w14:textId="77777777" w:rsidR="00AC2B81" w:rsidRDefault="00AC2B81" w:rsidP="001747B2">
            <w:pPr>
              <w:spacing w:after="0"/>
              <w:ind w:left="-709" w:firstLine="709"/>
              <w:rPr>
                <w:rFonts w:asciiTheme="minorHAnsi" w:hAnsiTheme="minorHAnsi" w:cstheme="minorHAnsi"/>
              </w:rPr>
            </w:pPr>
          </w:p>
          <w:p w14:paraId="621FD6E4" w14:textId="77777777" w:rsidR="00AC2B81" w:rsidRDefault="00AC2B81" w:rsidP="001747B2">
            <w:pPr>
              <w:spacing w:after="0"/>
              <w:ind w:left="-709" w:firstLine="709"/>
              <w:rPr>
                <w:rFonts w:asciiTheme="minorHAnsi" w:hAnsiTheme="minorHAnsi" w:cstheme="minorHAnsi"/>
              </w:rPr>
            </w:pPr>
          </w:p>
          <w:p w14:paraId="2CC720AC" w14:textId="77777777" w:rsidR="00AC2B81" w:rsidRDefault="00AC2B81" w:rsidP="001747B2">
            <w:pPr>
              <w:spacing w:after="0"/>
              <w:ind w:left="-709" w:firstLine="709"/>
              <w:rPr>
                <w:rFonts w:asciiTheme="minorHAnsi" w:hAnsiTheme="minorHAnsi" w:cstheme="minorHAnsi"/>
              </w:rPr>
            </w:pPr>
          </w:p>
          <w:p w14:paraId="725101FF" w14:textId="77777777" w:rsidR="00AC2B81" w:rsidRDefault="00AC2B81" w:rsidP="00AC2B81">
            <w:pPr>
              <w:spacing w:after="0"/>
              <w:rPr>
                <w:rFonts w:asciiTheme="minorHAnsi" w:hAnsiTheme="minorHAnsi" w:cstheme="minorHAnsi"/>
              </w:rPr>
            </w:pPr>
          </w:p>
          <w:p w14:paraId="47646EBD" w14:textId="77777777" w:rsidR="00212B49" w:rsidRDefault="00212B49" w:rsidP="00AC2B81">
            <w:pPr>
              <w:spacing w:after="0"/>
              <w:rPr>
                <w:rFonts w:asciiTheme="minorHAnsi" w:hAnsiTheme="minorHAnsi" w:cstheme="minorHAnsi"/>
              </w:rPr>
            </w:pPr>
          </w:p>
          <w:p w14:paraId="44CA4C67" w14:textId="77777777" w:rsidR="001747B2" w:rsidRPr="001246B5" w:rsidRDefault="001747B2" w:rsidP="001747B2">
            <w:pPr>
              <w:spacing w:after="0"/>
              <w:ind w:left="-709" w:firstLine="709"/>
              <w:rPr>
                <w:rFonts w:asciiTheme="minorHAnsi" w:hAnsiTheme="minorHAnsi" w:cstheme="minorHAnsi"/>
              </w:rPr>
            </w:pPr>
          </w:p>
          <w:p w14:paraId="1FE1E5C9" w14:textId="77777777" w:rsidR="001747B2" w:rsidRPr="001246B5" w:rsidRDefault="001747B2" w:rsidP="001747B2">
            <w:pPr>
              <w:spacing w:after="0"/>
              <w:ind w:left="-709" w:firstLine="709"/>
              <w:rPr>
                <w:rFonts w:asciiTheme="minorHAnsi" w:hAnsiTheme="minorHAnsi" w:cstheme="minorHAnsi"/>
              </w:rPr>
            </w:pPr>
          </w:p>
        </w:tc>
      </w:tr>
    </w:tbl>
    <w:p w14:paraId="7E9E2CED" w14:textId="77777777" w:rsidR="001747B2" w:rsidRPr="001246B5" w:rsidRDefault="001747B2" w:rsidP="35D03D89">
      <w:pPr>
        <w:tabs>
          <w:tab w:val="left" w:pos="8364"/>
        </w:tabs>
        <w:spacing w:before="90"/>
        <w:ind w:left="-709" w:firstLine="709"/>
        <w:rPr>
          <w:rFonts w:asciiTheme="minorHAnsi" w:hAnsiTheme="minorHAnsi" w:cstheme="minorHAnsi"/>
          <w:b/>
          <w:bCs/>
          <w:sz w:val="21"/>
          <w:szCs w:val="21"/>
        </w:rPr>
      </w:pPr>
    </w:p>
    <w:tbl>
      <w:tblPr>
        <w:tblW w:w="895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607"/>
        <w:gridCol w:w="4352"/>
      </w:tblGrid>
      <w:tr w:rsidR="001747B2" w:rsidRPr="001246B5" w14:paraId="32A3EB3D" w14:textId="77777777" w:rsidTr="00212B49">
        <w:tc>
          <w:tcPr>
            <w:tcW w:w="8959" w:type="dxa"/>
            <w:gridSpan w:val="2"/>
            <w:shd w:val="clear" w:color="auto" w:fill="7030A0"/>
          </w:tcPr>
          <w:p w14:paraId="152E7750" w14:textId="77777777" w:rsidR="001747B2" w:rsidRPr="001246B5" w:rsidRDefault="001747B2" w:rsidP="35D03D89">
            <w:pPr>
              <w:spacing w:after="0"/>
              <w:ind w:left="-709" w:firstLine="709"/>
              <w:jc w:val="center"/>
              <w:rPr>
                <w:rFonts w:asciiTheme="minorHAnsi" w:hAnsiTheme="minorHAnsi" w:cstheme="minorHAnsi"/>
                <w:b/>
                <w:bCs/>
                <w:color w:val="FFFFFF"/>
              </w:rPr>
            </w:pPr>
            <w:r w:rsidRPr="001246B5">
              <w:rPr>
                <w:rFonts w:asciiTheme="minorHAnsi" w:hAnsiTheme="minorHAnsi" w:cstheme="minorHAnsi"/>
                <w:b/>
                <w:bCs/>
                <w:color w:val="FFFFFF" w:themeColor="background1"/>
              </w:rPr>
              <w:t>ACTIONS</w:t>
            </w:r>
          </w:p>
        </w:tc>
      </w:tr>
      <w:tr w:rsidR="001747B2" w:rsidRPr="001246B5" w14:paraId="70F1647B" w14:textId="77777777" w:rsidTr="00212B49">
        <w:tc>
          <w:tcPr>
            <w:tcW w:w="4607" w:type="dxa"/>
          </w:tcPr>
          <w:p w14:paraId="55845F52" w14:textId="77777777" w:rsidR="001747B2" w:rsidRPr="001246B5" w:rsidRDefault="001747B2" w:rsidP="001747B2">
            <w:pPr>
              <w:spacing w:after="0"/>
              <w:ind w:left="-709" w:firstLine="709"/>
              <w:rPr>
                <w:rFonts w:asciiTheme="minorHAnsi" w:hAnsiTheme="minorHAnsi" w:cstheme="minorHAnsi"/>
              </w:rPr>
            </w:pPr>
            <w:r w:rsidRPr="001246B5">
              <w:rPr>
                <w:rFonts w:asciiTheme="minorHAnsi" w:hAnsiTheme="minorHAnsi" w:cstheme="minorHAnsi"/>
                <w:sz w:val="21"/>
                <w:szCs w:val="21"/>
              </w:rPr>
              <w:t>REPORT CALL TO:</w:t>
            </w:r>
          </w:p>
        </w:tc>
        <w:tc>
          <w:tcPr>
            <w:tcW w:w="4352" w:type="dxa"/>
          </w:tcPr>
          <w:p w14:paraId="5249B6A9" w14:textId="77777777" w:rsidR="001747B2" w:rsidRPr="001246B5" w:rsidRDefault="001747B2" w:rsidP="001747B2">
            <w:pPr>
              <w:spacing w:after="0"/>
              <w:ind w:left="-709" w:firstLine="709"/>
              <w:rPr>
                <w:rFonts w:asciiTheme="minorHAnsi" w:hAnsiTheme="minorHAnsi" w:cstheme="minorHAnsi"/>
              </w:rPr>
            </w:pPr>
          </w:p>
        </w:tc>
      </w:tr>
      <w:tr w:rsidR="001747B2" w:rsidRPr="001246B5" w14:paraId="3797080D" w14:textId="77777777" w:rsidTr="00212B49">
        <w:tc>
          <w:tcPr>
            <w:tcW w:w="4607" w:type="dxa"/>
          </w:tcPr>
          <w:p w14:paraId="77A8C2E2" w14:textId="77777777" w:rsidR="001747B2" w:rsidRPr="001246B5" w:rsidRDefault="001747B2" w:rsidP="001747B2">
            <w:pPr>
              <w:spacing w:after="0"/>
              <w:ind w:left="-709" w:firstLine="709"/>
              <w:rPr>
                <w:rFonts w:asciiTheme="minorHAnsi" w:hAnsiTheme="minorHAnsi" w:cstheme="minorHAnsi"/>
                <w:sz w:val="21"/>
                <w:szCs w:val="21"/>
              </w:rPr>
            </w:pPr>
            <w:r w:rsidRPr="001246B5">
              <w:rPr>
                <w:rFonts w:asciiTheme="minorHAnsi" w:hAnsiTheme="minorHAnsi" w:cstheme="minorHAnsi"/>
                <w:sz w:val="21"/>
                <w:szCs w:val="21"/>
              </w:rPr>
              <w:t>ACTIONS:</w:t>
            </w:r>
          </w:p>
        </w:tc>
        <w:tc>
          <w:tcPr>
            <w:tcW w:w="4352" w:type="dxa"/>
          </w:tcPr>
          <w:p w14:paraId="20495037" w14:textId="77777777" w:rsidR="001747B2" w:rsidRPr="001246B5" w:rsidRDefault="001747B2" w:rsidP="001747B2">
            <w:pPr>
              <w:spacing w:after="0"/>
              <w:ind w:left="-709" w:firstLine="709"/>
              <w:rPr>
                <w:rFonts w:asciiTheme="minorHAnsi" w:hAnsiTheme="minorHAnsi" w:cstheme="minorHAnsi"/>
              </w:rPr>
            </w:pPr>
          </w:p>
        </w:tc>
      </w:tr>
    </w:tbl>
    <w:p w14:paraId="3EF7791E" w14:textId="77777777" w:rsidR="001747B2" w:rsidRPr="001246B5" w:rsidRDefault="00493850"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br w:type="page"/>
      </w:r>
      <w:r w:rsidR="11EC2959" w:rsidRPr="001246B5">
        <w:rPr>
          <w:rFonts w:asciiTheme="minorHAnsi" w:hAnsiTheme="minorHAnsi" w:cstheme="minorHAnsi"/>
          <w:b/>
          <w:bCs/>
          <w:sz w:val="24"/>
          <w:szCs w:val="24"/>
        </w:rPr>
        <w:lastRenderedPageBreak/>
        <w:t>MAJOR EXTERNAL EMISSIONS/SPILL (includes gas leaks)</w:t>
      </w:r>
    </w:p>
    <w:p w14:paraId="36EE3CBB" w14:textId="751C1404" w:rsidR="00704AE6" w:rsidRPr="001246B5" w:rsidRDefault="1B2F7268" w:rsidP="204B30E5">
      <w:pPr>
        <w:spacing w:after="0"/>
        <w:rPr>
          <w:rFonts w:asciiTheme="minorHAnsi" w:hAnsiTheme="minorHAnsi" w:cstheme="minorHAnsi"/>
          <w:b/>
          <w:bCs/>
          <w:color w:val="DAD500"/>
          <w:sz w:val="24"/>
          <w:szCs w:val="24"/>
        </w:rPr>
      </w:pPr>
      <w:r w:rsidRPr="001246B5">
        <w:rPr>
          <w:rFonts w:asciiTheme="minorHAnsi" w:hAnsiTheme="minorHAnsi" w:cstheme="minorHAnsi"/>
        </w:rPr>
        <w:t xml:space="preserve">The </w:t>
      </w:r>
      <w:r w:rsidR="3FC9EDE1" w:rsidRPr="001246B5">
        <w:rPr>
          <w:rFonts w:asciiTheme="minorHAnsi" w:hAnsiTheme="minorHAnsi" w:cstheme="minorHAnsi"/>
        </w:rPr>
        <w:t xml:space="preserve">nominated supervisor </w:t>
      </w:r>
      <w:r w:rsidRPr="001246B5">
        <w:rPr>
          <w:rFonts w:asciiTheme="minorHAnsi" w:hAnsiTheme="minorHAnsi" w:cstheme="minorHAnsi"/>
        </w:rPr>
        <w:t>will:</w:t>
      </w:r>
    </w:p>
    <w:p w14:paraId="6C9C9AB0" w14:textId="73E13EA5"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 xml:space="preserve">Call the Fire Brigade </w:t>
      </w:r>
      <w:r w:rsidR="0B3D458C" w:rsidRPr="001246B5">
        <w:rPr>
          <w:rFonts w:asciiTheme="minorHAnsi" w:hAnsiTheme="minorHAnsi" w:cstheme="minorHAnsi"/>
        </w:rPr>
        <w:t>on</w:t>
      </w:r>
      <w:r w:rsidRPr="001246B5">
        <w:rPr>
          <w:rFonts w:asciiTheme="minorHAnsi" w:hAnsiTheme="minorHAnsi" w:cstheme="minorHAnsi"/>
        </w:rPr>
        <w:t xml:space="preserve"> 000</w:t>
      </w:r>
    </w:p>
    <w:p w14:paraId="4EE73A16" w14:textId="0FBEF386"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Turn off gas supply</w:t>
      </w:r>
    </w:p>
    <w:p w14:paraId="17AC4A6B" w14:textId="56A3E170"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 xml:space="preserve">If </w:t>
      </w:r>
      <w:r w:rsidR="3D586B8D" w:rsidRPr="001246B5">
        <w:rPr>
          <w:rFonts w:asciiTheme="minorHAnsi" w:hAnsiTheme="minorHAnsi" w:cstheme="minorHAnsi"/>
        </w:rPr>
        <w:t>there is</w:t>
      </w:r>
      <w:r w:rsidRPr="001246B5">
        <w:rPr>
          <w:rFonts w:asciiTheme="minorHAnsi" w:hAnsiTheme="minorHAnsi" w:cstheme="minorHAnsi"/>
        </w:rPr>
        <w:t xml:space="preserve"> a gas leak onsite, notify </w:t>
      </w:r>
      <w:r w:rsidR="0B3D458C" w:rsidRPr="001246B5">
        <w:rPr>
          <w:rFonts w:asciiTheme="minorHAnsi" w:hAnsiTheme="minorHAnsi" w:cstheme="minorHAnsi"/>
        </w:rPr>
        <w:t>the</w:t>
      </w:r>
      <w:r w:rsidRPr="001246B5">
        <w:rPr>
          <w:rFonts w:asciiTheme="minorHAnsi" w:hAnsiTheme="minorHAnsi" w:cstheme="minorHAnsi"/>
        </w:rPr>
        <w:t xml:space="preserve"> gas provider (number can be found on the emergency numbers and key contacts page)</w:t>
      </w:r>
    </w:p>
    <w:p w14:paraId="47AF97FA" w14:textId="33094C3F" w:rsidR="001747B2" w:rsidRPr="001246B5" w:rsidRDefault="0B3D458C"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Implement evacuation procedures</w:t>
      </w:r>
    </w:p>
    <w:p w14:paraId="366638FF" w14:textId="6B38FD2F"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Check staff, children and visitors are accounted for</w:t>
      </w:r>
    </w:p>
    <w:p w14:paraId="0AA56D0D" w14:textId="28824691"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Await ‘all clear’ or further advice before resuming normal children’s services activities</w:t>
      </w:r>
    </w:p>
    <w:p w14:paraId="07553A1B" w14:textId="3D635423" w:rsidR="000F7858" w:rsidRPr="001246B5" w:rsidRDefault="7A4C5EA1" w:rsidP="3B11D99C">
      <w:pPr>
        <w:numPr>
          <w:ilvl w:val="0"/>
          <w:numId w:val="30"/>
        </w:numPr>
        <w:spacing w:after="0" w:line="220" w:lineRule="atLeast"/>
        <w:contextualSpacing/>
        <w:rPr>
          <w:rFonts w:asciiTheme="minorHAnsi" w:hAnsiTheme="minorHAnsi" w:cstheme="minorHAnsi"/>
          <w:color w:val="000000"/>
        </w:rPr>
      </w:pPr>
      <w:r w:rsidRPr="001246B5">
        <w:rPr>
          <w:rFonts w:asciiTheme="minorHAnsi" w:hAnsiTheme="minorHAnsi" w:cstheme="minorHAnsi"/>
        </w:rPr>
        <w:t xml:space="preserve">Notify </w:t>
      </w:r>
      <w:r w:rsidR="209EA8AC" w:rsidRPr="001246B5">
        <w:rPr>
          <w:rFonts w:asciiTheme="minorHAnsi" w:hAnsiTheme="minorHAnsi" w:cstheme="minorHAnsi"/>
        </w:rPr>
        <w:t xml:space="preserve">Education and Care Regulatory Authority </w:t>
      </w:r>
      <w:r w:rsidRPr="001246B5">
        <w:rPr>
          <w:rFonts w:asciiTheme="minorHAnsi" w:hAnsiTheme="minorHAnsi" w:cstheme="minorHAnsi"/>
        </w:rPr>
        <w:t xml:space="preserve">of incident as set out in </w:t>
      </w:r>
      <w:r w:rsidRPr="001246B5">
        <w:rPr>
          <w:rFonts w:asciiTheme="minorHAnsi" w:hAnsiTheme="minorHAnsi" w:cstheme="minorHAnsi"/>
          <w:color w:val="000000" w:themeColor="text1"/>
        </w:rPr>
        <w:t>our I</w:t>
      </w:r>
      <w:r w:rsidRPr="001246B5">
        <w:rPr>
          <w:rFonts w:asciiTheme="minorHAnsi" w:hAnsiTheme="minorHAnsi" w:cstheme="minorHAnsi"/>
          <w:i/>
          <w:iCs/>
          <w:color w:val="000000" w:themeColor="text1"/>
        </w:rPr>
        <w:t>ncident, Injury, Trauma and Illness Policy</w:t>
      </w:r>
    </w:p>
    <w:p w14:paraId="62C4B25A" w14:textId="62C66939" w:rsidR="000F7858" w:rsidRPr="001246B5" w:rsidRDefault="286E0376"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 xml:space="preserve">Notify </w:t>
      </w:r>
      <w:r w:rsidR="133326D2" w:rsidRPr="001246B5">
        <w:rPr>
          <w:rFonts w:asciiTheme="minorHAnsi" w:hAnsiTheme="minorHAnsi" w:cstheme="minorHAnsi"/>
        </w:rPr>
        <w:t xml:space="preserve">SafeWork NSW </w:t>
      </w:r>
      <w:r w:rsidRPr="001246B5">
        <w:rPr>
          <w:rFonts w:asciiTheme="minorHAnsi" w:hAnsiTheme="minorHAnsi" w:cstheme="minorHAnsi"/>
        </w:rPr>
        <w:t>if required.</w:t>
      </w:r>
    </w:p>
    <w:p w14:paraId="2EFB01E2" w14:textId="77777777" w:rsidR="001747B2" w:rsidRPr="001246B5" w:rsidRDefault="001747B2" w:rsidP="1AADFDA1">
      <w:pPr>
        <w:pStyle w:val="ListParagraph"/>
        <w:spacing w:after="40"/>
        <w:rPr>
          <w:rFonts w:asciiTheme="minorHAnsi" w:hAnsiTheme="minorHAnsi" w:cstheme="minorHAnsi"/>
          <w:sz w:val="24"/>
          <w:szCs w:val="24"/>
        </w:rPr>
      </w:pPr>
    </w:p>
    <w:p w14:paraId="6E84171C" w14:textId="20995CD3" w:rsidR="001747B2" w:rsidRPr="001246B5" w:rsidRDefault="71E88C9B"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INTERNAL EMISSION/SPILL (</w:t>
      </w:r>
      <w:r w:rsidR="68A7BECB" w:rsidRPr="001246B5">
        <w:rPr>
          <w:rFonts w:asciiTheme="minorHAnsi" w:hAnsiTheme="minorHAnsi" w:cstheme="minorHAnsi"/>
          <w:b/>
          <w:bCs/>
          <w:sz w:val="24"/>
          <w:szCs w:val="24"/>
        </w:rPr>
        <w:t>e.g.,</w:t>
      </w:r>
      <w:r w:rsidRPr="001246B5">
        <w:rPr>
          <w:rFonts w:asciiTheme="minorHAnsi" w:hAnsiTheme="minorHAnsi" w:cstheme="minorHAnsi"/>
          <w:b/>
          <w:bCs/>
          <w:sz w:val="24"/>
          <w:szCs w:val="24"/>
        </w:rPr>
        <w:t xml:space="preserve"> </w:t>
      </w:r>
      <w:r w:rsidR="5B3309CC" w:rsidRPr="001246B5">
        <w:rPr>
          <w:rFonts w:asciiTheme="minorHAnsi" w:hAnsiTheme="minorHAnsi" w:cstheme="minorHAnsi"/>
          <w:b/>
          <w:bCs/>
          <w:sz w:val="24"/>
          <w:szCs w:val="24"/>
        </w:rPr>
        <w:t>cleaner’s</w:t>
      </w:r>
      <w:r w:rsidRPr="001246B5">
        <w:rPr>
          <w:rFonts w:asciiTheme="minorHAnsi" w:hAnsiTheme="minorHAnsi" w:cstheme="minorHAnsi"/>
          <w:b/>
          <w:bCs/>
          <w:sz w:val="24"/>
          <w:szCs w:val="24"/>
        </w:rPr>
        <w:t xml:space="preserve"> storeroom)</w:t>
      </w:r>
    </w:p>
    <w:p w14:paraId="5C778F79" w14:textId="71D56AF4" w:rsidR="000F7858" w:rsidRPr="001246B5" w:rsidRDefault="7A4C5EA1" w:rsidP="204B30E5">
      <w:pPr>
        <w:spacing w:after="0"/>
        <w:rPr>
          <w:rFonts w:asciiTheme="minorHAnsi" w:hAnsiTheme="minorHAnsi" w:cstheme="minorHAnsi"/>
          <w:b/>
          <w:bCs/>
          <w:color w:val="DAD500"/>
          <w:sz w:val="24"/>
          <w:szCs w:val="24"/>
        </w:rPr>
      </w:pPr>
      <w:r w:rsidRPr="001246B5">
        <w:rPr>
          <w:rFonts w:asciiTheme="minorHAnsi" w:hAnsiTheme="minorHAnsi" w:cstheme="minorHAnsi"/>
        </w:rPr>
        <w:t xml:space="preserve">The </w:t>
      </w:r>
      <w:r w:rsidR="3FC9EDE1" w:rsidRPr="001246B5">
        <w:rPr>
          <w:rFonts w:asciiTheme="minorHAnsi" w:hAnsiTheme="minorHAnsi" w:cstheme="minorHAnsi"/>
        </w:rPr>
        <w:t xml:space="preserve">nominated supervisor </w:t>
      </w:r>
      <w:r w:rsidRPr="001246B5">
        <w:rPr>
          <w:rFonts w:asciiTheme="minorHAnsi" w:hAnsiTheme="minorHAnsi" w:cstheme="minorHAnsi"/>
        </w:rPr>
        <w:t>will:</w:t>
      </w:r>
    </w:p>
    <w:p w14:paraId="71C7E9FF" w14:textId="03364A6B"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Move staff/children away from the spill to a safe area</w:t>
      </w:r>
    </w:p>
    <w:p w14:paraId="1D68E20F" w14:textId="421B9D68"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 xml:space="preserve">If safe to do so, </w:t>
      </w:r>
      <w:r w:rsidR="0BFF9256" w:rsidRPr="001246B5">
        <w:rPr>
          <w:rFonts w:asciiTheme="minorHAnsi" w:hAnsiTheme="minorHAnsi" w:cstheme="minorHAnsi"/>
        </w:rPr>
        <w:t xml:space="preserve">direct staff to clean </w:t>
      </w:r>
      <w:r w:rsidRPr="001246B5">
        <w:rPr>
          <w:rFonts w:asciiTheme="minorHAnsi" w:hAnsiTheme="minorHAnsi" w:cstheme="minorHAnsi"/>
        </w:rPr>
        <w:t>the spill. Personal Protective Equipment should be worn as per the requirements of the Material Safety Data Sheet</w:t>
      </w:r>
    </w:p>
    <w:p w14:paraId="5BB52E31" w14:textId="213EAB98"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Contact the Fire Brigade if the nature of the emission/spill is unknown or it is unsafe to manage</w:t>
      </w:r>
    </w:p>
    <w:p w14:paraId="50B9F859" w14:textId="5EEF0772" w:rsidR="001747B2" w:rsidRPr="001246B5" w:rsidRDefault="71E88C9B" w:rsidP="204B30E5">
      <w:pPr>
        <w:pStyle w:val="ListParagraph"/>
        <w:numPr>
          <w:ilvl w:val="0"/>
          <w:numId w:val="30"/>
        </w:numPr>
        <w:spacing w:after="0" w:line="220" w:lineRule="atLeast"/>
        <w:rPr>
          <w:rFonts w:asciiTheme="minorHAnsi" w:hAnsiTheme="minorHAnsi" w:cstheme="minorHAnsi"/>
        </w:rPr>
      </w:pPr>
      <w:r w:rsidRPr="001246B5">
        <w:rPr>
          <w:rFonts w:asciiTheme="minorHAnsi" w:hAnsiTheme="minorHAnsi" w:cstheme="minorHAnsi"/>
        </w:rPr>
        <w:t xml:space="preserve">Notify </w:t>
      </w:r>
      <w:r w:rsidR="4330EEEA" w:rsidRPr="001246B5">
        <w:rPr>
          <w:rFonts w:asciiTheme="minorHAnsi" w:hAnsiTheme="minorHAnsi" w:cstheme="minorHAnsi"/>
        </w:rPr>
        <w:t>SafeWork NSW</w:t>
      </w:r>
      <w:r w:rsidR="70D34699" w:rsidRPr="001246B5">
        <w:rPr>
          <w:rFonts w:asciiTheme="minorHAnsi" w:hAnsiTheme="minorHAnsi" w:cstheme="minorHAnsi"/>
        </w:rPr>
        <w:t xml:space="preserve"> if required</w:t>
      </w:r>
      <w:r w:rsidR="70FECE18" w:rsidRPr="001246B5">
        <w:rPr>
          <w:rFonts w:asciiTheme="minorHAnsi" w:hAnsiTheme="minorHAnsi" w:cstheme="minorHAnsi"/>
        </w:rPr>
        <w:t>.</w:t>
      </w:r>
    </w:p>
    <w:p w14:paraId="0E81BE43" w14:textId="76643FDA" w:rsidR="001747B2" w:rsidRPr="001246B5" w:rsidRDefault="001747B2" w:rsidP="4275CE5C">
      <w:pPr>
        <w:pStyle w:val="ListParagraph"/>
        <w:spacing w:after="0"/>
        <w:ind w:left="1353"/>
        <w:rPr>
          <w:rFonts w:asciiTheme="minorHAnsi" w:hAnsiTheme="minorHAnsi" w:cstheme="minorHAnsi"/>
          <w:b/>
          <w:bCs/>
          <w:color w:val="DAD500"/>
          <w:sz w:val="24"/>
          <w:szCs w:val="24"/>
        </w:rPr>
      </w:pPr>
    </w:p>
    <w:p w14:paraId="226CBF06" w14:textId="77777777" w:rsidR="001747B2" w:rsidRPr="001246B5" w:rsidRDefault="11EC2959"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EARTHQUAKE</w:t>
      </w:r>
    </w:p>
    <w:p w14:paraId="40E902E0" w14:textId="77777777" w:rsidR="001747B2" w:rsidRPr="001246B5" w:rsidRDefault="001747B2" w:rsidP="003B1EAA">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Don’t panic.</w:t>
      </w:r>
    </w:p>
    <w:p w14:paraId="1FE65D98" w14:textId="63E4D48C" w:rsidR="1AADFDA1" w:rsidRPr="001246B5" w:rsidRDefault="1AADFDA1" w:rsidP="1AADFDA1">
      <w:pPr>
        <w:spacing w:after="0" w:line="220" w:lineRule="atLeast"/>
        <w:rPr>
          <w:rFonts w:asciiTheme="minorHAnsi" w:hAnsiTheme="minorHAnsi" w:cstheme="minorHAnsi"/>
        </w:rPr>
      </w:pPr>
    </w:p>
    <w:p w14:paraId="46201FF8" w14:textId="4EF7331F" w:rsidR="001747B2" w:rsidRPr="001246B5" w:rsidRDefault="11EC2959" w:rsidP="204B30E5">
      <w:pPr>
        <w:spacing w:after="0"/>
        <w:rPr>
          <w:rFonts w:asciiTheme="minorHAnsi" w:hAnsiTheme="minorHAnsi" w:cstheme="minorHAnsi"/>
        </w:rPr>
      </w:pPr>
      <w:r w:rsidRPr="001246B5">
        <w:rPr>
          <w:rFonts w:asciiTheme="minorHAnsi" w:hAnsiTheme="minorHAnsi" w:cstheme="minorHAnsi"/>
        </w:rPr>
        <w:t>If outside</w:t>
      </w:r>
      <w:r w:rsidR="7E4D6FC5" w:rsidRPr="001246B5">
        <w:rPr>
          <w:rFonts w:asciiTheme="minorHAnsi" w:hAnsiTheme="minorHAnsi" w:cstheme="minorHAnsi"/>
        </w:rPr>
        <w:t>:</w:t>
      </w:r>
    </w:p>
    <w:p w14:paraId="597749B4" w14:textId="756006E5" w:rsidR="001747B2" w:rsidRPr="001246B5" w:rsidRDefault="7A4C5EA1" w:rsidP="204B30E5">
      <w:pPr>
        <w:spacing w:after="0"/>
        <w:rPr>
          <w:rFonts w:asciiTheme="minorHAnsi" w:hAnsiTheme="minorHAnsi" w:cstheme="minorHAnsi"/>
        </w:rPr>
      </w:pPr>
      <w:r w:rsidRPr="001246B5">
        <w:rPr>
          <w:rFonts w:asciiTheme="minorHAnsi" w:hAnsiTheme="minorHAnsi" w:cstheme="minorHAnsi"/>
        </w:rPr>
        <w:t xml:space="preserve">The </w:t>
      </w:r>
      <w:r w:rsidR="2E03AB66" w:rsidRPr="001246B5">
        <w:rPr>
          <w:rFonts w:asciiTheme="minorHAnsi" w:hAnsiTheme="minorHAnsi" w:cstheme="minorHAnsi"/>
        </w:rPr>
        <w:t xml:space="preserve">nominated supervisor </w:t>
      </w:r>
      <w:r w:rsidRPr="001246B5">
        <w:rPr>
          <w:rFonts w:asciiTheme="minorHAnsi" w:hAnsiTheme="minorHAnsi" w:cstheme="minorHAnsi"/>
        </w:rPr>
        <w:t>will i</w:t>
      </w:r>
      <w:r w:rsidR="476D2DC1" w:rsidRPr="001246B5">
        <w:rPr>
          <w:rFonts w:asciiTheme="minorHAnsi" w:hAnsiTheme="minorHAnsi" w:cstheme="minorHAnsi"/>
        </w:rPr>
        <w:t>nstruct staff and children to:</w:t>
      </w:r>
    </w:p>
    <w:p w14:paraId="50536BB6" w14:textId="77777777" w:rsidR="001747B2" w:rsidRPr="001246B5" w:rsidRDefault="3433F1F4"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Stay outside and move away from buildings, streetlights and utility wires.</w:t>
      </w:r>
    </w:p>
    <w:p w14:paraId="2B57FF7B" w14:textId="77777777" w:rsidR="001747B2" w:rsidRPr="001246B5" w:rsidRDefault="3433F1F4"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DROP, COVER and HOLD</w:t>
      </w:r>
    </w:p>
    <w:p w14:paraId="69F0EDC5"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DROP to the ground</w:t>
      </w:r>
    </w:p>
    <w:p w14:paraId="5ADE8178"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 xml:space="preserve">Take COVER by covering their head and neck with your arms and hands </w:t>
      </w:r>
    </w:p>
    <w:p w14:paraId="2519CFCE"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HOLD on until the shaking stops.</w:t>
      </w:r>
    </w:p>
    <w:p w14:paraId="7E1894F2" w14:textId="3227E1F2" w:rsidR="204B30E5" w:rsidRPr="001246B5" w:rsidRDefault="204B30E5" w:rsidP="204B30E5">
      <w:pPr>
        <w:spacing w:after="0" w:line="220" w:lineRule="atLeast"/>
        <w:rPr>
          <w:rFonts w:asciiTheme="minorHAnsi" w:hAnsiTheme="minorHAnsi" w:cstheme="minorHAnsi"/>
        </w:rPr>
      </w:pPr>
    </w:p>
    <w:p w14:paraId="6A45EB4C" w14:textId="2971C35C" w:rsidR="001747B2" w:rsidRPr="001246B5" w:rsidRDefault="3433F1F4" w:rsidP="204B30E5">
      <w:pPr>
        <w:spacing w:after="0"/>
        <w:rPr>
          <w:rFonts w:asciiTheme="minorHAnsi" w:hAnsiTheme="minorHAnsi" w:cstheme="minorHAnsi"/>
        </w:rPr>
      </w:pPr>
      <w:r w:rsidRPr="001246B5">
        <w:rPr>
          <w:rFonts w:asciiTheme="minorHAnsi" w:hAnsiTheme="minorHAnsi" w:cstheme="minorHAnsi"/>
        </w:rPr>
        <w:t>If inside</w:t>
      </w:r>
      <w:r w:rsidR="3D0928A8" w:rsidRPr="001246B5">
        <w:rPr>
          <w:rFonts w:asciiTheme="minorHAnsi" w:hAnsiTheme="minorHAnsi" w:cstheme="minorHAnsi"/>
        </w:rPr>
        <w:t>:</w:t>
      </w:r>
    </w:p>
    <w:p w14:paraId="1760BE2B" w14:textId="234E5993" w:rsidR="001747B2" w:rsidRPr="001246B5" w:rsidRDefault="7A4C5EA1" w:rsidP="204B30E5">
      <w:pPr>
        <w:spacing w:after="0"/>
        <w:rPr>
          <w:rFonts w:asciiTheme="minorHAnsi" w:hAnsiTheme="minorHAnsi" w:cstheme="minorHAnsi"/>
        </w:rPr>
      </w:pPr>
      <w:r w:rsidRPr="001246B5">
        <w:rPr>
          <w:rFonts w:asciiTheme="minorHAnsi" w:hAnsiTheme="minorHAnsi" w:cstheme="minorHAnsi"/>
        </w:rPr>
        <w:t xml:space="preserve">The </w:t>
      </w:r>
      <w:r w:rsidR="2E03AB66" w:rsidRPr="001246B5">
        <w:rPr>
          <w:rFonts w:asciiTheme="minorHAnsi" w:hAnsiTheme="minorHAnsi" w:cstheme="minorHAnsi"/>
        </w:rPr>
        <w:t xml:space="preserve">nominated supervisor </w:t>
      </w:r>
      <w:r w:rsidRPr="001246B5">
        <w:rPr>
          <w:rFonts w:asciiTheme="minorHAnsi" w:hAnsiTheme="minorHAnsi" w:cstheme="minorHAnsi"/>
        </w:rPr>
        <w:t xml:space="preserve">will </w:t>
      </w:r>
      <w:r w:rsidR="4C6AEFBA" w:rsidRPr="001246B5">
        <w:rPr>
          <w:rFonts w:asciiTheme="minorHAnsi" w:hAnsiTheme="minorHAnsi" w:cstheme="minorHAnsi"/>
        </w:rPr>
        <w:t>instruct</w:t>
      </w:r>
      <w:r w:rsidR="476D2DC1" w:rsidRPr="001246B5">
        <w:rPr>
          <w:rFonts w:asciiTheme="minorHAnsi" w:hAnsiTheme="minorHAnsi" w:cstheme="minorHAnsi"/>
        </w:rPr>
        <w:t xml:space="preserve"> staff and children to:</w:t>
      </w:r>
    </w:p>
    <w:p w14:paraId="756C3F40" w14:textId="77777777" w:rsidR="001747B2" w:rsidRPr="001246B5" w:rsidRDefault="3433F1F4"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Move away from windows, heavy objects, shelves etc.</w:t>
      </w:r>
    </w:p>
    <w:p w14:paraId="54C36CF7" w14:textId="77777777" w:rsidR="001747B2" w:rsidRPr="001246B5" w:rsidRDefault="3433F1F4"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DROP, COVER and HOLD</w:t>
      </w:r>
    </w:p>
    <w:p w14:paraId="68381D2A"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DROP to the ground</w:t>
      </w:r>
    </w:p>
    <w:p w14:paraId="4BC3C181"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Take COVER by getting under a sturdy table or other piece of furniture or go into the corner of the building covering their faces and head in their arms</w:t>
      </w:r>
    </w:p>
    <w:p w14:paraId="2FE34543" w14:textId="77777777" w:rsidR="001747B2" w:rsidRPr="001246B5" w:rsidRDefault="3433F1F4" w:rsidP="204B30E5">
      <w:pPr>
        <w:pStyle w:val="ListParagraph"/>
        <w:numPr>
          <w:ilvl w:val="0"/>
          <w:numId w:val="27"/>
        </w:numPr>
        <w:spacing w:after="0" w:line="220" w:lineRule="atLeast"/>
        <w:rPr>
          <w:rFonts w:asciiTheme="minorHAnsi" w:hAnsiTheme="minorHAnsi" w:cstheme="minorHAnsi"/>
        </w:rPr>
      </w:pPr>
      <w:r w:rsidRPr="001246B5">
        <w:rPr>
          <w:rFonts w:asciiTheme="minorHAnsi" w:hAnsiTheme="minorHAnsi" w:cstheme="minorHAnsi"/>
        </w:rPr>
        <w:t>HOLD on until the shaking stops.</w:t>
      </w:r>
    </w:p>
    <w:p w14:paraId="3CE4D52F" w14:textId="77777777" w:rsidR="000F7858" w:rsidRPr="001246B5" w:rsidRDefault="000F7858" w:rsidP="204B30E5">
      <w:pPr>
        <w:spacing w:after="0"/>
        <w:rPr>
          <w:rFonts w:asciiTheme="minorHAnsi" w:hAnsiTheme="minorHAnsi" w:cstheme="minorHAnsi"/>
        </w:rPr>
      </w:pPr>
    </w:p>
    <w:p w14:paraId="31D34E9B" w14:textId="4D074146" w:rsidR="000F7858" w:rsidRPr="001246B5" w:rsidRDefault="476D2DC1" w:rsidP="204B30E5">
      <w:pPr>
        <w:spacing w:after="0"/>
        <w:rPr>
          <w:rFonts w:asciiTheme="minorHAnsi" w:hAnsiTheme="minorHAnsi" w:cstheme="minorHAnsi"/>
          <w:b/>
          <w:bCs/>
        </w:rPr>
      </w:pPr>
      <w:r w:rsidRPr="001246B5">
        <w:rPr>
          <w:rFonts w:asciiTheme="minorHAnsi" w:hAnsiTheme="minorHAnsi" w:cstheme="minorHAnsi"/>
        </w:rPr>
        <w:t>After the earthquake</w:t>
      </w:r>
      <w:r w:rsidR="7A4C5EA1" w:rsidRPr="001246B5">
        <w:rPr>
          <w:rFonts w:asciiTheme="minorHAnsi" w:hAnsiTheme="minorHAnsi" w:cstheme="minorHAnsi"/>
        </w:rPr>
        <w:t xml:space="preserve"> the </w:t>
      </w:r>
      <w:r w:rsidR="6E0A1197" w:rsidRPr="001246B5">
        <w:rPr>
          <w:rFonts w:asciiTheme="minorHAnsi" w:hAnsiTheme="minorHAnsi" w:cstheme="minorHAnsi"/>
        </w:rPr>
        <w:t xml:space="preserve">nominated supervisor </w:t>
      </w:r>
      <w:r w:rsidR="7A4C5EA1" w:rsidRPr="001246B5">
        <w:rPr>
          <w:rFonts w:asciiTheme="minorHAnsi" w:hAnsiTheme="minorHAnsi" w:cstheme="minorHAnsi"/>
        </w:rPr>
        <w:t>will:</w:t>
      </w:r>
    </w:p>
    <w:p w14:paraId="127B64AE" w14:textId="123FABC9" w:rsidR="001747B2" w:rsidRPr="001246B5" w:rsidRDefault="476D2DC1"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Evaluate the need to evacuate if there are uncontrolled fires, gas leaks or structural damage to the building</w:t>
      </w:r>
    </w:p>
    <w:p w14:paraId="22D22EEB" w14:textId="3298A1C9" w:rsidR="001747B2" w:rsidRPr="001246B5" w:rsidRDefault="29AEB626"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 xml:space="preserve">Instruct educators, staff and children to </w:t>
      </w:r>
      <w:r w:rsidR="71E88C9B" w:rsidRPr="001246B5">
        <w:rPr>
          <w:rFonts w:asciiTheme="minorHAnsi" w:hAnsiTheme="minorHAnsi" w:cstheme="minorHAnsi"/>
        </w:rPr>
        <w:t>watch out for fallen trees, power lines, and stay clear of any structures that may collapse</w:t>
      </w:r>
    </w:p>
    <w:p w14:paraId="745EC0B0" w14:textId="77777777" w:rsidR="00BB2A40" w:rsidRPr="001246B5" w:rsidRDefault="29AEB626"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lastRenderedPageBreak/>
        <w:t>Ask educators and staff about the status of staff, children and visitor safety.</w:t>
      </w:r>
    </w:p>
    <w:p w14:paraId="72131F8A" w14:textId="1CE40A9C" w:rsidR="001747B2" w:rsidRPr="001246B5" w:rsidRDefault="71E88C9B"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Arrange medical assistance where required</w:t>
      </w:r>
    </w:p>
    <w:p w14:paraId="62ADD7DC" w14:textId="0F180F67" w:rsidR="001747B2" w:rsidRPr="001246B5" w:rsidRDefault="29AEB626"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Instruct educators and staff to h</w:t>
      </w:r>
      <w:r w:rsidR="71E88C9B" w:rsidRPr="001246B5">
        <w:rPr>
          <w:rFonts w:asciiTheme="minorHAnsi" w:hAnsiTheme="minorHAnsi" w:cstheme="minorHAnsi"/>
        </w:rPr>
        <w:t xml:space="preserve">elp others if </w:t>
      </w:r>
      <w:r w:rsidRPr="001246B5">
        <w:rPr>
          <w:rFonts w:asciiTheme="minorHAnsi" w:hAnsiTheme="minorHAnsi" w:cstheme="minorHAnsi"/>
        </w:rPr>
        <w:t>possible</w:t>
      </w:r>
    </w:p>
    <w:p w14:paraId="423EEDF6" w14:textId="338AB6BA" w:rsidR="001747B2" w:rsidRPr="001246B5" w:rsidRDefault="71E88C9B" w:rsidP="204B30E5">
      <w:pPr>
        <w:pStyle w:val="ListParagraph"/>
        <w:numPr>
          <w:ilvl w:val="0"/>
          <w:numId w:val="26"/>
        </w:numPr>
        <w:spacing w:after="0" w:line="220" w:lineRule="atLeast"/>
        <w:ind w:left="709" w:hanging="425"/>
        <w:rPr>
          <w:rFonts w:asciiTheme="minorHAnsi" w:hAnsiTheme="minorHAnsi" w:cstheme="minorHAnsi"/>
        </w:rPr>
      </w:pPr>
      <w:r w:rsidRPr="001246B5">
        <w:rPr>
          <w:rFonts w:asciiTheme="minorHAnsi" w:hAnsiTheme="minorHAnsi" w:cstheme="minorHAnsi"/>
        </w:rPr>
        <w:t>Tune in to ABC radio</w:t>
      </w:r>
      <w:r w:rsidR="7C5FDB86" w:rsidRPr="001246B5">
        <w:rPr>
          <w:rFonts w:asciiTheme="minorHAnsi" w:hAnsiTheme="minorHAnsi" w:cstheme="minorHAnsi"/>
        </w:rPr>
        <w:t>,</w:t>
      </w:r>
      <w:r w:rsidRPr="001246B5">
        <w:rPr>
          <w:rFonts w:asciiTheme="minorHAnsi" w:hAnsiTheme="minorHAnsi" w:cstheme="minorHAnsi"/>
        </w:rPr>
        <w:t xml:space="preserve"> if </w:t>
      </w:r>
      <w:r w:rsidR="29AEB626" w:rsidRPr="001246B5">
        <w:rPr>
          <w:rFonts w:asciiTheme="minorHAnsi" w:hAnsiTheme="minorHAnsi" w:cstheme="minorHAnsi"/>
        </w:rPr>
        <w:t>possible</w:t>
      </w:r>
      <w:r w:rsidR="1CE3691A" w:rsidRPr="001246B5">
        <w:rPr>
          <w:rFonts w:asciiTheme="minorHAnsi" w:hAnsiTheme="minorHAnsi" w:cstheme="minorHAnsi"/>
        </w:rPr>
        <w:t>,</w:t>
      </w:r>
      <w:r w:rsidR="29AEB626" w:rsidRPr="001246B5">
        <w:rPr>
          <w:rFonts w:asciiTheme="minorHAnsi" w:hAnsiTheme="minorHAnsi" w:cstheme="minorHAnsi"/>
        </w:rPr>
        <w:t xml:space="preserve"> to</w:t>
      </w:r>
      <w:r w:rsidRPr="001246B5">
        <w:rPr>
          <w:rFonts w:asciiTheme="minorHAnsi" w:hAnsiTheme="minorHAnsi" w:cstheme="minorHAnsi"/>
        </w:rPr>
        <w:t xml:space="preserve"> follow any emergency instructions.</w:t>
      </w:r>
    </w:p>
    <w:p w14:paraId="033BC472" w14:textId="77777777" w:rsidR="00BB2A40" w:rsidRPr="001246B5" w:rsidRDefault="00BB2A40" w:rsidP="204B30E5">
      <w:pPr>
        <w:pStyle w:val="ListParagraph"/>
        <w:spacing w:after="0" w:line="220" w:lineRule="atLeast"/>
        <w:ind w:left="0"/>
        <w:rPr>
          <w:rFonts w:asciiTheme="minorHAnsi" w:hAnsiTheme="minorHAnsi" w:cstheme="minorHAnsi"/>
        </w:rPr>
      </w:pPr>
    </w:p>
    <w:p w14:paraId="47DE36A8" w14:textId="55CD98B2" w:rsidR="001747B2" w:rsidRPr="001246B5" w:rsidRDefault="476D2DC1" w:rsidP="204B30E5">
      <w:pPr>
        <w:pStyle w:val="ListParagraph"/>
        <w:spacing w:after="0"/>
        <w:ind w:left="0"/>
        <w:rPr>
          <w:rFonts w:asciiTheme="minorHAnsi" w:hAnsiTheme="minorHAnsi" w:cstheme="minorHAnsi"/>
        </w:rPr>
      </w:pPr>
      <w:r w:rsidRPr="001246B5">
        <w:rPr>
          <w:rFonts w:asciiTheme="minorHAnsi" w:hAnsiTheme="minorHAnsi" w:cstheme="minorHAnsi"/>
        </w:rPr>
        <w:t xml:space="preserve">If there is damage to the facility </w:t>
      </w:r>
      <w:r w:rsidR="789D2EC8" w:rsidRPr="001246B5">
        <w:rPr>
          <w:rFonts w:asciiTheme="minorHAnsi" w:hAnsiTheme="minorHAnsi" w:cstheme="minorHAnsi"/>
        </w:rPr>
        <w:t xml:space="preserve">and </w:t>
      </w:r>
      <w:r w:rsidRPr="001246B5">
        <w:rPr>
          <w:rFonts w:asciiTheme="minorHAnsi" w:hAnsiTheme="minorHAnsi" w:cstheme="minorHAnsi"/>
        </w:rPr>
        <w:t xml:space="preserve">it is OK to do so, </w:t>
      </w:r>
      <w:r w:rsidR="797BDD01" w:rsidRPr="001246B5">
        <w:rPr>
          <w:rFonts w:asciiTheme="minorHAnsi" w:hAnsiTheme="minorHAnsi" w:cstheme="minorHAnsi"/>
        </w:rPr>
        <w:t xml:space="preserve">the </w:t>
      </w:r>
      <w:r w:rsidR="2F1933A5" w:rsidRPr="001246B5">
        <w:rPr>
          <w:rFonts w:asciiTheme="minorHAnsi" w:hAnsiTheme="minorHAnsi" w:cstheme="minorHAnsi"/>
        </w:rPr>
        <w:t xml:space="preserve">nominated supervisor </w:t>
      </w:r>
      <w:r w:rsidRPr="001246B5">
        <w:rPr>
          <w:rFonts w:asciiTheme="minorHAnsi" w:hAnsiTheme="minorHAnsi" w:cstheme="minorHAnsi"/>
        </w:rPr>
        <w:t>may take notes and photographs for insurance purposes.</w:t>
      </w:r>
    </w:p>
    <w:p w14:paraId="5D4736A4" w14:textId="5CB76DCA" w:rsidR="1AADFDA1" w:rsidRPr="001246B5" w:rsidRDefault="1AADFDA1" w:rsidP="4275CE5C">
      <w:pPr>
        <w:pStyle w:val="ListParagraph"/>
        <w:spacing w:after="0"/>
        <w:ind w:left="0"/>
        <w:rPr>
          <w:rFonts w:asciiTheme="minorHAnsi" w:hAnsiTheme="minorHAnsi" w:cstheme="minorHAnsi"/>
        </w:rPr>
      </w:pPr>
    </w:p>
    <w:p w14:paraId="32E39BCE" w14:textId="77777777" w:rsidR="001747B2" w:rsidRPr="001246B5" w:rsidRDefault="11EC2959"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MEDICAL EMERGENCY</w:t>
      </w:r>
    </w:p>
    <w:p w14:paraId="60DD0055" w14:textId="7648F935"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Check</w:t>
      </w:r>
      <w:r w:rsidRPr="001246B5">
        <w:rPr>
          <w:rFonts w:asciiTheme="minorHAnsi" w:hAnsiTheme="minorHAnsi" w:cstheme="minorHAnsi"/>
          <w:b/>
          <w:bCs/>
        </w:rPr>
        <w:t xml:space="preserve"> </w:t>
      </w:r>
      <w:r w:rsidRPr="001246B5">
        <w:rPr>
          <w:rFonts w:asciiTheme="minorHAnsi" w:hAnsiTheme="minorHAnsi" w:cstheme="minorHAnsi"/>
        </w:rPr>
        <w:t>for any threatening situation and remove or control it (if safe to do so)</w:t>
      </w:r>
    </w:p>
    <w:p w14:paraId="19629632" w14:textId="46F6E966"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Remain with the casualty and provide appropriate support</w:t>
      </w:r>
    </w:p>
    <w:p w14:paraId="7628C36B" w14:textId="34E492B0" w:rsidR="001747B2" w:rsidRPr="001246B5" w:rsidRDefault="476D2DC1" w:rsidP="204B30E5">
      <w:pPr>
        <w:pStyle w:val="ListParagraph"/>
        <w:numPr>
          <w:ilvl w:val="0"/>
          <w:numId w:val="25"/>
        </w:numPr>
        <w:spacing w:after="0" w:line="220" w:lineRule="atLeast"/>
        <w:rPr>
          <w:rFonts w:asciiTheme="minorHAnsi" w:hAnsiTheme="minorHAnsi" w:cstheme="minorHAnsi"/>
          <w:color w:val="000000" w:themeColor="text1"/>
        </w:rPr>
      </w:pPr>
      <w:r w:rsidRPr="001246B5">
        <w:rPr>
          <w:rFonts w:asciiTheme="minorHAnsi" w:hAnsiTheme="minorHAnsi" w:cstheme="minorHAnsi"/>
        </w:rPr>
        <w:t>Notify First Aid Officer</w:t>
      </w:r>
      <w:r w:rsidR="789D2EC8" w:rsidRPr="001246B5">
        <w:rPr>
          <w:rFonts w:asciiTheme="minorHAnsi" w:hAnsiTheme="minorHAnsi" w:cstheme="minorHAnsi"/>
        </w:rPr>
        <w:t xml:space="preserve"> and</w:t>
      </w:r>
      <w:r w:rsidRPr="001246B5">
        <w:rPr>
          <w:rFonts w:asciiTheme="minorHAnsi" w:hAnsiTheme="minorHAnsi" w:cstheme="minorHAnsi"/>
        </w:rPr>
        <w:t xml:space="preserve"> the </w:t>
      </w:r>
      <w:r w:rsidR="30EDA220" w:rsidRPr="001246B5">
        <w:rPr>
          <w:rFonts w:asciiTheme="minorHAnsi" w:hAnsiTheme="minorHAnsi" w:cstheme="minorHAnsi"/>
        </w:rPr>
        <w:t>nominated supervisor</w:t>
      </w:r>
    </w:p>
    <w:p w14:paraId="14DDD61C" w14:textId="4990B3F4" w:rsidR="001747B2" w:rsidRPr="001246B5" w:rsidRDefault="018B471C"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Notify</w:t>
      </w:r>
      <w:r w:rsidR="476D2DC1" w:rsidRPr="001246B5">
        <w:rPr>
          <w:rFonts w:asciiTheme="minorHAnsi" w:hAnsiTheme="minorHAnsi" w:cstheme="minorHAnsi"/>
        </w:rPr>
        <w:t xml:space="preserve"> the ambulance by dialling ‘000’</w:t>
      </w:r>
    </w:p>
    <w:p w14:paraId="1D6BBBED" w14:textId="47F53523" w:rsidR="001747B2" w:rsidRPr="001246B5" w:rsidRDefault="018B471C"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The </w:t>
      </w:r>
      <w:r w:rsidR="7977CF81" w:rsidRPr="001246B5">
        <w:rPr>
          <w:rFonts w:asciiTheme="minorHAnsi" w:hAnsiTheme="minorHAnsi" w:cstheme="minorHAnsi"/>
        </w:rPr>
        <w:t xml:space="preserve">nominated supervisor </w:t>
      </w:r>
      <w:r w:rsidRPr="001246B5">
        <w:rPr>
          <w:rFonts w:asciiTheme="minorHAnsi" w:hAnsiTheme="minorHAnsi" w:cstheme="minorHAnsi"/>
        </w:rPr>
        <w:t>will d</w:t>
      </w:r>
      <w:r w:rsidR="476D2DC1" w:rsidRPr="001246B5">
        <w:rPr>
          <w:rFonts w:asciiTheme="minorHAnsi" w:hAnsiTheme="minorHAnsi" w:cstheme="minorHAnsi"/>
        </w:rPr>
        <w:t>esignate someone to meet and direct the ambulance to the location of the casualty</w:t>
      </w:r>
    </w:p>
    <w:p w14:paraId="49153F13" w14:textId="1F032C84" w:rsidR="001747B2" w:rsidRPr="001246B5" w:rsidRDefault="018B471C"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Do</w:t>
      </w:r>
      <w:r w:rsidR="476D2DC1" w:rsidRPr="001246B5">
        <w:rPr>
          <w:rFonts w:asciiTheme="minorHAnsi" w:hAnsiTheme="minorHAnsi" w:cstheme="minorHAnsi"/>
        </w:rPr>
        <w:t xml:space="preserve"> not leave the casualty alone unless emergency help arrives</w:t>
      </w:r>
    </w:p>
    <w:p w14:paraId="6DDB33F1" w14:textId="0D4A2271"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Do not move the casualty unless exposed to a </w:t>
      </w:r>
      <w:r w:rsidR="52639BB4" w:rsidRPr="001246B5">
        <w:rPr>
          <w:rFonts w:asciiTheme="minorHAnsi" w:hAnsiTheme="minorHAnsi" w:cstheme="minorHAnsi"/>
        </w:rPr>
        <w:t>life-threatening</w:t>
      </w:r>
      <w:r w:rsidRPr="001246B5">
        <w:rPr>
          <w:rFonts w:asciiTheme="minorHAnsi" w:hAnsiTheme="minorHAnsi" w:cstheme="minorHAnsi"/>
        </w:rPr>
        <w:t xml:space="preserve"> situation.</w:t>
      </w:r>
    </w:p>
    <w:p w14:paraId="57889F8A" w14:textId="42D2083A" w:rsidR="001747B2" w:rsidRPr="001246B5" w:rsidRDefault="789D2EC8"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Refer “Administration of First Aid” in our </w:t>
      </w:r>
      <w:r w:rsidRPr="001246B5">
        <w:rPr>
          <w:rFonts w:asciiTheme="minorHAnsi" w:hAnsiTheme="minorHAnsi" w:cstheme="minorHAnsi"/>
          <w:i/>
          <w:iCs/>
        </w:rPr>
        <w:t>Incident, Injury, Trauma and Illness Policy</w:t>
      </w:r>
      <w:r w:rsidRPr="001246B5">
        <w:rPr>
          <w:rFonts w:asciiTheme="minorHAnsi" w:hAnsiTheme="minorHAnsi" w:cstheme="minorHAnsi"/>
        </w:rPr>
        <w:t>.</w:t>
      </w:r>
    </w:p>
    <w:p w14:paraId="0150C1FB" w14:textId="0285AB59" w:rsidR="4275CE5C" w:rsidRPr="001246B5" w:rsidRDefault="4275CE5C" w:rsidP="6B5C08F5">
      <w:pPr>
        <w:spacing w:after="0"/>
        <w:rPr>
          <w:rFonts w:asciiTheme="minorHAnsi" w:hAnsiTheme="minorHAnsi" w:cstheme="minorHAnsi"/>
        </w:rPr>
      </w:pPr>
    </w:p>
    <w:p w14:paraId="2F5D46C7" w14:textId="77777777" w:rsidR="001747B2" w:rsidRPr="001246B5" w:rsidRDefault="3433F1F4" w:rsidP="204B30E5">
      <w:pPr>
        <w:spacing w:after="120"/>
        <w:rPr>
          <w:rFonts w:asciiTheme="minorHAnsi" w:hAnsiTheme="minorHAnsi" w:cstheme="minorHAnsi"/>
          <w:b/>
          <w:bCs/>
          <w:sz w:val="24"/>
          <w:szCs w:val="24"/>
        </w:rPr>
      </w:pPr>
      <w:r w:rsidRPr="001246B5">
        <w:rPr>
          <w:rFonts w:asciiTheme="minorHAnsi" w:hAnsiTheme="minorHAnsi" w:cstheme="minorHAnsi"/>
          <w:b/>
          <w:bCs/>
          <w:sz w:val="24"/>
          <w:szCs w:val="24"/>
        </w:rPr>
        <w:t>INTRUDER/PERSONAL THREAT</w:t>
      </w:r>
    </w:p>
    <w:p w14:paraId="28710B5F" w14:textId="065E72B0"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Notify the </w:t>
      </w:r>
      <w:r w:rsidR="7977CF81" w:rsidRPr="001246B5">
        <w:rPr>
          <w:rFonts w:asciiTheme="minorHAnsi" w:hAnsiTheme="minorHAnsi" w:cstheme="minorHAnsi"/>
        </w:rPr>
        <w:t xml:space="preserve">nominated supervisor </w:t>
      </w:r>
      <w:r w:rsidR="60E93270" w:rsidRPr="001246B5">
        <w:rPr>
          <w:rFonts w:asciiTheme="minorHAnsi" w:hAnsiTheme="minorHAnsi" w:cstheme="minorHAnsi"/>
        </w:rPr>
        <w:t xml:space="preserve">who will request assistance from the </w:t>
      </w:r>
      <w:r w:rsidRPr="001246B5">
        <w:rPr>
          <w:rFonts w:asciiTheme="minorHAnsi" w:hAnsiTheme="minorHAnsi" w:cstheme="minorHAnsi"/>
        </w:rPr>
        <w:t>police by dialling ‘000’</w:t>
      </w:r>
    </w:p>
    <w:p w14:paraId="13CE1581" w14:textId="603D0948"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Do not do or say anything to the person to encourage irrational behaviour</w:t>
      </w:r>
    </w:p>
    <w:p w14:paraId="641BAF1B" w14:textId="2F4C2E41" w:rsidR="001747B2" w:rsidRPr="001246B5" w:rsidRDefault="476D2DC1"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Initiate action to restrict entry to the building if possible and confine or isolate the threat from building occupants</w:t>
      </w:r>
    </w:p>
    <w:p w14:paraId="15199652" w14:textId="117EBE10" w:rsidR="001747B2" w:rsidRPr="001246B5" w:rsidRDefault="60E93270" w:rsidP="204B30E5">
      <w:pPr>
        <w:pStyle w:val="ListParagraph"/>
        <w:numPr>
          <w:ilvl w:val="0"/>
          <w:numId w:val="25"/>
        </w:numPr>
        <w:spacing w:after="0" w:line="220" w:lineRule="atLeast"/>
        <w:rPr>
          <w:rFonts w:asciiTheme="minorHAnsi" w:hAnsiTheme="minorHAnsi" w:cstheme="minorHAnsi"/>
        </w:rPr>
      </w:pPr>
      <w:r w:rsidRPr="001246B5">
        <w:rPr>
          <w:rFonts w:asciiTheme="minorHAnsi" w:hAnsiTheme="minorHAnsi" w:cstheme="minorHAnsi"/>
        </w:rPr>
        <w:t xml:space="preserve">The </w:t>
      </w:r>
      <w:r w:rsidR="6DD845B3" w:rsidRPr="001246B5">
        <w:rPr>
          <w:rFonts w:asciiTheme="minorHAnsi" w:hAnsiTheme="minorHAnsi" w:cstheme="minorHAnsi"/>
        </w:rPr>
        <w:t xml:space="preserve">nominated supervisor </w:t>
      </w:r>
      <w:r w:rsidRPr="001246B5">
        <w:rPr>
          <w:rFonts w:asciiTheme="minorHAnsi" w:hAnsiTheme="minorHAnsi" w:cstheme="minorHAnsi"/>
        </w:rPr>
        <w:t>will d</w:t>
      </w:r>
      <w:r w:rsidR="476D2DC1" w:rsidRPr="001246B5">
        <w:rPr>
          <w:rFonts w:asciiTheme="minorHAnsi" w:hAnsiTheme="minorHAnsi" w:cstheme="minorHAnsi"/>
        </w:rPr>
        <w:t>etermine if evacuation or lockdown is required. Evacuation only should be considered if safe to do so</w:t>
      </w:r>
      <w:r w:rsidR="0D1FC2BD" w:rsidRPr="001246B5">
        <w:rPr>
          <w:rFonts w:asciiTheme="minorHAnsi" w:hAnsiTheme="minorHAnsi" w:cstheme="minorHAnsi"/>
        </w:rPr>
        <w:t>.</w:t>
      </w:r>
    </w:p>
    <w:p w14:paraId="336D87B5" w14:textId="14115AF5" w:rsidR="001747B2" w:rsidRPr="001246B5" w:rsidRDefault="001747B2" w:rsidP="204B30E5">
      <w:pPr>
        <w:spacing w:after="0"/>
        <w:rPr>
          <w:rFonts w:asciiTheme="minorHAnsi" w:hAnsiTheme="minorHAnsi" w:cstheme="minorHAnsi"/>
        </w:rPr>
      </w:pPr>
      <w:r w:rsidRPr="001246B5">
        <w:rPr>
          <w:rFonts w:asciiTheme="minorHAnsi" w:hAnsiTheme="minorHAnsi" w:cstheme="minorHAnsi"/>
        </w:rPr>
        <w:br w:type="page"/>
      </w:r>
    </w:p>
    <w:p w14:paraId="79355F83" w14:textId="040872BD" w:rsidR="001747B2" w:rsidRPr="001246B5" w:rsidRDefault="692BF0ED" w:rsidP="35D03D89">
      <w:pPr>
        <w:spacing w:after="40" w:line="240" w:lineRule="auto"/>
        <w:jc w:val="right"/>
        <w:rPr>
          <w:rFonts w:asciiTheme="minorHAnsi" w:hAnsiTheme="minorHAnsi" w:cstheme="minorHAnsi"/>
          <w:b/>
          <w:bCs/>
          <w:sz w:val="36"/>
          <w:szCs w:val="36"/>
        </w:rPr>
      </w:pPr>
      <w:r w:rsidRPr="001246B5">
        <w:rPr>
          <w:rFonts w:asciiTheme="minorHAnsi" w:hAnsiTheme="minorHAnsi" w:cstheme="minorHAnsi"/>
          <w:b/>
          <w:bCs/>
          <w:sz w:val="36"/>
          <w:szCs w:val="36"/>
        </w:rPr>
        <w:lastRenderedPageBreak/>
        <w:t>Appendix B</w:t>
      </w:r>
    </w:p>
    <w:p w14:paraId="76696891" w14:textId="4F607E0C" w:rsidR="001747B2" w:rsidRPr="001246B5" w:rsidRDefault="692BF0ED" w:rsidP="204B30E5">
      <w:pPr>
        <w:spacing w:after="120" w:line="240" w:lineRule="auto"/>
        <w:rPr>
          <w:rFonts w:asciiTheme="minorHAnsi" w:hAnsiTheme="minorHAnsi" w:cstheme="minorHAnsi"/>
          <w:b/>
          <w:bCs/>
          <w:sz w:val="36"/>
          <w:szCs w:val="36"/>
        </w:rPr>
      </w:pPr>
      <w:r w:rsidRPr="001246B5">
        <w:rPr>
          <w:rFonts w:asciiTheme="minorHAnsi" w:hAnsiTheme="minorHAnsi" w:cstheme="minorHAnsi"/>
          <w:b/>
          <w:bCs/>
          <w:sz w:val="36"/>
          <w:szCs w:val="36"/>
        </w:rPr>
        <w:t>Emergency Communication Procedure</w:t>
      </w:r>
    </w:p>
    <w:p w14:paraId="167661AE" w14:textId="304A85D2" w:rsidR="001747B2" w:rsidRPr="001246B5" w:rsidRDefault="692BF0ED" w:rsidP="204B30E5">
      <w:pPr>
        <w:spacing w:after="0"/>
        <w:rPr>
          <w:rFonts w:asciiTheme="minorHAnsi" w:hAnsiTheme="minorHAnsi" w:cstheme="minorHAnsi"/>
        </w:rPr>
      </w:pPr>
      <w:r w:rsidRPr="001246B5">
        <w:rPr>
          <w:rFonts w:asciiTheme="minorHAnsi" w:hAnsiTheme="minorHAnsi" w:cstheme="minorHAnsi"/>
        </w:rPr>
        <w:t xml:space="preserve">The approved provider will ensure there is access to reliable communication channels in the event of an emergency by maintaining access to a telephone (such as fixed-line telephone, mobile phone, satellite phone, 2-way radio, video conferencing equipment) </w:t>
      </w:r>
      <w:proofErr w:type="gramStart"/>
      <w:r w:rsidRPr="001246B5">
        <w:rPr>
          <w:rFonts w:asciiTheme="minorHAnsi" w:hAnsiTheme="minorHAnsi" w:cstheme="minorHAnsi"/>
        </w:rPr>
        <w:t>at all times</w:t>
      </w:r>
      <w:proofErr w:type="gramEnd"/>
      <w:r w:rsidRPr="001246B5">
        <w:rPr>
          <w:rFonts w:asciiTheme="minorHAnsi" w:hAnsiTheme="minorHAnsi" w:cstheme="minorHAnsi"/>
        </w:rPr>
        <w:t xml:space="preserve">. </w:t>
      </w:r>
    </w:p>
    <w:p w14:paraId="7EC4FEDA" w14:textId="6AA94083" w:rsidR="001747B2" w:rsidRPr="001246B5" w:rsidRDefault="001747B2" w:rsidP="204B30E5">
      <w:pPr>
        <w:spacing w:after="0"/>
        <w:rPr>
          <w:rFonts w:asciiTheme="minorHAnsi" w:hAnsiTheme="minorHAnsi" w:cstheme="minorHAnsi"/>
        </w:rPr>
      </w:pPr>
    </w:p>
    <w:p w14:paraId="124FEE1C" w14:textId="47E71BEB" w:rsidR="001747B2" w:rsidRPr="001246B5" w:rsidRDefault="692BF0ED" w:rsidP="204B30E5">
      <w:pPr>
        <w:spacing w:after="0"/>
        <w:rPr>
          <w:rFonts w:asciiTheme="minorHAnsi" w:hAnsiTheme="minorHAnsi" w:cstheme="minorHAnsi"/>
        </w:rPr>
      </w:pPr>
      <w:r w:rsidRPr="001246B5">
        <w:rPr>
          <w:rFonts w:asciiTheme="minorHAnsi" w:hAnsiTheme="minorHAnsi" w:cstheme="minorHAnsi"/>
        </w:rPr>
        <w:t xml:space="preserve">The main telephone </w:t>
      </w:r>
      <w:proofErr w:type="gramStart"/>
      <w:r w:rsidRPr="001246B5">
        <w:rPr>
          <w:rFonts w:asciiTheme="minorHAnsi" w:hAnsiTheme="minorHAnsi" w:cstheme="minorHAnsi"/>
        </w:rPr>
        <w:t xml:space="preserve">is located </w:t>
      </w:r>
      <w:r w:rsidR="0023163A">
        <w:rPr>
          <w:rFonts w:asciiTheme="minorHAnsi" w:hAnsiTheme="minorHAnsi" w:cstheme="minorHAnsi"/>
        </w:rPr>
        <w:t>in</w:t>
      </w:r>
      <w:proofErr w:type="gramEnd"/>
      <w:r w:rsidR="0023163A">
        <w:rPr>
          <w:rFonts w:asciiTheme="minorHAnsi" w:hAnsiTheme="minorHAnsi" w:cstheme="minorHAnsi"/>
        </w:rPr>
        <w:t xml:space="preserve"> the front office</w:t>
      </w:r>
      <w:r w:rsidRPr="001246B5">
        <w:rPr>
          <w:rFonts w:asciiTheme="minorHAnsi" w:hAnsiTheme="minorHAnsi" w:cstheme="minorHAnsi"/>
          <w:color w:val="FF0000"/>
        </w:rPr>
        <w:t xml:space="preserve">. </w:t>
      </w:r>
      <w:r w:rsidRPr="001246B5">
        <w:rPr>
          <w:rFonts w:asciiTheme="minorHAnsi" w:hAnsiTheme="minorHAnsi" w:cstheme="minorHAnsi"/>
        </w:rPr>
        <w:t xml:space="preserve">If there is a complete loss of electricity and the telephones are not available, a mobile phone will be available and ready to </w:t>
      </w:r>
      <w:proofErr w:type="gramStart"/>
      <w:r w:rsidRPr="001246B5">
        <w:rPr>
          <w:rFonts w:asciiTheme="minorHAnsi" w:hAnsiTheme="minorHAnsi" w:cstheme="minorHAnsi"/>
        </w:rPr>
        <w:t>use at all times</w:t>
      </w:r>
      <w:proofErr w:type="gramEnd"/>
      <w:r w:rsidRPr="001246B5">
        <w:rPr>
          <w:rFonts w:asciiTheme="minorHAnsi" w:hAnsiTheme="minorHAnsi" w:cstheme="minorHAnsi"/>
        </w:rPr>
        <w:t xml:space="preserve"> to ensure educators can make emergency contact. </w:t>
      </w:r>
    </w:p>
    <w:p w14:paraId="22F24D1D" w14:textId="4572BB36" w:rsidR="001747B2" w:rsidRPr="001246B5" w:rsidRDefault="001747B2" w:rsidP="687D1CE3">
      <w:pPr>
        <w:pStyle w:val="ListParagraph"/>
        <w:ind w:left="0"/>
        <w:rPr>
          <w:rFonts w:asciiTheme="minorHAnsi" w:hAnsiTheme="minorHAnsi" w:cstheme="minorHAnsi"/>
        </w:rPr>
      </w:pPr>
    </w:p>
    <w:p w14:paraId="44D12E60" w14:textId="5D164CDC" w:rsidR="001747B2" w:rsidRPr="001246B5" w:rsidRDefault="692BF0ED" w:rsidP="35D03D89">
      <w:pPr>
        <w:pStyle w:val="ListParagraph"/>
        <w:spacing w:after="0"/>
        <w:ind w:left="0"/>
        <w:rPr>
          <w:rFonts w:asciiTheme="minorHAnsi" w:hAnsiTheme="minorHAnsi" w:cstheme="minorHAnsi"/>
          <w:i/>
          <w:iCs/>
        </w:rPr>
      </w:pPr>
      <w:r w:rsidRPr="001246B5">
        <w:rPr>
          <w:rFonts w:asciiTheme="minorHAnsi" w:hAnsiTheme="minorHAnsi" w:cstheme="minorHAnsi"/>
        </w:rPr>
        <w:t xml:space="preserve">The nominated supervisor will, </w:t>
      </w:r>
      <w:r w:rsidRPr="001246B5">
        <w:rPr>
          <w:rFonts w:asciiTheme="minorHAnsi" w:hAnsiTheme="minorHAnsi" w:cstheme="minorHAnsi"/>
          <w:i/>
          <w:iCs/>
        </w:rPr>
        <w:t>where possible:</w:t>
      </w:r>
    </w:p>
    <w:p w14:paraId="27E64437" w14:textId="03E158CC" w:rsidR="001747B2" w:rsidRPr="00DA2EC0" w:rsidRDefault="692BF0ED" w:rsidP="204B30E5">
      <w:pPr>
        <w:numPr>
          <w:ilvl w:val="0"/>
          <w:numId w:val="42"/>
        </w:numPr>
        <w:spacing w:after="0"/>
        <w:rPr>
          <w:rFonts w:asciiTheme="minorHAnsi" w:hAnsiTheme="minorHAnsi" w:cstheme="minorHAnsi"/>
          <w:color w:val="000000" w:themeColor="text1"/>
        </w:rPr>
      </w:pPr>
      <w:r w:rsidRPr="001246B5">
        <w:rPr>
          <w:rFonts w:asciiTheme="minorHAnsi" w:hAnsiTheme="minorHAnsi" w:cstheme="minorHAnsi"/>
        </w:rPr>
        <w:t>Listen to local radio stations (e.g., local ABC station) during emergencies to access current information about the situation.</w:t>
      </w:r>
    </w:p>
    <w:p w14:paraId="0BDB0FF4" w14:textId="1BED9E10" w:rsidR="001747B2" w:rsidRPr="00DA2EC0" w:rsidRDefault="692BF0ED" w:rsidP="204B30E5">
      <w:pPr>
        <w:numPr>
          <w:ilvl w:val="0"/>
          <w:numId w:val="42"/>
        </w:numPr>
        <w:spacing w:after="0"/>
        <w:rPr>
          <w:rFonts w:asciiTheme="minorHAnsi" w:hAnsiTheme="minorHAnsi" w:cstheme="minorHAnsi"/>
          <w:color w:val="000000" w:themeColor="text1"/>
        </w:rPr>
      </w:pPr>
      <w:r w:rsidRPr="00DA2EC0">
        <w:rPr>
          <w:rFonts w:asciiTheme="minorHAnsi" w:hAnsiTheme="minorHAnsi" w:cstheme="minorHAnsi"/>
          <w:color w:val="000000" w:themeColor="text1"/>
        </w:rPr>
        <w:t xml:space="preserve">Ensure that families are provided with current information about </w:t>
      </w:r>
      <w:proofErr w:type="gramStart"/>
      <w:r w:rsidRPr="00DA2EC0">
        <w:rPr>
          <w:rFonts w:asciiTheme="minorHAnsi" w:hAnsiTheme="minorHAnsi" w:cstheme="minorHAnsi"/>
          <w:color w:val="000000" w:themeColor="text1"/>
        </w:rPr>
        <w:t>an emergency situation</w:t>
      </w:r>
      <w:proofErr w:type="gramEnd"/>
      <w:r w:rsidRPr="00DA2EC0">
        <w:rPr>
          <w:rFonts w:asciiTheme="minorHAnsi" w:hAnsiTheme="minorHAnsi" w:cstheme="minorHAnsi"/>
          <w:color w:val="000000" w:themeColor="text1"/>
        </w:rPr>
        <w:t>, the actions taken to protect their child, and what actions families should take, through an accessible communication channel such as social media, service website, SMS or email. Multiple channels may be used to assist the flow of information</w:t>
      </w:r>
    </w:p>
    <w:p w14:paraId="0DFA4F48" w14:textId="7094EDDF" w:rsidR="001747B2" w:rsidRPr="00DA2EC0" w:rsidRDefault="692BF0ED" w:rsidP="204B30E5">
      <w:pPr>
        <w:numPr>
          <w:ilvl w:val="0"/>
          <w:numId w:val="42"/>
        </w:numPr>
        <w:spacing w:after="0"/>
        <w:rPr>
          <w:rFonts w:asciiTheme="minorHAnsi" w:hAnsiTheme="minorHAnsi" w:cstheme="minorHAnsi"/>
          <w:color w:val="000000" w:themeColor="text1"/>
        </w:rPr>
      </w:pPr>
      <w:r w:rsidRPr="00DA2EC0">
        <w:rPr>
          <w:rFonts w:asciiTheme="minorHAnsi" w:hAnsiTheme="minorHAnsi" w:cstheme="minorHAnsi"/>
          <w:color w:val="000000" w:themeColor="text1"/>
        </w:rPr>
        <w:t xml:space="preserve">Ensure that current information about any service closure due to the emergency is provided through the same communication channels. </w:t>
      </w:r>
    </w:p>
    <w:p w14:paraId="11A896C4" w14:textId="713EA401" w:rsidR="001747B2" w:rsidRPr="00DA2EC0" w:rsidRDefault="692BF0ED" w:rsidP="0065178C">
      <w:pPr>
        <w:numPr>
          <w:ilvl w:val="0"/>
          <w:numId w:val="42"/>
        </w:numPr>
        <w:spacing w:after="0"/>
        <w:rPr>
          <w:rFonts w:asciiTheme="minorHAnsi" w:hAnsiTheme="minorHAnsi" w:cstheme="minorHAnsi"/>
          <w:color w:val="000000" w:themeColor="text1"/>
        </w:rPr>
      </w:pPr>
      <w:r w:rsidRPr="00DA2EC0">
        <w:rPr>
          <w:rFonts w:asciiTheme="minorHAnsi" w:hAnsiTheme="minorHAnsi" w:cstheme="minorHAnsi"/>
          <w:color w:val="000000" w:themeColor="text1"/>
        </w:rPr>
        <w:t xml:space="preserve">Ensure current information about families’ emergency contact details is maintained. This may include families’ phone numbers, email addresses and social media accounts. The nominated supervisor will regularly remind families through service communications to update their contact details if required. </w:t>
      </w:r>
    </w:p>
    <w:p w14:paraId="0BACA1EA" w14:textId="59402097" w:rsidR="001A670D" w:rsidRDefault="008C66EB" w:rsidP="687D1CE3">
      <w:pPr>
        <w:jc w:val="right"/>
        <w:rPr>
          <w:rFonts w:asciiTheme="minorHAnsi" w:hAnsiTheme="minorHAnsi" w:cstheme="minorHAnsi"/>
          <w:b/>
          <w:bCs/>
          <w:sz w:val="32"/>
          <w:szCs w:val="32"/>
        </w:rPr>
      </w:pPr>
      <w:r w:rsidRPr="001246B5">
        <w:rPr>
          <w:rFonts w:asciiTheme="minorHAnsi" w:hAnsiTheme="minorHAnsi" w:cstheme="minorHAnsi"/>
        </w:rPr>
        <w:br w:type="page"/>
      </w:r>
      <w:r w:rsidR="00F53BDB" w:rsidRPr="001246B5">
        <w:rPr>
          <w:rFonts w:asciiTheme="minorHAnsi" w:hAnsiTheme="minorHAnsi" w:cstheme="minorHAnsi"/>
          <w:b/>
          <w:bCs/>
          <w:sz w:val="32"/>
          <w:szCs w:val="32"/>
        </w:rPr>
        <w:lastRenderedPageBreak/>
        <w:t xml:space="preserve">Appendix </w:t>
      </w:r>
      <w:r w:rsidR="4BE922BF" w:rsidRPr="001246B5">
        <w:rPr>
          <w:rFonts w:asciiTheme="minorHAnsi" w:hAnsiTheme="minorHAnsi" w:cstheme="minorHAnsi"/>
          <w:b/>
          <w:bCs/>
          <w:sz w:val="32"/>
          <w:szCs w:val="32"/>
        </w:rPr>
        <w:t>C</w:t>
      </w:r>
    </w:p>
    <w:p w14:paraId="7973C4A7" w14:textId="77777777" w:rsidR="00A91E47" w:rsidRPr="00406E36" w:rsidRDefault="00A91E47" w:rsidP="00A91E47">
      <w:pPr>
        <w:pStyle w:val="Header"/>
        <w:jc w:val="center"/>
        <w:rPr>
          <w:b/>
          <w:color w:val="0070C0"/>
          <w:sz w:val="56"/>
          <w:szCs w:val="56"/>
          <w:u w:val="single"/>
        </w:rPr>
      </w:pPr>
      <w:r>
        <w:rPr>
          <w:noProof/>
          <w:sz w:val="56"/>
          <w:szCs w:val="56"/>
          <w:lang w:eastAsia="en-AU"/>
        </w:rPr>
        <w:object w:dxaOrig="1440" w:dyaOrig="1440" w14:anchorId="6F5E06F5">
          <v:shape id="_x0000_s2056" type="#_x0000_t75" style="position:absolute;left:0;text-align:left;margin-left:401.95pt;margin-top:-15.25pt;width:44.45pt;height:45.9pt;z-index:251666432">
            <v:imagedata r:id="rId11" o:title=""/>
          </v:shape>
          <o:OLEObject Type="Embed" ProgID="PBrush" ShapeID="_x0000_s2056" DrawAspect="Content" ObjectID="_1821943216" r:id="rId16"/>
        </w:object>
      </w:r>
      <w:r>
        <w:rPr>
          <w:noProof/>
          <w:sz w:val="56"/>
          <w:szCs w:val="56"/>
          <w:lang w:eastAsia="en-AU"/>
        </w:rPr>
        <w:object w:dxaOrig="1440" w:dyaOrig="1440" w14:anchorId="053DE6EF">
          <v:shape id="_x0000_s2057" type="#_x0000_t75" style="position:absolute;left:0;text-align:left;margin-left:3.5pt;margin-top:-14.65pt;width:44.45pt;height:45.9pt;z-index:251667456">
            <v:imagedata r:id="rId11" o:title=""/>
          </v:shape>
          <o:OLEObject Type="Embed" ProgID="PBrush" ShapeID="_x0000_s2057" DrawAspect="Content" ObjectID="_1821943217" r:id="rId17"/>
        </w:object>
      </w:r>
      <w:r w:rsidRPr="00406E36">
        <w:rPr>
          <w:b/>
          <w:color w:val="0070C0"/>
          <w:sz w:val="56"/>
          <w:szCs w:val="56"/>
          <w:u w:val="single"/>
        </w:rPr>
        <w:t>Manilla Community Preschool</w:t>
      </w:r>
    </w:p>
    <w:p w14:paraId="6150E88D" w14:textId="77777777" w:rsidR="008B1FD1" w:rsidRDefault="008B1FD1" w:rsidP="008B1FD1">
      <w:pPr>
        <w:spacing w:after="0"/>
        <w:jc w:val="center"/>
        <w:rPr>
          <w:sz w:val="40"/>
          <w:szCs w:val="40"/>
        </w:rPr>
      </w:pPr>
      <w:r>
        <w:rPr>
          <w:b/>
          <w:bCs/>
          <w:sz w:val="40"/>
          <w:szCs w:val="40"/>
          <w:u w:val="single"/>
        </w:rPr>
        <w:t>Emergency Response Drill Observer’s Checklist</w:t>
      </w:r>
    </w:p>
    <w:p w14:paraId="77F65B7C" w14:textId="77777777" w:rsidR="008B1FD1" w:rsidRPr="00BA34D2" w:rsidRDefault="008B1FD1" w:rsidP="008B1FD1">
      <w:pPr>
        <w:spacing w:after="0"/>
        <w:jc w:val="center"/>
        <w:rPr>
          <w:sz w:val="16"/>
          <w:szCs w:val="16"/>
        </w:rPr>
      </w:pPr>
    </w:p>
    <w:tbl>
      <w:tblPr>
        <w:tblStyle w:val="TableGrid"/>
        <w:tblW w:w="0" w:type="auto"/>
        <w:tblLook w:val="04A0" w:firstRow="1" w:lastRow="0" w:firstColumn="1" w:lastColumn="0" w:noHBand="0" w:noVBand="1"/>
      </w:tblPr>
      <w:tblGrid>
        <w:gridCol w:w="3204"/>
        <w:gridCol w:w="5812"/>
      </w:tblGrid>
      <w:tr w:rsidR="008B1FD1" w14:paraId="002EC10F" w14:textId="77777777" w:rsidTr="0034211B">
        <w:tc>
          <w:tcPr>
            <w:tcW w:w="3539" w:type="dxa"/>
            <w:vAlign w:val="center"/>
          </w:tcPr>
          <w:p w14:paraId="4120A453" w14:textId="77777777" w:rsidR="008B1FD1" w:rsidRPr="0041673A" w:rsidRDefault="008B1FD1" w:rsidP="0034211B">
            <w:pPr>
              <w:spacing w:after="0"/>
              <w:rPr>
                <w:sz w:val="24"/>
                <w:szCs w:val="24"/>
              </w:rPr>
            </w:pPr>
            <w:r w:rsidRPr="0041673A">
              <w:rPr>
                <w:sz w:val="24"/>
                <w:szCs w:val="24"/>
              </w:rPr>
              <w:t>Name of Centre:</w:t>
            </w:r>
          </w:p>
        </w:tc>
        <w:tc>
          <w:tcPr>
            <w:tcW w:w="6917" w:type="dxa"/>
          </w:tcPr>
          <w:p w14:paraId="1C4CDCCC" w14:textId="77777777" w:rsidR="008B1FD1" w:rsidRDefault="008B1FD1" w:rsidP="0034211B">
            <w:pPr>
              <w:spacing w:after="0"/>
              <w:jc w:val="center"/>
              <w:rPr>
                <w:sz w:val="28"/>
                <w:szCs w:val="28"/>
              </w:rPr>
            </w:pPr>
          </w:p>
          <w:p w14:paraId="4BBF2D04" w14:textId="77777777" w:rsidR="008B1FD1" w:rsidRPr="00A77213" w:rsidRDefault="008B1FD1" w:rsidP="0034211B">
            <w:pPr>
              <w:spacing w:after="0"/>
              <w:jc w:val="center"/>
              <w:rPr>
                <w:sz w:val="28"/>
                <w:szCs w:val="28"/>
              </w:rPr>
            </w:pPr>
          </w:p>
        </w:tc>
      </w:tr>
      <w:tr w:rsidR="008B1FD1" w14:paraId="7184FABF" w14:textId="77777777" w:rsidTr="0034211B">
        <w:tc>
          <w:tcPr>
            <w:tcW w:w="3539" w:type="dxa"/>
            <w:vAlign w:val="center"/>
          </w:tcPr>
          <w:p w14:paraId="1CB0FE52" w14:textId="77777777" w:rsidR="008B1FD1" w:rsidRPr="0041673A" w:rsidRDefault="008B1FD1" w:rsidP="0034211B">
            <w:pPr>
              <w:spacing w:after="0"/>
              <w:rPr>
                <w:sz w:val="24"/>
                <w:szCs w:val="24"/>
              </w:rPr>
            </w:pPr>
            <w:r w:rsidRPr="0041673A">
              <w:rPr>
                <w:sz w:val="24"/>
                <w:szCs w:val="24"/>
              </w:rPr>
              <w:t>Drill Date:</w:t>
            </w:r>
          </w:p>
        </w:tc>
        <w:tc>
          <w:tcPr>
            <w:tcW w:w="6917" w:type="dxa"/>
          </w:tcPr>
          <w:p w14:paraId="4D194729" w14:textId="77777777" w:rsidR="008B1FD1" w:rsidRDefault="008B1FD1" w:rsidP="0034211B">
            <w:pPr>
              <w:spacing w:after="0"/>
              <w:jc w:val="center"/>
              <w:rPr>
                <w:sz w:val="28"/>
                <w:szCs w:val="28"/>
              </w:rPr>
            </w:pPr>
          </w:p>
          <w:p w14:paraId="5DCBE109" w14:textId="77777777" w:rsidR="008B1FD1" w:rsidRPr="00A77213" w:rsidRDefault="008B1FD1" w:rsidP="0034211B">
            <w:pPr>
              <w:spacing w:after="0"/>
              <w:jc w:val="center"/>
              <w:rPr>
                <w:sz w:val="28"/>
                <w:szCs w:val="28"/>
              </w:rPr>
            </w:pPr>
          </w:p>
        </w:tc>
      </w:tr>
      <w:tr w:rsidR="008B1FD1" w14:paraId="0D89AB76" w14:textId="77777777" w:rsidTr="0034211B">
        <w:tc>
          <w:tcPr>
            <w:tcW w:w="3539" w:type="dxa"/>
            <w:vAlign w:val="center"/>
          </w:tcPr>
          <w:p w14:paraId="1594617B" w14:textId="77777777" w:rsidR="008B1FD1" w:rsidRPr="0041673A" w:rsidRDefault="008B1FD1" w:rsidP="0034211B">
            <w:pPr>
              <w:spacing w:after="0"/>
              <w:rPr>
                <w:sz w:val="24"/>
                <w:szCs w:val="24"/>
              </w:rPr>
            </w:pPr>
            <w:r w:rsidRPr="0041673A">
              <w:rPr>
                <w:sz w:val="24"/>
                <w:szCs w:val="24"/>
              </w:rPr>
              <w:t>Drill Type:</w:t>
            </w:r>
          </w:p>
          <w:p w14:paraId="786C7B54" w14:textId="77777777" w:rsidR="008B1FD1" w:rsidRPr="0041673A" w:rsidRDefault="008B1FD1" w:rsidP="0034211B">
            <w:pPr>
              <w:spacing w:after="0"/>
              <w:rPr>
                <w:sz w:val="12"/>
                <w:szCs w:val="12"/>
              </w:rPr>
            </w:pPr>
            <w:r w:rsidRPr="0041673A">
              <w:rPr>
                <w:sz w:val="12"/>
                <w:szCs w:val="12"/>
              </w:rPr>
              <w:t>(Evacuation, Lockdown, Medical, Shelter in Place or Other)</w:t>
            </w:r>
          </w:p>
        </w:tc>
        <w:tc>
          <w:tcPr>
            <w:tcW w:w="6917" w:type="dxa"/>
          </w:tcPr>
          <w:p w14:paraId="74C448F0" w14:textId="77777777" w:rsidR="008B1FD1" w:rsidRDefault="008B1FD1" w:rsidP="0034211B">
            <w:pPr>
              <w:spacing w:after="0"/>
              <w:jc w:val="center"/>
              <w:rPr>
                <w:sz w:val="28"/>
                <w:szCs w:val="28"/>
              </w:rPr>
            </w:pPr>
          </w:p>
          <w:p w14:paraId="292F101B" w14:textId="77777777" w:rsidR="008B1FD1" w:rsidRPr="00A77213" w:rsidRDefault="008B1FD1" w:rsidP="0034211B">
            <w:pPr>
              <w:spacing w:after="0"/>
              <w:jc w:val="center"/>
              <w:rPr>
                <w:sz w:val="28"/>
                <w:szCs w:val="28"/>
              </w:rPr>
            </w:pPr>
          </w:p>
        </w:tc>
      </w:tr>
      <w:tr w:rsidR="008B1FD1" w14:paraId="1DE3C203" w14:textId="77777777" w:rsidTr="0034211B">
        <w:tc>
          <w:tcPr>
            <w:tcW w:w="3539" w:type="dxa"/>
            <w:vAlign w:val="center"/>
          </w:tcPr>
          <w:p w14:paraId="75838490" w14:textId="77777777" w:rsidR="008B1FD1" w:rsidRPr="0041673A" w:rsidRDefault="008B1FD1" w:rsidP="0034211B">
            <w:pPr>
              <w:spacing w:after="0"/>
              <w:rPr>
                <w:sz w:val="24"/>
                <w:szCs w:val="24"/>
              </w:rPr>
            </w:pPr>
            <w:r w:rsidRPr="0041673A">
              <w:rPr>
                <w:sz w:val="24"/>
                <w:szCs w:val="24"/>
              </w:rPr>
              <w:t>Drill Scenario:</w:t>
            </w:r>
          </w:p>
          <w:p w14:paraId="51817914" w14:textId="77777777" w:rsidR="008B1FD1" w:rsidRPr="00332779" w:rsidRDefault="008B1FD1" w:rsidP="0034211B">
            <w:pPr>
              <w:spacing w:after="0"/>
              <w:rPr>
                <w:sz w:val="12"/>
                <w:szCs w:val="12"/>
              </w:rPr>
            </w:pPr>
            <w:r w:rsidRPr="0041673A">
              <w:rPr>
                <w:sz w:val="12"/>
                <w:szCs w:val="12"/>
              </w:rPr>
              <w:t>(What is the cause of the emergency?)</w:t>
            </w:r>
          </w:p>
        </w:tc>
        <w:tc>
          <w:tcPr>
            <w:tcW w:w="6917" w:type="dxa"/>
          </w:tcPr>
          <w:p w14:paraId="6F0EDC57" w14:textId="77777777" w:rsidR="008B1FD1" w:rsidRDefault="008B1FD1" w:rsidP="0034211B">
            <w:pPr>
              <w:spacing w:after="0"/>
              <w:jc w:val="center"/>
              <w:rPr>
                <w:sz w:val="28"/>
                <w:szCs w:val="28"/>
              </w:rPr>
            </w:pPr>
          </w:p>
          <w:p w14:paraId="2827DAE9" w14:textId="77777777" w:rsidR="008B1FD1" w:rsidRDefault="008B1FD1" w:rsidP="0034211B">
            <w:pPr>
              <w:spacing w:after="0"/>
              <w:jc w:val="center"/>
              <w:rPr>
                <w:sz w:val="28"/>
                <w:szCs w:val="28"/>
              </w:rPr>
            </w:pPr>
          </w:p>
          <w:p w14:paraId="1C05E64D" w14:textId="77777777" w:rsidR="008B1FD1" w:rsidRDefault="008B1FD1" w:rsidP="0034211B">
            <w:pPr>
              <w:spacing w:after="0"/>
              <w:jc w:val="center"/>
              <w:rPr>
                <w:sz w:val="28"/>
                <w:szCs w:val="28"/>
              </w:rPr>
            </w:pPr>
          </w:p>
          <w:p w14:paraId="2960E0A8" w14:textId="77777777" w:rsidR="008B1FD1" w:rsidRDefault="008B1FD1" w:rsidP="0034211B">
            <w:pPr>
              <w:spacing w:after="0"/>
              <w:jc w:val="center"/>
              <w:rPr>
                <w:sz w:val="28"/>
                <w:szCs w:val="28"/>
              </w:rPr>
            </w:pPr>
          </w:p>
          <w:p w14:paraId="049747DB" w14:textId="77777777" w:rsidR="008B1FD1" w:rsidRDefault="008B1FD1" w:rsidP="0034211B">
            <w:pPr>
              <w:spacing w:after="0"/>
              <w:jc w:val="center"/>
              <w:rPr>
                <w:sz w:val="28"/>
                <w:szCs w:val="28"/>
              </w:rPr>
            </w:pPr>
          </w:p>
          <w:p w14:paraId="3AAC403A" w14:textId="77777777" w:rsidR="008B1FD1" w:rsidRDefault="008B1FD1" w:rsidP="0034211B">
            <w:pPr>
              <w:spacing w:after="0"/>
              <w:jc w:val="center"/>
              <w:rPr>
                <w:sz w:val="28"/>
                <w:szCs w:val="28"/>
              </w:rPr>
            </w:pPr>
          </w:p>
          <w:p w14:paraId="7D28B63A" w14:textId="77777777" w:rsidR="008B1FD1" w:rsidRPr="00A77213" w:rsidRDefault="008B1FD1" w:rsidP="0034211B">
            <w:pPr>
              <w:spacing w:after="0"/>
              <w:jc w:val="center"/>
              <w:rPr>
                <w:sz w:val="28"/>
                <w:szCs w:val="28"/>
              </w:rPr>
            </w:pPr>
          </w:p>
        </w:tc>
      </w:tr>
      <w:tr w:rsidR="008B1FD1" w14:paraId="7B9BAD1B" w14:textId="77777777" w:rsidTr="0034211B">
        <w:tc>
          <w:tcPr>
            <w:tcW w:w="3539" w:type="dxa"/>
            <w:vAlign w:val="center"/>
          </w:tcPr>
          <w:p w14:paraId="4596B924" w14:textId="77777777" w:rsidR="008B1FD1" w:rsidRPr="0041673A" w:rsidRDefault="008B1FD1" w:rsidP="0034211B">
            <w:pPr>
              <w:spacing w:after="0"/>
              <w:rPr>
                <w:sz w:val="24"/>
                <w:szCs w:val="24"/>
              </w:rPr>
            </w:pPr>
            <w:r w:rsidRPr="0041673A">
              <w:rPr>
                <w:sz w:val="24"/>
                <w:szCs w:val="24"/>
              </w:rPr>
              <w:t>Evacuation or Assembly Point:</w:t>
            </w:r>
          </w:p>
          <w:p w14:paraId="424981EE" w14:textId="77777777" w:rsidR="008B1FD1" w:rsidRPr="0041673A" w:rsidRDefault="008B1FD1" w:rsidP="0034211B">
            <w:pPr>
              <w:spacing w:after="0"/>
              <w:rPr>
                <w:sz w:val="12"/>
                <w:szCs w:val="12"/>
              </w:rPr>
            </w:pPr>
            <w:r w:rsidRPr="0041673A">
              <w:rPr>
                <w:sz w:val="12"/>
                <w:szCs w:val="12"/>
              </w:rPr>
              <w:t>(If applicable)</w:t>
            </w:r>
          </w:p>
        </w:tc>
        <w:tc>
          <w:tcPr>
            <w:tcW w:w="6917" w:type="dxa"/>
          </w:tcPr>
          <w:p w14:paraId="190A57DD" w14:textId="77777777" w:rsidR="008B1FD1" w:rsidRDefault="008B1FD1" w:rsidP="0034211B">
            <w:pPr>
              <w:spacing w:after="0"/>
              <w:jc w:val="center"/>
              <w:rPr>
                <w:sz w:val="28"/>
                <w:szCs w:val="28"/>
              </w:rPr>
            </w:pPr>
          </w:p>
          <w:p w14:paraId="3CD968F1" w14:textId="77777777" w:rsidR="008B1FD1" w:rsidRPr="00A77213" w:rsidRDefault="008B1FD1" w:rsidP="0034211B">
            <w:pPr>
              <w:spacing w:after="0"/>
              <w:jc w:val="center"/>
              <w:rPr>
                <w:sz w:val="28"/>
                <w:szCs w:val="28"/>
              </w:rPr>
            </w:pPr>
          </w:p>
        </w:tc>
      </w:tr>
      <w:tr w:rsidR="008B1FD1" w14:paraId="3E3C5916" w14:textId="77777777" w:rsidTr="0034211B">
        <w:tc>
          <w:tcPr>
            <w:tcW w:w="3539" w:type="dxa"/>
            <w:vAlign w:val="center"/>
          </w:tcPr>
          <w:p w14:paraId="1E4CD08F" w14:textId="77777777" w:rsidR="008B1FD1" w:rsidRPr="0041673A" w:rsidRDefault="008B1FD1" w:rsidP="0034211B">
            <w:pPr>
              <w:spacing w:after="0"/>
              <w:rPr>
                <w:sz w:val="24"/>
                <w:szCs w:val="24"/>
              </w:rPr>
            </w:pPr>
            <w:r w:rsidRPr="0041673A">
              <w:rPr>
                <w:sz w:val="24"/>
                <w:szCs w:val="24"/>
              </w:rPr>
              <w:t>Drill Debrief Date:</w:t>
            </w:r>
          </w:p>
        </w:tc>
        <w:tc>
          <w:tcPr>
            <w:tcW w:w="6917" w:type="dxa"/>
          </w:tcPr>
          <w:p w14:paraId="03E9B939" w14:textId="77777777" w:rsidR="008B1FD1" w:rsidRDefault="008B1FD1" w:rsidP="0034211B">
            <w:pPr>
              <w:spacing w:after="0"/>
              <w:jc w:val="center"/>
              <w:rPr>
                <w:sz w:val="28"/>
                <w:szCs w:val="28"/>
              </w:rPr>
            </w:pPr>
          </w:p>
          <w:p w14:paraId="387366D2" w14:textId="77777777" w:rsidR="008B1FD1" w:rsidRPr="00A77213" w:rsidRDefault="008B1FD1" w:rsidP="0034211B">
            <w:pPr>
              <w:spacing w:after="0"/>
              <w:jc w:val="center"/>
              <w:rPr>
                <w:sz w:val="28"/>
                <w:szCs w:val="28"/>
              </w:rPr>
            </w:pPr>
          </w:p>
        </w:tc>
      </w:tr>
      <w:tr w:rsidR="008B1FD1" w14:paraId="77DCFBF3" w14:textId="77777777" w:rsidTr="0034211B">
        <w:tc>
          <w:tcPr>
            <w:tcW w:w="3539" w:type="dxa"/>
            <w:vAlign w:val="center"/>
          </w:tcPr>
          <w:p w14:paraId="2C326FD1" w14:textId="77777777" w:rsidR="008B1FD1" w:rsidRPr="0041673A" w:rsidRDefault="008B1FD1" w:rsidP="0034211B">
            <w:pPr>
              <w:spacing w:after="0"/>
              <w:rPr>
                <w:sz w:val="24"/>
                <w:szCs w:val="24"/>
              </w:rPr>
            </w:pPr>
            <w:r w:rsidRPr="0041673A">
              <w:rPr>
                <w:sz w:val="24"/>
                <w:szCs w:val="24"/>
              </w:rPr>
              <w:t>Time Drill Commenced:</w:t>
            </w:r>
          </w:p>
        </w:tc>
        <w:tc>
          <w:tcPr>
            <w:tcW w:w="6917" w:type="dxa"/>
          </w:tcPr>
          <w:p w14:paraId="25F88210" w14:textId="77777777" w:rsidR="008B1FD1" w:rsidRDefault="008B1FD1" w:rsidP="0034211B">
            <w:pPr>
              <w:spacing w:after="0"/>
              <w:jc w:val="center"/>
              <w:rPr>
                <w:sz w:val="28"/>
                <w:szCs w:val="28"/>
              </w:rPr>
            </w:pPr>
          </w:p>
          <w:p w14:paraId="49A2712F" w14:textId="77777777" w:rsidR="008B1FD1" w:rsidRPr="00A77213" w:rsidRDefault="008B1FD1" w:rsidP="0034211B">
            <w:pPr>
              <w:spacing w:after="0"/>
              <w:jc w:val="center"/>
              <w:rPr>
                <w:sz w:val="28"/>
                <w:szCs w:val="28"/>
              </w:rPr>
            </w:pPr>
          </w:p>
        </w:tc>
      </w:tr>
      <w:tr w:rsidR="008B1FD1" w14:paraId="7B7E900D" w14:textId="77777777" w:rsidTr="0034211B">
        <w:tc>
          <w:tcPr>
            <w:tcW w:w="3539" w:type="dxa"/>
            <w:vAlign w:val="center"/>
          </w:tcPr>
          <w:p w14:paraId="73BA9E59" w14:textId="77777777" w:rsidR="008B1FD1" w:rsidRPr="0041673A" w:rsidRDefault="008B1FD1" w:rsidP="0034211B">
            <w:pPr>
              <w:spacing w:after="0"/>
              <w:rPr>
                <w:sz w:val="24"/>
                <w:szCs w:val="24"/>
              </w:rPr>
            </w:pPr>
            <w:r w:rsidRPr="0041673A">
              <w:rPr>
                <w:sz w:val="24"/>
                <w:szCs w:val="24"/>
              </w:rPr>
              <w:t>Time Drill Ceased:</w:t>
            </w:r>
          </w:p>
        </w:tc>
        <w:tc>
          <w:tcPr>
            <w:tcW w:w="6917" w:type="dxa"/>
          </w:tcPr>
          <w:p w14:paraId="5959ACF3" w14:textId="77777777" w:rsidR="008B1FD1" w:rsidRDefault="008B1FD1" w:rsidP="0034211B">
            <w:pPr>
              <w:spacing w:after="0"/>
              <w:jc w:val="center"/>
              <w:rPr>
                <w:sz w:val="28"/>
                <w:szCs w:val="28"/>
              </w:rPr>
            </w:pPr>
          </w:p>
          <w:p w14:paraId="604CC06A" w14:textId="77777777" w:rsidR="008B1FD1" w:rsidRPr="00A77213" w:rsidRDefault="008B1FD1" w:rsidP="0034211B">
            <w:pPr>
              <w:spacing w:after="0"/>
              <w:jc w:val="center"/>
              <w:rPr>
                <w:sz w:val="28"/>
                <w:szCs w:val="28"/>
              </w:rPr>
            </w:pPr>
          </w:p>
        </w:tc>
      </w:tr>
      <w:tr w:rsidR="008B1FD1" w14:paraId="23C34E4C" w14:textId="77777777" w:rsidTr="0034211B">
        <w:tc>
          <w:tcPr>
            <w:tcW w:w="3539" w:type="dxa"/>
            <w:vAlign w:val="center"/>
          </w:tcPr>
          <w:p w14:paraId="416931FE" w14:textId="77777777" w:rsidR="008B1FD1" w:rsidRPr="0041673A" w:rsidRDefault="008B1FD1" w:rsidP="0034211B">
            <w:pPr>
              <w:spacing w:after="0"/>
              <w:rPr>
                <w:sz w:val="24"/>
                <w:szCs w:val="24"/>
              </w:rPr>
            </w:pPr>
            <w:r>
              <w:rPr>
                <w:sz w:val="24"/>
                <w:szCs w:val="24"/>
              </w:rPr>
              <w:t>Drill Chief Warden:</w:t>
            </w:r>
          </w:p>
        </w:tc>
        <w:tc>
          <w:tcPr>
            <w:tcW w:w="6917" w:type="dxa"/>
          </w:tcPr>
          <w:p w14:paraId="7BAFAD12" w14:textId="77777777" w:rsidR="008B1FD1" w:rsidRDefault="008B1FD1" w:rsidP="0034211B">
            <w:pPr>
              <w:spacing w:after="0"/>
              <w:jc w:val="center"/>
              <w:rPr>
                <w:sz w:val="28"/>
                <w:szCs w:val="28"/>
              </w:rPr>
            </w:pPr>
          </w:p>
          <w:p w14:paraId="1D8F768A" w14:textId="77777777" w:rsidR="008B1FD1" w:rsidRPr="00A77213" w:rsidRDefault="008B1FD1" w:rsidP="0034211B">
            <w:pPr>
              <w:spacing w:after="0"/>
              <w:jc w:val="center"/>
              <w:rPr>
                <w:sz w:val="28"/>
                <w:szCs w:val="28"/>
              </w:rPr>
            </w:pPr>
          </w:p>
        </w:tc>
      </w:tr>
      <w:tr w:rsidR="008B1FD1" w14:paraId="2227A217" w14:textId="77777777" w:rsidTr="0034211B">
        <w:tc>
          <w:tcPr>
            <w:tcW w:w="3539" w:type="dxa"/>
            <w:vAlign w:val="center"/>
          </w:tcPr>
          <w:p w14:paraId="169F7C00" w14:textId="77777777" w:rsidR="008B1FD1" w:rsidRDefault="008B1FD1" w:rsidP="0034211B">
            <w:pPr>
              <w:spacing w:after="0"/>
              <w:rPr>
                <w:sz w:val="24"/>
                <w:szCs w:val="24"/>
              </w:rPr>
            </w:pPr>
            <w:r>
              <w:rPr>
                <w:sz w:val="24"/>
                <w:szCs w:val="24"/>
              </w:rPr>
              <w:t>Drill Deputy Chief Warden:</w:t>
            </w:r>
          </w:p>
          <w:p w14:paraId="7F64BCED" w14:textId="77777777" w:rsidR="008B1FD1" w:rsidRPr="0041673A" w:rsidRDefault="008B1FD1" w:rsidP="0034211B">
            <w:pPr>
              <w:spacing w:after="0"/>
              <w:rPr>
                <w:sz w:val="12"/>
                <w:szCs w:val="12"/>
              </w:rPr>
            </w:pPr>
            <w:r w:rsidRPr="0041673A">
              <w:rPr>
                <w:sz w:val="12"/>
                <w:szCs w:val="12"/>
              </w:rPr>
              <w:t>(If applicable)</w:t>
            </w:r>
          </w:p>
        </w:tc>
        <w:tc>
          <w:tcPr>
            <w:tcW w:w="6917" w:type="dxa"/>
          </w:tcPr>
          <w:p w14:paraId="56B0C163" w14:textId="77777777" w:rsidR="008B1FD1" w:rsidRDefault="008B1FD1" w:rsidP="0034211B">
            <w:pPr>
              <w:spacing w:after="0"/>
              <w:jc w:val="center"/>
              <w:rPr>
                <w:sz w:val="28"/>
                <w:szCs w:val="28"/>
              </w:rPr>
            </w:pPr>
          </w:p>
          <w:p w14:paraId="55F7E561" w14:textId="77777777" w:rsidR="008B1FD1" w:rsidRPr="00A77213" w:rsidRDefault="008B1FD1" w:rsidP="0034211B">
            <w:pPr>
              <w:spacing w:after="0"/>
              <w:jc w:val="center"/>
              <w:rPr>
                <w:sz w:val="28"/>
                <w:szCs w:val="28"/>
              </w:rPr>
            </w:pPr>
          </w:p>
        </w:tc>
      </w:tr>
      <w:tr w:rsidR="008B1FD1" w14:paraId="29099B07" w14:textId="77777777" w:rsidTr="0034211B">
        <w:tc>
          <w:tcPr>
            <w:tcW w:w="3539" w:type="dxa"/>
            <w:vAlign w:val="center"/>
          </w:tcPr>
          <w:p w14:paraId="65821CC0" w14:textId="77777777" w:rsidR="008B1FD1" w:rsidRDefault="008B1FD1" w:rsidP="0034211B">
            <w:pPr>
              <w:spacing w:after="0"/>
              <w:rPr>
                <w:sz w:val="24"/>
                <w:szCs w:val="24"/>
              </w:rPr>
            </w:pPr>
            <w:r>
              <w:rPr>
                <w:sz w:val="24"/>
                <w:szCs w:val="24"/>
              </w:rPr>
              <w:t>Observers Name &amp; Position:</w:t>
            </w:r>
          </w:p>
          <w:p w14:paraId="4B95EE21" w14:textId="77777777" w:rsidR="008B1FD1" w:rsidRPr="0041673A" w:rsidRDefault="008B1FD1" w:rsidP="0034211B">
            <w:pPr>
              <w:spacing w:after="0"/>
              <w:rPr>
                <w:sz w:val="12"/>
                <w:szCs w:val="12"/>
              </w:rPr>
            </w:pPr>
            <w:r w:rsidRPr="0041673A">
              <w:rPr>
                <w:sz w:val="12"/>
                <w:szCs w:val="12"/>
              </w:rPr>
              <w:t>(Who is completing this form)</w:t>
            </w:r>
          </w:p>
        </w:tc>
        <w:tc>
          <w:tcPr>
            <w:tcW w:w="6917" w:type="dxa"/>
          </w:tcPr>
          <w:p w14:paraId="51DD55E8" w14:textId="77777777" w:rsidR="008B1FD1" w:rsidRDefault="008B1FD1" w:rsidP="0034211B">
            <w:pPr>
              <w:spacing w:after="0"/>
              <w:jc w:val="center"/>
              <w:rPr>
                <w:sz w:val="28"/>
                <w:szCs w:val="28"/>
              </w:rPr>
            </w:pPr>
          </w:p>
          <w:p w14:paraId="33359107" w14:textId="77777777" w:rsidR="008B1FD1" w:rsidRPr="00A77213" w:rsidRDefault="008B1FD1" w:rsidP="0034211B">
            <w:pPr>
              <w:spacing w:after="0"/>
              <w:jc w:val="center"/>
              <w:rPr>
                <w:sz w:val="28"/>
                <w:szCs w:val="28"/>
              </w:rPr>
            </w:pPr>
          </w:p>
        </w:tc>
      </w:tr>
    </w:tbl>
    <w:p w14:paraId="708D1B14" w14:textId="77777777" w:rsidR="008B1FD1" w:rsidRDefault="008B1FD1" w:rsidP="008B1FD1">
      <w:pPr>
        <w:spacing w:after="0"/>
        <w:jc w:val="center"/>
        <w:rPr>
          <w:b/>
          <w:bCs/>
          <w:sz w:val="24"/>
          <w:szCs w:val="24"/>
        </w:rPr>
      </w:pPr>
      <w:r>
        <w:rPr>
          <w:b/>
          <w:bCs/>
          <w:sz w:val="24"/>
          <w:szCs w:val="24"/>
        </w:rPr>
        <w:t xml:space="preserve">Instructions:  </w:t>
      </w:r>
      <w:r w:rsidRPr="0041673A">
        <w:rPr>
          <w:sz w:val="24"/>
          <w:szCs w:val="24"/>
        </w:rPr>
        <w:t xml:space="preserve">Complete section 1 for all drills, section 2 is to be completed when an evacuation occurs.  Completed forms are to be filed in your centre’s Emergency </w:t>
      </w:r>
      <w:r w:rsidRPr="0041673A">
        <w:rPr>
          <w:sz w:val="24"/>
          <w:szCs w:val="24"/>
        </w:rPr>
        <w:lastRenderedPageBreak/>
        <w:t>Management folder for inspectors to view as requested.  In addition, keep an electronic copy with your centre’s other emergency documents.</w:t>
      </w:r>
    </w:p>
    <w:p w14:paraId="6CCABF49" w14:textId="77777777" w:rsidR="008B1FD1" w:rsidRDefault="008B1FD1" w:rsidP="008B1FD1">
      <w:pPr>
        <w:spacing w:after="0"/>
        <w:jc w:val="center"/>
        <w:rPr>
          <w:b/>
          <w:bCs/>
          <w:sz w:val="24"/>
          <w:szCs w:val="24"/>
        </w:rPr>
      </w:pPr>
    </w:p>
    <w:p w14:paraId="1B436235" w14:textId="77777777" w:rsidR="008B1FD1" w:rsidRDefault="008B1FD1" w:rsidP="008B1FD1">
      <w:pPr>
        <w:spacing w:after="0"/>
        <w:jc w:val="center"/>
        <w:rPr>
          <w:b/>
          <w:bCs/>
          <w:sz w:val="24"/>
          <w:szCs w:val="24"/>
        </w:rPr>
      </w:pPr>
      <w:r>
        <w:rPr>
          <w:b/>
          <w:bCs/>
          <w:sz w:val="24"/>
          <w:szCs w:val="24"/>
        </w:rPr>
        <w:t>Section 1 – Complete this section for emergency exercises for example – first aid, lockdown, etc</w:t>
      </w:r>
    </w:p>
    <w:tbl>
      <w:tblPr>
        <w:tblStyle w:val="TableGrid"/>
        <w:tblW w:w="0" w:type="auto"/>
        <w:tblLook w:val="04A0" w:firstRow="1" w:lastRow="0" w:firstColumn="1" w:lastColumn="0" w:noHBand="0" w:noVBand="1"/>
      </w:tblPr>
      <w:tblGrid>
        <w:gridCol w:w="3125"/>
        <w:gridCol w:w="562"/>
        <w:gridCol w:w="549"/>
        <w:gridCol w:w="603"/>
        <w:gridCol w:w="4177"/>
      </w:tblGrid>
      <w:tr w:rsidR="008B1FD1" w14:paraId="20FA3650" w14:textId="77777777" w:rsidTr="0034211B">
        <w:tc>
          <w:tcPr>
            <w:tcW w:w="5275" w:type="dxa"/>
            <w:gridSpan w:val="4"/>
            <w:shd w:val="clear" w:color="auto" w:fill="00B0F0"/>
            <w:vAlign w:val="center"/>
          </w:tcPr>
          <w:p w14:paraId="031B3C43" w14:textId="77777777" w:rsidR="008B1FD1" w:rsidRPr="005041A6" w:rsidRDefault="008B1FD1" w:rsidP="0034211B">
            <w:pPr>
              <w:spacing w:after="0"/>
              <w:jc w:val="center"/>
              <w:rPr>
                <w:color w:val="000000" w:themeColor="text1"/>
                <w:sz w:val="24"/>
                <w:szCs w:val="24"/>
              </w:rPr>
            </w:pPr>
          </w:p>
        </w:tc>
        <w:tc>
          <w:tcPr>
            <w:tcW w:w="5181" w:type="dxa"/>
            <w:shd w:val="clear" w:color="auto" w:fill="00B0F0"/>
            <w:vAlign w:val="center"/>
          </w:tcPr>
          <w:p w14:paraId="46E381E0" w14:textId="77777777" w:rsidR="008B1FD1" w:rsidRPr="005041A6" w:rsidRDefault="008B1FD1" w:rsidP="0034211B">
            <w:pPr>
              <w:spacing w:after="0"/>
              <w:jc w:val="center"/>
              <w:rPr>
                <w:b/>
                <w:bCs/>
                <w:color w:val="000000" w:themeColor="text1"/>
                <w:sz w:val="24"/>
                <w:szCs w:val="24"/>
              </w:rPr>
            </w:pPr>
            <w:r w:rsidRPr="00332779">
              <w:rPr>
                <w:b/>
                <w:bCs/>
                <w:color w:val="FFFFFF" w:themeColor="background1"/>
                <w:sz w:val="24"/>
                <w:szCs w:val="24"/>
              </w:rPr>
              <w:t>Comments</w:t>
            </w:r>
          </w:p>
        </w:tc>
      </w:tr>
      <w:tr w:rsidR="008B1FD1" w14:paraId="3B8111B7" w14:textId="77777777" w:rsidTr="0034211B">
        <w:tc>
          <w:tcPr>
            <w:tcW w:w="3538" w:type="dxa"/>
            <w:vAlign w:val="center"/>
          </w:tcPr>
          <w:p w14:paraId="3A024D91" w14:textId="77777777" w:rsidR="008B1FD1" w:rsidRDefault="008B1FD1" w:rsidP="0034211B">
            <w:pPr>
              <w:spacing w:after="0"/>
              <w:rPr>
                <w:sz w:val="24"/>
                <w:szCs w:val="24"/>
              </w:rPr>
            </w:pPr>
            <w:r w:rsidRPr="003C2A42">
              <w:rPr>
                <w:sz w:val="24"/>
                <w:szCs w:val="24"/>
              </w:rPr>
              <w:t xml:space="preserve">Did the person </w:t>
            </w:r>
            <w:proofErr w:type="gramStart"/>
            <w:r w:rsidRPr="003C2A42">
              <w:rPr>
                <w:sz w:val="24"/>
                <w:szCs w:val="24"/>
              </w:rPr>
              <w:t>discovering</w:t>
            </w:r>
            <w:proofErr w:type="gramEnd"/>
            <w:r w:rsidRPr="003C2A42">
              <w:rPr>
                <w:sz w:val="24"/>
                <w:szCs w:val="24"/>
              </w:rPr>
              <w:t xml:space="preserve"> the incident act calmy and correctly?</w:t>
            </w:r>
          </w:p>
          <w:p w14:paraId="0566777D" w14:textId="77777777" w:rsidR="008B1FD1" w:rsidRPr="003C2A42" w:rsidRDefault="008B1FD1" w:rsidP="0034211B">
            <w:pPr>
              <w:spacing w:after="0"/>
              <w:rPr>
                <w:sz w:val="24"/>
                <w:szCs w:val="24"/>
              </w:rPr>
            </w:pPr>
          </w:p>
        </w:tc>
        <w:tc>
          <w:tcPr>
            <w:tcW w:w="567" w:type="dxa"/>
            <w:vAlign w:val="center"/>
          </w:tcPr>
          <w:p w14:paraId="4702B8A6" w14:textId="77777777" w:rsidR="008B1FD1" w:rsidRPr="003C2A42" w:rsidRDefault="008B1FD1" w:rsidP="0034211B">
            <w:pPr>
              <w:spacing w:after="0"/>
              <w:jc w:val="center"/>
              <w:rPr>
                <w:sz w:val="24"/>
                <w:szCs w:val="24"/>
              </w:rPr>
            </w:pPr>
            <w:r w:rsidRPr="003C2A42">
              <w:rPr>
                <w:sz w:val="24"/>
                <w:szCs w:val="24"/>
              </w:rPr>
              <w:t>Yes</w:t>
            </w:r>
          </w:p>
        </w:tc>
        <w:tc>
          <w:tcPr>
            <w:tcW w:w="567" w:type="dxa"/>
            <w:vAlign w:val="center"/>
          </w:tcPr>
          <w:p w14:paraId="4E7281A9" w14:textId="77777777" w:rsidR="008B1FD1" w:rsidRPr="003C2A42" w:rsidRDefault="008B1FD1" w:rsidP="0034211B">
            <w:pPr>
              <w:spacing w:after="0"/>
              <w:jc w:val="center"/>
              <w:rPr>
                <w:sz w:val="24"/>
                <w:szCs w:val="24"/>
              </w:rPr>
            </w:pPr>
            <w:r>
              <w:rPr>
                <w:sz w:val="24"/>
                <w:szCs w:val="24"/>
              </w:rPr>
              <w:t>No</w:t>
            </w:r>
          </w:p>
        </w:tc>
        <w:tc>
          <w:tcPr>
            <w:tcW w:w="603" w:type="dxa"/>
            <w:vAlign w:val="center"/>
          </w:tcPr>
          <w:p w14:paraId="19E50391" w14:textId="77777777" w:rsidR="008B1FD1" w:rsidRPr="003C2A42" w:rsidRDefault="008B1FD1" w:rsidP="0034211B">
            <w:pPr>
              <w:spacing w:after="0"/>
              <w:jc w:val="center"/>
              <w:rPr>
                <w:sz w:val="24"/>
                <w:szCs w:val="24"/>
              </w:rPr>
            </w:pPr>
            <w:r>
              <w:rPr>
                <w:sz w:val="24"/>
                <w:szCs w:val="24"/>
              </w:rPr>
              <w:t>N/A</w:t>
            </w:r>
          </w:p>
        </w:tc>
        <w:tc>
          <w:tcPr>
            <w:tcW w:w="5181" w:type="dxa"/>
            <w:vAlign w:val="center"/>
          </w:tcPr>
          <w:p w14:paraId="01C69CFC" w14:textId="77777777" w:rsidR="008B1FD1" w:rsidRPr="003C2A42" w:rsidRDefault="008B1FD1" w:rsidP="0034211B">
            <w:pPr>
              <w:spacing w:after="0"/>
              <w:jc w:val="center"/>
              <w:rPr>
                <w:sz w:val="24"/>
                <w:szCs w:val="24"/>
              </w:rPr>
            </w:pPr>
          </w:p>
        </w:tc>
      </w:tr>
      <w:tr w:rsidR="008B1FD1" w14:paraId="25D419F1" w14:textId="77777777" w:rsidTr="0034211B">
        <w:tc>
          <w:tcPr>
            <w:tcW w:w="3538" w:type="dxa"/>
            <w:vAlign w:val="center"/>
          </w:tcPr>
          <w:p w14:paraId="61916CBA" w14:textId="77777777" w:rsidR="008B1FD1" w:rsidRDefault="008B1FD1" w:rsidP="0034211B">
            <w:pPr>
              <w:spacing w:after="0"/>
              <w:rPr>
                <w:sz w:val="24"/>
                <w:szCs w:val="24"/>
              </w:rPr>
            </w:pPr>
            <w:r>
              <w:rPr>
                <w:sz w:val="24"/>
                <w:szCs w:val="24"/>
              </w:rPr>
              <w:t>Was alarm sounded in accordance with the plan?</w:t>
            </w:r>
          </w:p>
          <w:p w14:paraId="230504D9" w14:textId="77777777" w:rsidR="008B1FD1" w:rsidRPr="003C2A42" w:rsidRDefault="008B1FD1" w:rsidP="0034211B">
            <w:pPr>
              <w:spacing w:after="0"/>
              <w:rPr>
                <w:sz w:val="24"/>
                <w:szCs w:val="24"/>
              </w:rPr>
            </w:pPr>
          </w:p>
        </w:tc>
        <w:tc>
          <w:tcPr>
            <w:tcW w:w="567" w:type="dxa"/>
            <w:vAlign w:val="center"/>
          </w:tcPr>
          <w:p w14:paraId="1297B42E" w14:textId="77777777" w:rsidR="008B1FD1" w:rsidRPr="003C2A42" w:rsidRDefault="008B1FD1" w:rsidP="0034211B">
            <w:pPr>
              <w:spacing w:after="0"/>
              <w:jc w:val="center"/>
              <w:rPr>
                <w:sz w:val="24"/>
                <w:szCs w:val="24"/>
              </w:rPr>
            </w:pPr>
            <w:r>
              <w:rPr>
                <w:sz w:val="24"/>
                <w:szCs w:val="24"/>
              </w:rPr>
              <w:t xml:space="preserve">Yes </w:t>
            </w:r>
          </w:p>
        </w:tc>
        <w:tc>
          <w:tcPr>
            <w:tcW w:w="567" w:type="dxa"/>
            <w:vAlign w:val="center"/>
          </w:tcPr>
          <w:p w14:paraId="60E7F6CA" w14:textId="77777777" w:rsidR="008B1FD1" w:rsidRDefault="008B1FD1" w:rsidP="0034211B">
            <w:pPr>
              <w:spacing w:after="0"/>
              <w:jc w:val="center"/>
              <w:rPr>
                <w:sz w:val="24"/>
                <w:szCs w:val="24"/>
              </w:rPr>
            </w:pPr>
            <w:r>
              <w:rPr>
                <w:sz w:val="24"/>
                <w:szCs w:val="24"/>
              </w:rPr>
              <w:t>No</w:t>
            </w:r>
          </w:p>
        </w:tc>
        <w:tc>
          <w:tcPr>
            <w:tcW w:w="603" w:type="dxa"/>
            <w:vAlign w:val="center"/>
          </w:tcPr>
          <w:p w14:paraId="3DF3986C" w14:textId="77777777" w:rsidR="008B1FD1" w:rsidRDefault="008B1FD1" w:rsidP="0034211B">
            <w:pPr>
              <w:spacing w:after="0"/>
              <w:jc w:val="center"/>
              <w:rPr>
                <w:sz w:val="24"/>
                <w:szCs w:val="24"/>
              </w:rPr>
            </w:pPr>
            <w:r>
              <w:rPr>
                <w:sz w:val="24"/>
                <w:szCs w:val="24"/>
              </w:rPr>
              <w:t>N/A</w:t>
            </w:r>
          </w:p>
        </w:tc>
        <w:tc>
          <w:tcPr>
            <w:tcW w:w="5181" w:type="dxa"/>
            <w:vAlign w:val="center"/>
          </w:tcPr>
          <w:p w14:paraId="452B366F" w14:textId="77777777" w:rsidR="008B1FD1" w:rsidRPr="003C2A42" w:rsidRDefault="008B1FD1" w:rsidP="0034211B">
            <w:pPr>
              <w:spacing w:after="0"/>
              <w:jc w:val="center"/>
              <w:rPr>
                <w:sz w:val="24"/>
                <w:szCs w:val="24"/>
              </w:rPr>
            </w:pPr>
          </w:p>
        </w:tc>
      </w:tr>
      <w:tr w:rsidR="008B1FD1" w14:paraId="563A4215" w14:textId="77777777" w:rsidTr="0034211B">
        <w:tc>
          <w:tcPr>
            <w:tcW w:w="3538" w:type="dxa"/>
            <w:vAlign w:val="center"/>
          </w:tcPr>
          <w:p w14:paraId="54F3EF51" w14:textId="77777777" w:rsidR="008B1FD1" w:rsidRDefault="008B1FD1" w:rsidP="0034211B">
            <w:pPr>
              <w:spacing w:after="0"/>
              <w:rPr>
                <w:sz w:val="24"/>
                <w:szCs w:val="24"/>
              </w:rPr>
            </w:pPr>
            <w:r>
              <w:rPr>
                <w:sz w:val="24"/>
                <w:szCs w:val="24"/>
              </w:rPr>
              <w:t>Did staff and children move to a ‘safe’ part of the building?</w:t>
            </w:r>
          </w:p>
          <w:p w14:paraId="2D30DC2E" w14:textId="77777777" w:rsidR="008B1FD1" w:rsidRDefault="008B1FD1" w:rsidP="0034211B">
            <w:pPr>
              <w:spacing w:after="0"/>
              <w:rPr>
                <w:sz w:val="24"/>
                <w:szCs w:val="24"/>
              </w:rPr>
            </w:pPr>
          </w:p>
        </w:tc>
        <w:tc>
          <w:tcPr>
            <w:tcW w:w="567" w:type="dxa"/>
            <w:vAlign w:val="center"/>
          </w:tcPr>
          <w:p w14:paraId="467B9DD0" w14:textId="77777777" w:rsidR="008B1FD1" w:rsidRDefault="008B1FD1" w:rsidP="0034211B">
            <w:pPr>
              <w:spacing w:after="0"/>
              <w:jc w:val="center"/>
              <w:rPr>
                <w:sz w:val="24"/>
                <w:szCs w:val="24"/>
              </w:rPr>
            </w:pPr>
            <w:r>
              <w:rPr>
                <w:sz w:val="24"/>
                <w:szCs w:val="24"/>
              </w:rPr>
              <w:t>Yes</w:t>
            </w:r>
          </w:p>
        </w:tc>
        <w:tc>
          <w:tcPr>
            <w:tcW w:w="567" w:type="dxa"/>
            <w:vAlign w:val="center"/>
          </w:tcPr>
          <w:p w14:paraId="0F620AE2" w14:textId="77777777" w:rsidR="008B1FD1" w:rsidRDefault="008B1FD1" w:rsidP="0034211B">
            <w:pPr>
              <w:spacing w:after="0"/>
              <w:jc w:val="center"/>
              <w:rPr>
                <w:sz w:val="24"/>
                <w:szCs w:val="24"/>
              </w:rPr>
            </w:pPr>
            <w:r>
              <w:rPr>
                <w:sz w:val="24"/>
                <w:szCs w:val="24"/>
              </w:rPr>
              <w:t>No</w:t>
            </w:r>
          </w:p>
        </w:tc>
        <w:tc>
          <w:tcPr>
            <w:tcW w:w="603" w:type="dxa"/>
            <w:vAlign w:val="center"/>
          </w:tcPr>
          <w:p w14:paraId="3F483D2B" w14:textId="77777777" w:rsidR="008B1FD1" w:rsidRDefault="008B1FD1" w:rsidP="0034211B">
            <w:pPr>
              <w:spacing w:after="0"/>
              <w:jc w:val="center"/>
              <w:rPr>
                <w:sz w:val="24"/>
                <w:szCs w:val="24"/>
              </w:rPr>
            </w:pPr>
            <w:r>
              <w:rPr>
                <w:sz w:val="24"/>
                <w:szCs w:val="24"/>
              </w:rPr>
              <w:t>N/A</w:t>
            </w:r>
          </w:p>
        </w:tc>
        <w:tc>
          <w:tcPr>
            <w:tcW w:w="5181" w:type="dxa"/>
            <w:vAlign w:val="center"/>
          </w:tcPr>
          <w:p w14:paraId="515F75E2" w14:textId="77777777" w:rsidR="008B1FD1" w:rsidRPr="003C2A42" w:rsidRDefault="008B1FD1" w:rsidP="0034211B">
            <w:pPr>
              <w:spacing w:after="0"/>
              <w:jc w:val="center"/>
              <w:rPr>
                <w:sz w:val="24"/>
                <w:szCs w:val="24"/>
              </w:rPr>
            </w:pPr>
          </w:p>
        </w:tc>
      </w:tr>
      <w:tr w:rsidR="008B1FD1" w14:paraId="3B41A0CB" w14:textId="77777777" w:rsidTr="0034211B">
        <w:tc>
          <w:tcPr>
            <w:tcW w:w="3538" w:type="dxa"/>
            <w:vAlign w:val="center"/>
          </w:tcPr>
          <w:p w14:paraId="1405F773" w14:textId="77777777" w:rsidR="008B1FD1" w:rsidRDefault="008B1FD1" w:rsidP="0034211B">
            <w:pPr>
              <w:spacing w:after="0"/>
              <w:rPr>
                <w:sz w:val="24"/>
                <w:szCs w:val="24"/>
              </w:rPr>
            </w:pPr>
            <w:r>
              <w:rPr>
                <w:sz w:val="24"/>
                <w:szCs w:val="24"/>
              </w:rPr>
              <w:t>Was there any confusion?</w:t>
            </w:r>
          </w:p>
          <w:p w14:paraId="43F2A5C2" w14:textId="77777777" w:rsidR="008B1FD1" w:rsidRDefault="008B1FD1" w:rsidP="0034211B">
            <w:pPr>
              <w:spacing w:after="0"/>
              <w:rPr>
                <w:sz w:val="24"/>
                <w:szCs w:val="24"/>
              </w:rPr>
            </w:pPr>
          </w:p>
        </w:tc>
        <w:tc>
          <w:tcPr>
            <w:tcW w:w="567" w:type="dxa"/>
            <w:vAlign w:val="center"/>
          </w:tcPr>
          <w:p w14:paraId="4ECDD90B" w14:textId="77777777" w:rsidR="008B1FD1" w:rsidRDefault="008B1FD1" w:rsidP="0034211B">
            <w:pPr>
              <w:spacing w:after="0"/>
              <w:jc w:val="center"/>
              <w:rPr>
                <w:sz w:val="24"/>
                <w:szCs w:val="24"/>
              </w:rPr>
            </w:pPr>
            <w:r>
              <w:rPr>
                <w:sz w:val="24"/>
                <w:szCs w:val="24"/>
              </w:rPr>
              <w:t>Yes</w:t>
            </w:r>
          </w:p>
        </w:tc>
        <w:tc>
          <w:tcPr>
            <w:tcW w:w="567" w:type="dxa"/>
            <w:vAlign w:val="center"/>
          </w:tcPr>
          <w:p w14:paraId="4A0C6578" w14:textId="77777777" w:rsidR="008B1FD1" w:rsidRDefault="008B1FD1" w:rsidP="0034211B">
            <w:pPr>
              <w:spacing w:after="0"/>
              <w:jc w:val="center"/>
              <w:rPr>
                <w:sz w:val="24"/>
                <w:szCs w:val="24"/>
              </w:rPr>
            </w:pPr>
            <w:r>
              <w:rPr>
                <w:sz w:val="24"/>
                <w:szCs w:val="24"/>
              </w:rPr>
              <w:t>No</w:t>
            </w:r>
          </w:p>
        </w:tc>
        <w:tc>
          <w:tcPr>
            <w:tcW w:w="603" w:type="dxa"/>
            <w:vAlign w:val="center"/>
          </w:tcPr>
          <w:p w14:paraId="589D8AB4" w14:textId="77777777" w:rsidR="008B1FD1" w:rsidRDefault="008B1FD1" w:rsidP="0034211B">
            <w:pPr>
              <w:spacing w:after="0"/>
              <w:jc w:val="center"/>
              <w:rPr>
                <w:sz w:val="24"/>
                <w:szCs w:val="24"/>
              </w:rPr>
            </w:pPr>
            <w:r>
              <w:rPr>
                <w:sz w:val="24"/>
                <w:szCs w:val="24"/>
              </w:rPr>
              <w:t>N/A</w:t>
            </w:r>
          </w:p>
        </w:tc>
        <w:tc>
          <w:tcPr>
            <w:tcW w:w="5181" w:type="dxa"/>
            <w:vAlign w:val="center"/>
          </w:tcPr>
          <w:p w14:paraId="2EDEFAA0" w14:textId="77777777" w:rsidR="008B1FD1" w:rsidRPr="003C2A42" w:rsidRDefault="008B1FD1" w:rsidP="0034211B">
            <w:pPr>
              <w:spacing w:after="0"/>
              <w:jc w:val="center"/>
              <w:rPr>
                <w:sz w:val="24"/>
                <w:szCs w:val="24"/>
              </w:rPr>
            </w:pPr>
          </w:p>
        </w:tc>
      </w:tr>
      <w:tr w:rsidR="008B1FD1" w14:paraId="47D067F9" w14:textId="77777777" w:rsidTr="0034211B">
        <w:tc>
          <w:tcPr>
            <w:tcW w:w="3538" w:type="dxa"/>
            <w:vAlign w:val="center"/>
          </w:tcPr>
          <w:p w14:paraId="5FC26F53" w14:textId="77777777" w:rsidR="008B1FD1" w:rsidRDefault="008B1FD1" w:rsidP="0034211B">
            <w:pPr>
              <w:spacing w:after="0"/>
              <w:rPr>
                <w:sz w:val="24"/>
                <w:szCs w:val="24"/>
              </w:rPr>
            </w:pPr>
            <w:r>
              <w:rPr>
                <w:sz w:val="24"/>
                <w:szCs w:val="24"/>
              </w:rPr>
              <w:t>Was a plan developed and clearly communicated to staff?</w:t>
            </w:r>
          </w:p>
          <w:p w14:paraId="4135AC5A" w14:textId="77777777" w:rsidR="008B1FD1" w:rsidRDefault="008B1FD1" w:rsidP="0034211B">
            <w:pPr>
              <w:spacing w:after="0"/>
              <w:rPr>
                <w:sz w:val="24"/>
                <w:szCs w:val="24"/>
              </w:rPr>
            </w:pPr>
          </w:p>
        </w:tc>
        <w:tc>
          <w:tcPr>
            <w:tcW w:w="567" w:type="dxa"/>
            <w:vAlign w:val="center"/>
          </w:tcPr>
          <w:p w14:paraId="4321D36F" w14:textId="77777777" w:rsidR="008B1FD1" w:rsidRDefault="008B1FD1" w:rsidP="0034211B">
            <w:pPr>
              <w:spacing w:after="0"/>
              <w:jc w:val="center"/>
              <w:rPr>
                <w:sz w:val="24"/>
                <w:szCs w:val="24"/>
              </w:rPr>
            </w:pPr>
            <w:r>
              <w:rPr>
                <w:sz w:val="24"/>
                <w:szCs w:val="24"/>
              </w:rPr>
              <w:t xml:space="preserve">Yes </w:t>
            </w:r>
          </w:p>
        </w:tc>
        <w:tc>
          <w:tcPr>
            <w:tcW w:w="567" w:type="dxa"/>
            <w:vAlign w:val="center"/>
          </w:tcPr>
          <w:p w14:paraId="03B921E5" w14:textId="77777777" w:rsidR="008B1FD1" w:rsidRDefault="008B1FD1" w:rsidP="0034211B">
            <w:pPr>
              <w:spacing w:after="0"/>
              <w:jc w:val="center"/>
              <w:rPr>
                <w:sz w:val="24"/>
                <w:szCs w:val="24"/>
              </w:rPr>
            </w:pPr>
            <w:r>
              <w:rPr>
                <w:sz w:val="24"/>
                <w:szCs w:val="24"/>
              </w:rPr>
              <w:t>No</w:t>
            </w:r>
          </w:p>
        </w:tc>
        <w:tc>
          <w:tcPr>
            <w:tcW w:w="603" w:type="dxa"/>
            <w:vAlign w:val="center"/>
          </w:tcPr>
          <w:p w14:paraId="7055F620" w14:textId="77777777" w:rsidR="008B1FD1" w:rsidRDefault="008B1FD1" w:rsidP="0034211B">
            <w:pPr>
              <w:spacing w:after="0"/>
              <w:jc w:val="center"/>
              <w:rPr>
                <w:sz w:val="24"/>
                <w:szCs w:val="24"/>
              </w:rPr>
            </w:pPr>
            <w:r>
              <w:rPr>
                <w:sz w:val="24"/>
                <w:szCs w:val="24"/>
              </w:rPr>
              <w:t>N/A</w:t>
            </w:r>
          </w:p>
        </w:tc>
        <w:tc>
          <w:tcPr>
            <w:tcW w:w="5181" w:type="dxa"/>
            <w:vAlign w:val="center"/>
          </w:tcPr>
          <w:p w14:paraId="2CD022B6" w14:textId="77777777" w:rsidR="008B1FD1" w:rsidRPr="003C2A42" w:rsidRDefault="008B1FD1" w:rsidP="0034211B">
            <w:pPr>
              <w:spacing w:after="0"/>
              <w:jc w:val="center"/>
              <w:rPr>
                <w:sz w:val="24"/>
                <w:szCs w:val="24"/>
              </w:rPr>
            </w:pPr>
          </w:p>
        </w:tc>
      </w:tr>
      <w:tr w:rsidR="008B1FD1" w14:paraId="6C7AABF5" w14:textId="77777777" w:rsidTr="0034211B">
        <w:tc>
          <w:tcPr>
            <w:tcW w:w="3538" w:type="dxa"/>
            <w:vAlign w:val="center"/>
          </w:tcPr>
          <w:p w14:paraId="21319CB7" w14:textId="77777777" w:rsidR="008B1FD1" w:rsidRDefault="008B1FD1" w:rsidP="0034211B">
            <w:pPr>
              <w:spacing w:after="0"/>
              <w:rPr>
                <w:sz w:val="24"/>
                <w:szCs w:val="24"/>
              </w:rPr>
            </w:pPr>
            <w:r>
              <w:rPr>
                <w:sz w:val="24"/>
                <w:szCs w:val="24"/>
              </w:rPr>
              <w:t>Were emergency services called?</w:t>
            </w:r>
          </w:p>
          <w:p w14:paraId="0755E97B" w14:textId="77777777" w:rsidR="008B1FD1" w:rsidRDefault="008B1FD1" w:rsidP="0034211B">
            <w:pPr>
              <w:spacing w:after="0"/>
              <w:rPr>
                <w:sz w:val="24"/>
                <w:szCs w:val="24"/>
              </w:rPr>
            </w:pPr>
          </w:p>
        </w:tc>
        <w:tc>
          <w:tcPr>
            <w:tcW w:w="567" w:type="dxa"/>
            <w:vAlign w:val="center"/>
          </w:tcPr>
          <w:p w14:paraId="05EAD4BA" w14:textId="77777777" w:rsidR="008B1FD1" w:rsidRDefault="008B1FD1" w:rsidP="0034211B">
            <w:pPr>
              <w:spacing w:after="0"/>
              <w:jc w:val="center"/>
              <w:rPr>
                <w:sz w:val="24"/>
                <w:szCs w:val="24"/>
              </w:rPr>
            </w:pPr>
            <w:r>
              <w:rPr>
                <w:sz w:val="24"/>
                <w:szCs w:val="24"/>
              </w:rPr>
              <w:t xml:space="preserve">Yes </w:t>
            </w:r>
          </w:p>
        </w:tc>
        <w:tc>
          <w:tcPr>
            <w:tcW w:w="567" w:type="dxa"/>
            <w:vAlign w:val="center"/>
          </w:tcPr>
          <w:p w14:paraId="1CEF8A29" w14:textId="77777777" w:rsidR="008B1FD1" w:rsidRDefault="008B1FD1" w:rsidP="0034211B">
            <w:pPr>
              <w:spacing w:after="0"/>
              <w:jc w:val="center"/>
              <w:rPr>
                <w:sz w:val="24"/>
                <w:szCs w:val="24"/>
              </w:rPr>
            </w:pPr>
            <w:r>
              <w:rPr>
                <w:sz w:val="24"/>
                <w:szCs w:val="24"/>
              </w:rPr>
              <w:t>No</w:t>
            </w:r>
          </w:p>
        </w:tc>
        <w:tc>
          <w:tcPr>
            <w:tcW w:w="603" w:type="dxa"/>
            <w:vAlign w:val="center"/>
          </w:tcPr>
          <w:p w14:paraId="2C940F47" w14:textId="77777777" w:rsidR="008B1FD1" w:rsidRDefault="008B1FD1" w:rsidP="0034211B">
            <w:pPr>
              <w:spacing w:after="0"/>
              <w:jc w:val="center"/>
              <w:rPr>
                <w:sz w:val="24"/>
                <w:szCs w:val="24"/>
              </w:rPr>
            </w:pPr>
            <w:r>
              <w:rPr>
                <w:sz w:val="24"/>
                <w:szCs w:val="24"/>
              </w:rPr>
              <w:t>N/A</w:t>
            </w:r>
          </w:p>
        </w:tc>
        <w:tc>
          <w:tcPr>
            <w:tcW w:w="5181" w:type="dxa"/>
            <w:vAlign w:val="center"/>
          </w:tcPr>
          <w:p w14:paraId="471ADC1A" w14:textId="77777777" w:rsidR="008B1FD1" w:rsidRPr="003C2A42" w:rsidRDefault="008B1FD1" w:rsidP="0034211B">
            <w:pPr>
              <w:spacing w:after="0"/>
              <w:jc w:val="center"/>
              <w:rPr>
                <w:sz w:val="24"/>
                <w:szCs w:val="24"/>
              </w:rPr>
            </w:pPr>
          </w:p>
        </w:tc>
      </w:tr>
      <w:tr w:rsidR="008B1FD1" w14:paraId="5E0854CB" w14:textId="77777777" w:rsidTr="0034211B">
        <w:tc>
          <w:tcPr>
            <w:tcW w:w="3538" w:type="dxa"/>
            <w:vAlign w:val="center"/>
          </w:tcPr>
          <w:p w14:paraId="3923C007" w14:textId="77777777" w:rsidR="008B1FD1" w:rsidRDefault="008B1FD1" w:rsidP="0034211B">
            <w:pPr>
              <w:spacing w:after="0"/>
              <w:rPr>
                <w:sz w:val="24"/>
                <w:szCs w:val="24"/>
              </w:rPr>
            </w:pPr>
            <w:r>
              <w:rPr>
                <w:sz w:val="24"/>
                <w:szCs w:val="24"/>
              </w:rPr>
              <w:t>Were clear instructions given to emergency services?</w:t>
            </w:r>
          </w:p>
          <w:p w14:paraId="2B8AA748" w14:textId="77777777" w:rsidR="008B1FD1" w:rsidRDefault="008B1FD1" w:rsidP="0034211B">
            <w:pPr>
              <w:spacing w:after="0"/>
              <w:rPr>
                <w:sz w:val="24"/>
                <w:szCs w:val="24"/>
              </w:rPr>
            </w:pPr>
            <w:r>
              <w:rPr>
                <w:sz w:val="24"/>
                <w:szCs w:val="24"/>
              </w:rPr>
              <w:t xml:space="preserve"> </w:t>
            </w:r>
          </w:p>
        </w:tc>
        <w:tc>
          <w:tcPr>
            <w:tcW w:w="567" w:type="dxa"/>
            <w:vAlign w:val="center"/>
          </w:tcPr>
          <w:p w14:paraId="01404DBA" w14:textId="77777777" w:rsidR="008B1FD1" w:rsidRDefault="008B1FD1" w:rsidP="0034211B">
            <w:pPr>
              <w:spacing w:after="0"/>
              <w:jc w:val="center"/>
              <w:rPr>
                <w:sz w:val="24"/>
                <w:szCs w:val="24"/>
              </w:rPr>
            </w:pPr>
            <w:r>
              <w:rPr>
                <w:sz w:val="24"/>
                <w:szCs w:val="24"/>
              </w:rPr>
              <w:t>Yes</w:t>
            </w:r>
          </w:p>
        </w:tc>
        <w:tc>
          <w:tcPr>
            <w:tcW w:w="567" w:type="dxa"/>
            <w:vAlign w:val="center"/>
          </w:tcPr>
          <w:p w14:paraId="1AF28082" w14:textId="77777777" w:rsidR="008B1FD1" w:rsidRDefault="008B1FD1" w:rsidP="0034211B">
            <w:pPr>
              <w:spacing w:after="0"/>
              <w:jc w:val="center"/>
              <w:rPr>
                <w:sz w:val="24"/>
                <w:szCs w:val="24"/>
              </w:rPr>
            </w:pPr>
            <w:r>
              <w:rPr>
                <w:sz w:val="24"/>
                <w:szCs w:val="24"/>
              </w:rPr>
              <w:t>No</w:t>
            </w:r>
          </w:p>
        </w:tc>
        <w:tc>
          <w:tcPr>
            <w:tcW w:w="603" w:type="dxa"/>
            <w:vAlign w:val="center"/>
          </w:tcPr>
          <w:p w14:paraId="6438CDF2" w14:textId="77777777" w:rsidR="008B1FD1" w:rsidRDefault="008B1FD1" w:rsidP="0034211B">
            <w:pPr>
              <w:spacing w:after="0"/>
              <w:jc w:val="center"/>
              <w:rPr>
                <w:sz w:val="24"/>
                <w:szCs w:val="24"/>
              </w:rPr>
            </w:pPr>
            <w:r>
              <w:rPr>
                <w:sz w:val="24"/>
                <w:szCs w:val="24"/>
              </w:rPr>
              <w:t>N/A</w:t>
            </w:r>
          </w:p>
        </w:tc>
        <w:tc>
          <w:tcPr>
            <w:tcW w:w="5181" w:type="dxa"/>
            <w:vAlign w:val="center"/>
          </w:tcPr>
          <w:p w14:paraId="7241B6A2" w14:textId="77777777" w:rsidR="008B1FD1" w:rsidRPr="003C2A42" w:rsidRDefault="008B1FD1" w:rsidP="0034211B">
            <w:pPr>
              <w:spacing w:after="0"/>
              <w:jc w:val="center"/>
              <w:rPr>
                <w:sz w:val="24"/>
                <w:szCs w:val="24"/>
              </w:rPr>
            </w:pPr>
          </w:p>
        </w:tc>
      </w:tr>
      <w:tr w:rsidR="008B1FD1" w14:paraId="45CE97BB" w14:textId="77777777" w:rsidTr="0034211B">
        <w:tc>
          <w:tcPr>
            <w:tcW w:w="3538" w:type="dxa"/>
            <w:vAlign w:val="center"/>
          </w:tcPr>
          <w:p w14:paraId="00A9D7FA" w14:textId="77777777" w:rsidR="008B1FD1" w:rsidRPr="00E64400" w:rsidRDefault="008B1FD1" w:rsidP="0034211B">
            <w:pPr>
              <w:spacing w:after="0"/>
              <w:rPr>
                <w:sz w:val="24"/>
                <w:szCs w:val="24"/>
              </w:rPr>
            </w:pPr>
            <w:r w:rsidRPr="00E64400">
              <w:rPr>
                <w:sz w:val="24"/>
                <w:szCs w:val="24"/>
              </w:rPr>
              <w:t>Correct address provided?</w:t>
            </w:r>
          </w:p>
          <w:p w14:paraId="0ECF3856" w14:textId="77777777" w:rsidR="008B1FD1" w:rsidRDefault="008B1FD1" w:rsidP="0034211B">
            <w:pPr>
              <w:spacing w:after="0"/>
              <w:rPr>
                <w:sz w:val="24"/>
                <w:szCs w:val="24"/>
              </w:rPr>
            </w:pPr>
          </w:p>
        </w:tc>
        <w:tc>
          <w:tcPr>
            <w:tcW w:w="567" w:type="dxa"/>
            <w:vAlign w:val="center"/>
          </w:tcPr>
          <w:p w14:paraId="3EB0FCA8" w14:textId="77777777" w:rsidR="008B1FD1" w:rsidRDefault="008B1FD1" w:rsidP="0034211B">
            <w:pPr>
              <w:spacing w:after="0"/>
              <w:jc w:val="center"/>
              <w:rPr>
                <w:sz w:val="24"/>
                <w:szCs w:val="24"/>
              </w:rPr>
            </w:pPr>
            <w:r>
              <w:rPr>
                <w:sz w:val="24"/>
                <w:szCs w:val="24"/>
              </w:rPr>
              <w:t xml:space="preserve">Yes </w:t>
            </w:r>
          </w:p>
        </w:tc>
        <w:tc>
          <w:tcPr>
            <w:tcW w:w="567" w:type="dxa"/>
            <w:vAlign w:val="center"/>
          </w:tcPr>
          <w:p w14:paraId="26D98DF7" w14:textId="77777777" w:rsidR="008B1FD1" w:rsidRDefault="008B1FD1" w:rsidP="0034211B">
            <w:pPr>
              <w:spacing w:after="0"/>
              <w:jc w:val="center"/>
              <w:rPr>
                <w:sz w:val="24"/>
                <w:szCs w:val="24"/>
              </w:rPr>
            </w:pPr>
            <w:r>
              <w:rPr>
                <w:sz w:val="24"/>
                <w:szCs w:val="24"/>
              </w:rPr>
              <w:t>No</w:t>
            </w:r>
          </w:p>
        </w:tc>
        <w:tc>
          <w:tcPr>
            <w:tcW w:w="603" w:type="dxa"/>
            <w:vAlign w:val="center"/>
          </w:tcPr>
          <w:p w14:paraId="0327FF1F" w14:textId="77777777" w:rsidR="008B1FD1" w:rsidRDefault="008B1FD1" w:rsidP="0034211B">
            <w:pPr>
              <w:spacing w:after="0"/>
              <w:jc w:val="center"/>
              <w:rPr>
                <w:sz w:val="24"/>
                <w:szCs w:val="24"/>
              </w:rPr>
            </w:pPr>
            <w:r>
              <w:rPr>
                <w:sz w:val="24"/>
                <w:szCs w:val="24"/>
              </w:rPr>
              <w:t>N/A</w:t>
            </w:r>
          </w:p>
        </w:tc>
        <w:tc>
          <w:tcPr>
            <w:tcW w:w="5181" w:type="dxa"/>
            <w:vAlign w:val="center"/>
          </w:tcPr>
          <w:p w14:paraId="3072F931" w14:textId="77777777" w:rsidR="008B1FD1" w:rsidRPr="003C2A42" w:rsidRDefault="008B1FD1" w:rsidP="0034211B">
            <w:pPr>
              <w:spacing w:after="0"/>
              <w:jc w:val="center"/>
              <w:rPr>
                <w:sz w:val="24"/>
                <w:szCs w:val="24"/>
              </w:rPr>
            </w:pPr>
          </w:p>
        </w:tc>
      </w:tr>
      <w:tr w:rsidR="008B1FD1" w14:paraId="30037895" w14:textId="77777777" w:rsidTr="0034211B">
        <w:tc>
          <w:tcPr>
            <w:tcW w:w="3538" w:type="dxa"/>
            <w:vAlign w:val="center"/>
          </w:tcPr>
          <w:p w14:paraId="219FC3FE" w14:textId="77777777" w:rsidR="008B1FD1" w:rsidRPr="00E64400" w:rsidRDefault="008B1FD1" w:rsidP="0034211B">
            <w:pPr>
              <w:spacing w:after="0"/>
              <w:rPr>
                <w:sz w:val="24"/>
                <w:szCs w:val="24"/>
              </w:rPr>
            </w:pPr>
            <w:r w:rsidRPr="00E64400">
              <w:rPr>
                <w:sz w:val="24"/>
                <w:szCs w:val="24"/>
              </w:rPr>
              <w:t xml:space="preserve">Patients name and conditions </w:t>
            </w:r>
            <w:proofErr w:type="gramStart"/>
            <w:r w:rsidRPr="00E64400">
              <w:rPr>
                <w:sz w:val="24"/>
                <w:szCs w:val="24"/>
              </w:rPr>
              <w:t>provided?</w:t>
            </w:r>
            <w:proofErr w:type="gramEnd"/>
          </w:p>
          <w:p w14:paraId="092E9FB3" w14:textId="77777777" w:rsidR="008B1FD1" w:rsidRPr="00E64400" w:rsidRDefault="008B1FD1" w:rsidP="0034211B">
            <w:pPr>
              <w:spacing w:after="0"/>
              <w:rPr>
                <w:sz w:val="24"/>
                <w:szCs w:val="24"/>
              </w:rPr>
            </w:pPr>
          </w:p>
        </w:tc>
        <w:tc>
          <w:tcPr>
            <w:tcW w:w="567" w:type="dxa"/>
            <w:vAlign w:val="center"/>
          </w:tcPr>
          <w:p w14:paraId="5CB140E3" w14:textId="77777777" w:rsidR="008B1FD1" w:rsidRDefault="008B1FD1" w:rsidP="0034211B">
            <w:pPr>
              <w:spacing w:after="0"/>
              <w:jc w:val="center"/>
              <w:rPr>
                <w:sz w:val="24"/>
                <w:szCs w:val="24"/>
              </w:rPr>
            </w:pPr>
            <w:r>
              <w:rPr>
                <w:sz w:val="24"/>
                <w:szCs w:val="24"/>
              </w:rPr>
              <w:t>Yes</w:t>
            </w:r>
          </w:p>
        </w:tc>
        <w:tc>
          <w:tcPr>
            <w:tcW w:w="567" w:type="dxa"/>
            <w:vAlign w:val="center"/>
          </w:tcPr>
          <w:p w14:paraId="17131A69" w14:textId="77777777" w:rsidR="008B1FD1" w:rsidRDefault="008B1FD1" w:rsidP="0034211B">
            <w:pPr>
              <w:spacing w:after="0"/>
              <w:jc w:val="center"/>
              <w:rPr>
                <w:sz w:val="24"/>
                <w:szCs w:val="24"/>
              </w:rPr>
            </w:pPr>
            <w:r>
              <w:rPr>
                <w:sz w:val="24"/>
                <w:szCs w:val="24"/>
              </w:rPr>
              <w:t>No</w:t>
            </w:r>
          </w:p>
        </w:tc>
        <w:tc>
          <w:tcPr>
            <w:tcW w:w="603" w:type="dxa"/>
            <w:vAlign w:val="center"/>
          </w:tcPr>
          <w:p w14:paraId="52E8EEBB" w14:textId="77777777" w:rsidR="008B1FD1" w:rsidRDefault="008B1FD1" w:rsidP="0034211B">
            <w:pPr>
              <w:spacing w:after="0"/>
              <w:jc w:val="center"/>
              <w:rPr>
                <w:sz w:val="24"/>
                <w:szCs w:val="24"/>
              </w:rPr>
            </w:pPr>
            <w:r>
              <w:rPr>
                <w:sz w:val="24"/>
                <w:szCs w:val="24"/>
              </w:rPr>
              <w:t>N/A</w:t>
            </w:r>
          </w:p>
        </w:tc>
        <w:tc>
          <w:tcPr>
            <w:tcW w:w="5181" w:type="dxa"/>
            <w:vAlign w:val="center"/>
          </w:tcPr>
          <w:p w14:paraId="4D1B6BCD" w14:textId="77777777" w:rsidR="008B1FD1" w:rsidRPr="003C2A42" w:rsidRDefault="008B1FD1" w:rsidP="0034211B">
            <w:pPr>
              <w:spacing w:after="0"/>
              <w:jc w:val="center"/>
              <w:rPr>
                <w:sz w:val="24"/>
                <w:szCs w:val="24"/>
              </w:rPr>
            </w:pPr>
          </w:p>
        </w:tc>
      </w:tr>
      <w:tr w:rsidR="008B1FD1" w14:paraId="466CFEB6" w14:textId="77777777" w:rsidTr="0034211B">
        <w:tc>
          <w:tcPr>
            <w:tcW w:w="3538" w:type="dxa"/>
            <w:vAlign w:val="center"/>
          </w:tcPr>
          <w:p w14:paraId="1035AF31" w14:textId="77777777" w:rsidR="008B1FD1" w:rsidRPr="00E64400" w:rsidRDefault="008B1FD1" w:rsidP="0034211B">
            <w:pPr>
              <w:spacing w:after="0"/>
              <w:rPr>
                <w:sz w:val="24"/>
                <w:szCs w:val="24"/>
              </w:rPr>
            </w:pPr>
            <w:r w:rsidRPr="00E64400">
              <w:rPr>
                <w:sz w:val="24"/>
                <w:szCs w:val="24"/>
              </w:rPr>
              <w:t>Outlined emergency appropriately?</w:t>
            </w:r>
          </w:p>
          <w:p w14:paraId="768EB414" w14:textId="77777777" w:rsidR="008B1FD1" w:rsidRPr="00E64400" w:rsidRDefault="008B1FD1" w:rsidP="0034211B">
            <w:pPr>
              <w:spacing w:after="0"/>
              <w:rPr>
                <w:sz w:val="24"/>
                <w:szCs w:val="24"/>
              </w:rPr>
            </w:pPr>
          </w:p>
        </w:tc>
        <w:tc>
          <w:tcPr>
            <w:tcW w:w="567" w:type="dxa"/>
            <w:vAlign w:val="center"/>
          </w:tcPr>
          <w:p w14:paraId="5B9F55D4" w14:textId="77777777" w:rsidR="008B1FD1" w:rsidRDefault="008B1FD1" w:rsidP="0034211B">
            <w:pPr>
              <w:spacing w:after="0"/>
              <w:jc w:val="center"/>
              <w:rPr>
                <w:sz w:val="24"/>
                <w:szCs w:val="24"/>
              </w:rPr>
            </w:pPr>
            <w:r>
              <w:rPr>
                <w:sz w:val="24"/>
                <w:szCs w:val="24"/>
              </w:rPr>
              <w:t>Yes</w:t>
            </w:r>
          </w:p>
        </w:tc>
        <w:tc>
          <w:tcPr>
            <w:tcW w:w="567" w:type="dxa"/>
            <w:vAlign w:val="center"/>
          </w:tcPr>
          <w:p w14:paraId="0AAC9BE2" w14:textId="77777777" w:rsidR="008B1FD1" w:rsidRDefault="008B1FD1" w:rsidP="0034211B">
            <w:pPr>
              <w:spacing w:after="0"/>
              <w:jc w:val="center"/>
              <w:rPr>
                <w:sz w:val="24"/>
                <w:szCs w:val="24"/>
              </w:rPr>
            </w:pPr>
            <w:r>
              <w:rPr>
                <w:sz w:val="24"/>
                <w:szCs w:val="24"/>
              </w:rPr>
              <w:t>No</w:t>
            </w:r>
          </w:p>
        </w:tc>
        <w:tc>
          <w:tcPr>
            <w:tcW w:w="603" w:type="dxa"/>
            <w:vAlign w:val="center"/>
          </w:tcPr>
          <w:p w14:paraId="1AE4D5DD" w14:textId="77777777" w:rsidR="008B1FD1" w:rsidRDefault="008B1FD1" w:rsidP="0034211B">
            <w:pPr>
              <w:spacing w:after="0"/>
              <w:jc w:val="center"/>
              <w:rPr>
                <w:sz w:val="24"/>
                <w:szCs w:val="24"/>
              </w:rPr>
            </w:pPr>
            <w:r>
              <w:rPr>
                <w:sz w:val="24"/>
                <w:szCs w:val="24"/>
              </w:rPr>
              <w:t>N/A</w:t>
            </w:r>
          </w:p>
        </w:tc>
        <w:tc>
          <w:tcPr>
            <w:tcW w:w="5181" w:type="dxa"/>
            <w:vAlign w:val="center"/>
          </w:tcPr>
          <w:p w14:paraId="57ED51EE" w14:textId="77777777" w:rsidR="008B1FD1" w:rsidRPr="003C2A42" w:rsidRDefault="008B1FD1" w:rsidP="0034211B">
            <w:pPr>
              <w:spacing w:after="0"/>
              <w:jc w:val="center"/>
              <w:rPr>
                <w:sz w:val="24"/>
                <w:szCs w:val="24"/>
              </w:rPr>
            </w:pPr>
          </w:p>
        </w:tc>
      </w:tr>
      <w:tr w:rsidR="008B1FD1" w14:paraId="36CCA4F5" w14:textId="77777777" w:rsidTr="0034211B">
        <w:tc>
          <w:tcPr>
            <w:tcW w:w="3538" w:type="dxa"/>
            <w:vAlign w:val="center"/>
          </w:tcPr>
          <w:p w14:paraId="5E74717E" w14:textId="77777777" w:rsidR="008B1FD1" w:rsidRDefault="008B1FD1" w:rsidP="0034211B">
            <w:pPr>
              <w:spacing w:after="0"/>
              <w:rPr>
                <w:sz w:val="24"/>
                <w:szCs w:val="24"/>
              </w:rPr>
            </w:pPr>
            <w:r w:rsidRPr="00E64400">
              <w:rPr>
                <w:sz w:val="24"/>
                <w:szCs w:val="24"/>
              </w:rPr>
              <w:t>Relayed/followed emergency services instruction?</w:t>
            </w:r>
          </w:p>
          <w:p w14:paraId="3432E5C3" w14:textId="77777777" w:rsidR="008B1FD1" w:rsidRPr="00E64400" w:rsidRDefault="008B1FD1" w:rsidP="0034211B">
            <w:pPr>
              <w:spacing w:after="0"/>
              <w:rPr>
                <w:sz w:val="24"/>
                <w:szCs w:val="24"/>
              </w:rPr>
            </w:pPr>
          </w:p>
        </w:tc>
        <w:tc>
          <w:tcPr>
            <w:tcW w:w="567" w:type="dxa"/>
            <w:vAlign w:val="center"/>
          </w:tcPr>
          <w:p w14:paraId="1FA52E67" w14:textId="77777777" w:rsidR="008B1FD1" w:rsidRDefault="008B1FD1" w:rsidP="0034211B">
            <w:pPr>
              <w:spacing w:after="0"/>
              <w:jc w:val="center"/>
              <w:rPr>
                <w:sz w:val="24"/>
                <w:szCs w:val="24"/>
              </w:rPr>
            </w:pPr>
            <w:r>
              <w:rPr>
                <w:sz w:val="24"/>
                <w:szCs w:val="24"/>
              </w:rPr>
              <w:t>Yes</w:t>
            </w:r>
          </w:p>
        </w:tc>
        <w:tc>
          <w:tcPr>
            <w:tcW w:w="567" w:type="dxa"/>
            <w:vAlign w:val="center"/>
          </w:tcPr>
          <w:p w14:paraId="1EF1E09D" w14:textId="77777777" w:rsidR="008B1FD1" w:rsidRDefault="008B1FD1" w:rsidP="0034211B">
            <w:pPr>
              <w:spacing w:after="0"/>
              <w:jc w:val="center"/>
              <w:rPr>
                <w:sz w:val="24"/>
                <w:szCs w:val="24"/>
              </w:rPr>
            </w:pPr>
            <w:r>
              <w:rPr>
                <w:sz w:val="24"/>
                <w:szCs w:val="24"/>
              </w:rPr>
              <w:t xml:space="preserve">No </w:t>
            </w:r>
          </w:p>
        </w:tc>
        <w:tc>
          <w:tcPr>
            <w:tcW w:w="603" w:type="dxa"/>
            <w:vAlign w:val="center"/>
          </w:tcPr>
          <w:p w14:paraId="4042AD8B" w14:textId="77777777" w:rsidR="008B1FD1" w:rsidRDefault="008B1FD1" w:rsidP="0034211B">
            <w:pPr>
              <w:spacing w:after="0"/>
              <w:jc w:val="center"/>
              <w:rPr>
                <w:sz w:val="24"/>
                <w:szCs w:val="24"/>
              </w:rPr>
            </w:pPr>
            <w:r>
              <w:rPr>
                <w:sz w:val="24"/>
                <w:szCs w:val="24"/>
              </w:rPr>
              <w:t>N/A</w:t>
            </w:r>
          </w:p>
        </w:tc>
        <w:tc>
          <w:tcPr>
            <w:tcW w:w="5181" w:type="dxa"/>
            <w:vAlign w:val="center"/>
          </w:tcPr>
          <w:p w14:paraId="59088469" w14:textId="77777777" w:rsidR="008B1FD1" w:rsidRPr="003C2A42" w:rsidRDefault="008B1FD1" w:rsidP="0034211B">
            <w:pPr>
              <w:spacing w:after="0"/>
              <w:jc w:val="center"/>
              <w:rPr>
                <w:sz w:val="24"/>
                <w:szCs w:val="24"/>
              </w:rPr>
            </w:pPr>
          </w:p>
        </w:tc>
      </w:tr>
      <w:tr w:rsidR="008B1FD1" w14:paraId="5F576F65" w14:textId="77777777" w:rsidTr="0034211B">
        <w:tc>
          <w:tcPr>
            <w:tcW w:w="3538" w:type="dxa"/>
            <w:vAlign w:val="center"/>
          </w:tcPr>
          <w:p w14:paraId="63E12BA9" w14:textId="77777777" w:rsidR="008B1FD1" w:rsidRDefault="008B1FD1" w:rsidP="0034211B">
            <w:pPr>
              <w:spacing w:after="0"/>
              <w:rPr>
                <w:sz w:val="24"/>
                <w:szCs w:val="24"/>
              </w:rPr>
            </w:pPr>
            <w:r>
              <w:rPr>
                <w:sz w:val="24"/>
                <w:szCs w:val="24"/>
              </w:rPr>
              <w:lastRenderedPageBreak/>
              <w:t>Did staff and children react correctly?</w:t>
            </w:r>
          </w:p>
          <w:p w14:paraId="5054D85F" w14:textId="77777777" w:rsidR="008B1FD1" w:rsidRPr="00E64400" w:rsidRDefault="008B1FD1" w:rsidP="0034211B">
            <w:pPr>
              <w:spacing w:after="0"/>
              <w:rPr>
                <w:sz w:val="24"/>
                <w:szCs w:val="24"/>
              </w:rPr>
            </w:pPr>
          </w:p>
        </w:tc>
        <w:tc>
          <w:tcPr>
            <w:tcW w:w="567" w:type="dxa"/>
            <w:vAlign w:val="center"/>
          </w:tcPr>
          <w:p w14:paraId="61FD9684" w14:textId="77777777" w:rsidR="008B1FD1" w:rsidRDefault="008B1FD1" w:rsidP="0034211B">
            <w:pPr>
              <w:spacing w:after="0"/>
              <w:jc w:val="center"/>
              <w:rPr>
                <w:sz w:val="24"/>
                <w:szCs w:val="24"/>
              </w:rPr>
            </w:pPr>
            <w:r>
              <w:rPr>
                <w:sz w:val="24"/>
                <w:szCs w:val="24"/>
              </w:rPr>
              <w:t>Yes</w:t>
            </w:r>
          </w:p>
        </w:tc>
        <w:tc>
          <w:tcPr>
            <w:tcW w:w="567" w:type="dxa"/>
            <w:vAlign w:val="center"/>
          </w:tcPr>
          <w:p w14:paraId="58843645" w14:textId="77777777" w:rsidR="008B1FD1" w:rsidRDefault="008B1FD1" w:rsidP="0034211B">
            <w:pPr>
              <w:spacing w:after="0"/>
              <w:jc w:val="center"/>
              <w:rPr>
                <w:sz w:val="24"/>
                <w:szCs w:val="24"/>
              </w:rPr>
            </w:pPr>
            <w:r>
              <w:rPr>
                <w:sz w:val="24"/>
                <w:szCs w:val="24"/>
              </w:rPr>
              <w:t>No</w:t>
            </w:r>
          </w:p>
        </w:tc>
        <w:tc>
          <w:tcPr>
            <w:tcW w:w="603" w:type="dxa"/>
            <w:vAlign w:val="center"/>
          </w:tcPr>
          <w:p w14:paraId="6322D99E" w14:textId="77777777" w:rsidR="008B1FD1" w:rsidRDefault="008B1FD1" w:rsidP="0034211B">
            <w:pPr>
              <w:spacing w:after="0"/>
              <w:jc w:val="center"/>
              <w:rPr>
                <w:sz w:val="24"/>
                <w:szCs w:val="24"/>
              </w:rPr>
            </w:pPr>
            <w:r>
              <w:rPr>
                <w:sz w:val="24"/>
                <w:szCs w:val="24"/>
              </w:rPr>
              <w:t>N/A</w:t>
            </w:r>
          </w:p>
        </w:tc>
        <w:tc>
          <w:tcPr>
            <w:tcW w:w="5181" w:type="dxa"/>
            <w:vAlign w:val="center"/>
          </w:tcPr>
          <w:p w14:paraId="4B037976" w14:textId="77777777" w:rsidR="008B1FD1" w:rsidRPr="003C2A42" w:rsidRDefault="008B1FD1" w:rsidP="0034211B">
            <w:pPr>
              <w:spacing w:after="0"/>
              <w:jc w:val="center"/>
              <w:rPr>
                <w:sz w:val="24"/>
                <w:szCs w:val="24"/>
              </w:rPr>
            </w:pPr>
          </w:p>
        </w:tc>
      </w:tr>
      <w:tr w:rsidR="008B1FD1" w14:paraId="02B653F2" w14:textId="77777777" w:rsidTr="0034211B">
        <w:tc>
          <w:tcPr>
            <w:tcW w:w="3538" w:type="dxa"/>
            <w:vAlign w:val="center"/>
          </w:tcPr>
          <w:p w14:paraId="38595321" w14:textId="77777777" w:rsidR="008B1FD1" w:rsidRDefault="008B1FD1" w:rsidP="0034211B">
            <w:pPr>
              <w:spacing w:after="0"/>
              <w:rPr>
                <w:sz w:val="24"/>
                <w:szCs w:val="24"/>
              </w:rPr>
            </w:pPr>
            <w:r>
              <w:rPr>
                <w:sz w:val="24"/>
                <w:szCs w:val="24"/>
              </w:rPr>
              <w:t>Was medication administered?</w:t>
            </w:r>
          </w:p>
          <w:p w14:paraId="55D6DFDF" w14:textId="77777777" w:rsidR="008B1FD1" w:rsidRDefault="008B1FD1" w:rsidP="0034211B">
            <w:pPr>
              <w:spacing w:after="0"/>
              <w:rPr>
                <w:sz w:val="24"/>
                <w:szCs w:val="24"/>
              </w:rPr>
            </w:pPr>
          </w:p>
        </w:tc>
        <w:tc>
          <w:tcPr>
            <w:tcW w:w="567" w:type="dxa"/>
            <w:vAlign w:val="center"/>
          </w:tcPr>
          <w:p w14:paraId="2F574169" w14:textId="77777777" w:rsidR="008B1FD1" w:rsidRDefault="008B1FD1" w:rsidP="0034211B">
            <w:pPr>
              <w:spacing w:after="0"/>
              <w:jc w:val="center"/>
              <w:rPr>
                <w:sz w:val="24"/>
                <w:szCs w:val="24"/>
              </w:rPr>
            </w:pPr>
            <w:r>
              <w:rPr>
                <w:sz w:val="24"/>
                <w:szCs w:val="24"/>
              </w:rPr>
              <w:t>Yes</w:t>
            </w:r>
          </w:p>
        </w:tc>
        <w:tc>
          <w:tcPr>
            <w:tcW w:w="567" w:type="dxa"/>
            <w:vAlign w:val="center"/>
          </w:tcPr>
          <w:p w14:paraId="417512FD" w14:textId="77777777" w:rsidR="008B1FD1" w:rsidRDefault="008B1FD1" w:rsidP="0034211B">
            <w:pPr>
              <w:spacing w:after="0"/>
              <w:jc w:val="center"/>
              <w:rPr>
                <w:sz w:val="24"/>
                <w:szCs w:val="24"/>
              </w:rPr>
            </w:pPr>
            <w:r>
              <w:rPr>
                <w:sz w:val="24"/>
                <w:szCs w:val="24"/>
              </w:rPr>
              <w:t>No</w:t>
            </w:r>
          </w:p>
        </w:tc>
        <w:tc>
          <w:tcPr>
            <w:tcW w:w="603" w:type="dxa"/>
            <w:vAlign w:val="center"/>
          </w:tcPr>
          <w:p w14:paraId="43665671" w14:textId="77777777" w:rsidR="008B1FD1" w:rsidRDefault="008B1FD1" w:rsidP="0034211B">
            <w:pPr>
              <w:spacing w:after="0"/>
              <w:jc w:val="center"/>
              <w:rPr>
                <w:sz w:val="24"/>
                <w:szCs w:val="24"/>
              </w:rPr>
            </w:pPr>
            <w:r>
              <w:rPr>
                <w:sz w:val="24"/>
                <w:szCs w:val="24"/>
              </w:rPr>
              <w:t>N/A</w:t>
            </w:r>
          </w:p>
        </w:tc>
        <w:tc>
          <w:tcPr>
            <w:tcW w:w="5181" w:type="dxa"/>
            <w:vAlign w:val="center"/>
          </w:tcPr>
          <w:p w14:paraId="480F016B" w14:textId="77777777" w:rsidR="008B1FD1" w:rsidRPr="003C2A42" w:rsidRDefault="008B1FD1" w:rsidP="0034211B">
            <w:pPr>
              <w:spacing w:after="0"/>
              <w:jc w:val="center"/>
              <w:rPr>
                <w:sz w:val="24"/>
                <w:szCs w:val="24"/>
              </w:rPr>
            </w:pPr>
          </w:p>
        </w:tc>
      </w:tr>
      <w:tr w:rsidR="008B1FD1" w14:paraId="6EF738DA" w14:textId="77777777" w:rsidTr="0034211B">
        <w:tc>
          <w:tcPr>
            <w:tcW w:w="3538" w:type="dxa"/>
            <w:vAlign w:val="center"/>
          </w:tcPr>
          <w:p w14:paraId="27BF17DF" w14:textId="77777777" w:rsidR="008B1FD1" w:rsidRDefault="008B1FD1" w:rsidP="0034211B">
            <w:pPr>
              <w:spacing w:after="0"/>
              <w:rPr>
                <w:sz w:val="24"/>
                <w:szCs w:val="24"/>
              </w:rPr>
            </w:pPr>
            <w:r>
              <w:rPr>
                <w:sz w:val="24"/>
                <w:szCs w:val="24"/>
              </w:rPr>
              <w:t>Was contact made with families and or solution Centre?</w:t>
            </w:r>
          </w:p>
          <w:p w14:paraId="69039F40" w14:textId="77777777" w:rsidR="008B1FD1" w:rsidRDefault="008B1FD1" w:rsidP="0034211B">
            <w:pPr>
              <w:spacing w:after="0"/>
              <w:rPr>
                <w:sz w:val="24"/>
                <w:szCs w:val="24"/>
              </w:rPr>
            </w:pPr>
          </w:p>
        </w:tc>
        <w:tc>
          <w:tcPr>
            <w:tcW w:w="567" w:type="dxa"/>
            <w:vAlign w:val="center"/>
          </w:tcPr>
          <w:p w14:paraId="4B0157E8" w14:textId="77777777" w:rsidR="008B1FD1" w:rsidRDefault="008B1FD1" w:rsidP="0034211B">
            <w:pPr>
              <w:spacing w:after="0"/>
              <w:jc w:val="center"/>
              <w:rPr>
                <w:sz w:val="24"/>
                <w:szCs w:val="24"/>
              </w:rPr>
            </w:pPr>
            <w:r>
              <w:rPr>
                <w:sz w:val="24"/>
                <w:szCs w:val="24"/>
              </w:rPr>
              <w:t>Yes</w:t>
            </w:r>
          </w:p>
        </w:tc>
        <w:tc>
          <w:tcPr>
            <w:tcW w:w="567" w:type="dxa"/>
            <w:vAlign w:val="center"/>
          </w:tcPr>
          <w:p w14:paraId="0D962A37" w14:textId="77777777" w:rsidR="008B1FD1" w:rsidRDefault="008B1FD1" w:rsidP="0034211B">
            <w:pPr>
              <w:spacing w:after="0"/>
              <w:jc w:val="center"/>
              <w:rPr>
                <w:sz w:val="24"/>
                <w:szCs w:val="24"/>
              </w:rPr>
            </w:pPr>
            <w:r>
              <w:rPr>
                <w:sz w:val="24"/>
                <w:szCs w:val="24"/>
              </w:rPr>
              <w:t>No</w:t>
            </w:r>
          </w:p>
        </w:tc>
        <w:tc>
          <w:tcPr>
            <w:tcW w:w="603" w:type="dxa"/>
            <w:vAlign w:val="center"/>
          </w:tcPr>
          <w:p w14:paraId="54DE25AB" w14:textId="77777777" w:rsidR="008B1FD1" w:rsidRDefault="008B1FD1" w:rsidP="0034211B">
            <w:pPr>
              <w:spacing w:after="0"/>
              <w:jc w:val="center"/>
              <w:rPr>
                <w:sz w:val="24"/>
                <w:szCs w:val="24"/>
              </w:rPr>
            </w:pPr>
            <w:r>
              <w:rPr>
                <w:sz w:val="24"/>
                <w:szCs w:val="24"/>
              </w:rPr>
              <w:t>N/A</w:t>
            </w:r>
          </w:p>
        </w:tc>
        <w:tc>
          <w:tcPr>
            <w:tcW w:w="5181" w:type="dxa"/>
            <w:vAlign w:val="center"/>
          </w:tcPr>
          <w:p w14:paraId="6957F8F8" w14:textId="77777777" w:rsidR="008B1FD1" w:rsidRPr="003C2A42" w:rsidRDefault="008B1FD1" w:rsidP="0034211B">
            <w:pPr>
              <w:spacing w:after="0"/>
              <w:jc w:val="center"/>
              <w:rPr>
                <w:sz w:val="24"/>
                <w:szCs w:val="24"/>
              </w:rPr>
            </w:pPr>
          </w:p>
        </w:tc>
      </w:tr>
      <w:tr w:rsidR="008B1FD1" w14:paraId="21F703B8" w14:textId="77777777" w:rsidTr="0034211B">
        <w:tc>
          <w:tcPr>
            <w:tcW w:w="3538" w:type="dxa"/>
            <w:vAlign w:val="center"/>
          </w:tcPr>
          <w:p w14:paraId="1D4CFF94" w14:textId="77777777" w:rsidR="008B1FD1" w:rsidRDefault="008B1FD1" w:rsidP="0034211B">
            <w:pPr>
              <w:spacing w:after="0"/>
              <w:rPr>
                <w:sz w:val="24"/>
                <w:szCs w:val="24"/>
              </w:rPr>
            </w:pPr>
            <w:r>
              <w:rPr>
                <w:sz w:val="24"/>
                <w:szCs w:val="24"/>
              </w:rPr>
              <w:t>Did an incident debrief occur with children and or staff/visitors?</w:t>
            </w:r>
          </w:p>
          <w:p w14:paraId="2DF59853" w14:textId="77777777" w:rsidR="008B1FD1" w:rsidRDefault="008B1FD1" w:rsidP="0034211B">
            <w:pPr>
              <w:spacing w:after="0"/>
              <w:rPr>
                <w:sz w:val="24"/>
                <w:szCs w:val="24"/>
              </w:rPr>
            </w:pPr>
          </w:p>
        </w:tc>
        <w:tc>
          <w:tcPr>
            <w:tcW w:w="567" w:type="dxa"/>
            <w:vAlign w:val="center"/>
          </w:tcPr>
          <w:p w14:paraId="41E16D89" w14:textId="77777777" w:rsidR="008B1FD1" w:rsidRDefault="008B1FD1" w:rsidP="0034211B">
            <w:pPr>
              <w:spacing w:after="0"/>
              <w:jc w:val="center"/>
              <w:rPr>
                <w:sz w:val="24"/>
                <w:szCs w:val="24"/>
              </w:rPr>
            </w:pPr>
            <w:r>
              <w:rPr>
                <w:sz w:val="24"/>
                <w:szCs w:val="24"/>
              </w:rPr>
              <w:t xml:space="preserve">Yes </w:t>
            </w:r>
          </w:p>
        </w:tc>
        <w:tc>
          <w:tcPr>
            <w:tcW w:w="567" w:type="dxa"/>
            <w:vAlign w:val="center"/>
          </w:tcPr>
          <w:p w14:paraId="00340241" w14:textId="77777777" w:rsidR="008B1FD1" w:rsidRDefault="008B1FD1" w:rsidP="0034211B">
            <w:pPr>
              <w:spacing w:after="0"/>
              <w:jc w:val="center"/>
              <w:rPr>
                <w:sz w:val="24"/>
                <w:szCs w:val="24"/>
              </w:rPr>
            </w:pPr>
            <w:r>
              <w:rPr>
                <w:sz w:val="24"/>
                <w:szCs w:val="24"/>
              </w:rPr>
              <w:t>No</w:t>
            </w:r>
          </w:p>
        </w:tc>
        <w:tc>
          <w:tcPr>
            <w:tcW w:w="603" w:type="dxa"/>
            <w:vAlign w:val="center"/>
          </w:tcPr>
          <w:p w14:paraId="66473727" w14:textId="77777777" w:rsidR="008B1FD1" w:rsidRDefault="008B1FD1" w:rsidP="0034211B">
            <w:pPr>
              <w:spacing w:after="0"/>
              <w:jc w:val="center"/>
              <w:rPr>
                <w:sz w:val="24"/>
                <w:szCs w:val="24"/>
              </w:rPr>
            </w:pPr>
            <w:r>
              <w:rPr>
                <w:sz w:val="24"/>
                <w:szCs w:val="24"/>
              </w:rPr>
              <w:t>N/A</w:t>
            </w:r>
          </w:p>
        </w:tc>
        <w:tc>
          <w:tcPr>
            <w:tcW w:w="5181" w:type="dxa"/>
            <w:vAlign w:val="center"/>
          </w:tcPr>
          <w:p w14:paraId="551BAE35" w14:textId="77777777" w:rsidR="008B1FD1" w:rsidRPr="003C2A42" w:rsidRDefault="008B1FD1" w:rsidP="0034211B">
            <w:pPr>
              <w:spacing w:after="0"/>
              <w:jc w:val="center"/>
              <w:rPr>
                <w:sz w:val="24"/>
                <w:szCs w:val="24"/>
              </w:rPr>
            </w:pPr>
          </w:p>
        </w:tc>
      </w:tr>
      <w:tr w:rsidR="008B1FD1" w14:paraId="391B9AE4" w14:textId="77777777" w:rsidTr="0034211B">
        <w:tc>
          <w:tcPr>
            <w:tcW w:w="10456" w:type="dxa"/>
            <w:gridSpan w:val="5"/>
            <w:shd w:val="clear" w:color="auto" w:fill="0070C0"/>
            <w:vAlign w:val="center"/>
          </w:tcPr>
          <w:p w14:paraId="1C5662DE" w14:textId="77777777" w:rsidR="008B1FD1" w:rsidRPr="00945AC0" w:rsidRDefault="008B1FD1" w:rsidP="0034211B">
            <w:pPr>
              <w:spacing w:after="0"/>
              <w:jc w:val="center"/>
              <w:rPr>
                <w:b/>
                <w:bCs/>
                <w:sz w:val="24"/>
                <w:szCs w:val="24"/>
              </w:rPr>
            </w:pPr>
            <w:r w:rsidRPr="0045155A">
              <w:rPr>
                <w:b/>
                <w:bCs/>
                <w:color w:val="FFFFFF" w:themeColor="background1"/>
                <w:sz w:val="24"/>
                <w:szCs w:val="24"/>
              </w:rPr>
              <w:t>If evaluation occurred, also complete section 2</w:t>
            </w:r>
          </w:p>
        </w:tc>
      </w:tr>
    </w:tbl>
    <w:p w14:paraId="7311F82A" w14:textId="77777777" w:rsidR="008B1FD1" w:rsidRDefault="008B1FD1" w:rsidP="008B1FD1">
      <w:pPr>
        <w:spacing w:after="0"/>
        <w:rPr>
          <w:b/>
          <w:bCs/>
          <w:sz w:val="28"/>
          <w:szCs w:val="28"/>
        </w:rPr>
      </w:pPr>
    </w:p>
    <w:p w14:paraId="136A4D36" w14:textId="77777777" w:rsidR="008B1FD1" w:rsidRPr="005041A6" w:rsidRDefault="008B1FD1" w:rsidP="008B1FD1">
      <w:pPr>
        <w:spacing w:after="0"/>
        <w:jc w:val="center"/>
        <w:rPr>
          <w:b/>
          <w:bCs/>
          <w:sz w:val="24"/>
          <w:szCs w:val="24"/>
        </w:rPr>
      </w:pPr>
      <w:r w:rsidRPr="005041A6">
        <w:rPr>
          <w:b/>
          <w:bCs/>
          <w:sz w:val="24"/>
          <w:szCs w:val="24"/>
        </w:rPr>
        <w:t>Section 2 – Complete this section when an evacuation occurs</w:t>
      </w:r>
    </w:p>
    <w:tbl>
      <w:tblPr>
        <w:tblStyle w:val="TableGrid"/>
        <w:tblW w:w="0" w:type="auto"/>
        <w:tblLook w:val="04A0" w:firstRow="1" w:lastRow="0" w:firstColumn="1" w:lastColumn="0" w:noHBand="0" w:noVBand="1"/>
      </w:tblPr>
      <w:tblGrid>
        <w:gridCol w:w="3272"/>
        <w:gridCol w:w="84"/>
        <w:gridCol w:w="693"/>
        <w:gridCol w:w="95"/>
        <w:gridCol w:w="671"/>
        <w:gridCol w:w="108"/>
        <w:gridCol w:w="683"/>
        <w:gridCol w:w="117"/>
        <w:gridCol w:w="3293"/>
      </w:tblGrid>
      <w:tr w:rsidR="008B1FD1" w:rsidRPr="003C2A42" w14:paraId="603B249D" w14:textId="77777777" w:rsidTr="00D31069">
        <w:tc>
          <w:tcPr>
            <w:tcW w:w="5606" w:type="dxa"/>
            <w:gridSpan w:val="7"/>
            <w:shd w:val="clear" w:color="auto" w:fill="0070C0"/>
            <w:vAlign w:val="center"/>
          </w:tcPr>
          <w:p w14:paraId="7020BE19" w14:textId="77777777" w:rsidR="008B1FD1" w:rsidRDefault="008B1FD1" w:rsidP="0034211B">
            <w:pPr>
              <w:spacing w:after="0"/>
              <w:jc w:val="center"/>
              <w:rPr>
                <w:sz w:val="24"/>
                <w:szCs w:val="24"/>
              </w:rPr>
            </w:pPr>
            <w:r w:rsidRPr="005041A6">
              <w:rPr>
                <w:b/>
                <w:bCs/>
                <w:color w:val="FFFFFF" w:themeColor="background1"/>
                <w:sz w:val="24"/>
                <w:szCs w:val="24"/>
              </w:rPr>
              <w:t>Evacuation Sequence</w:t>
            </w:r>
          </w:p>
        </w:tc>
        <w:tc>
          <w:tcPr>
            <w:tcW w:w="3410" w:type="dxa"/>
            <w:gridSpan w:val="2"/>
            <w:shd w:val="clear" w:color="auto" w:fill="0070C0"/>
            <w:vAlign w:val="center"/>
          </w:tcPr>
          <w:p w14:paraId="3329A8BD" w14:textId="77777777" w:rsidR="008B1FD1" w:rsidRPr="00BF6951" w:rsidRDefault="008B1FD1" w:rsidP="0034211B">
            <w:pPr>
              <w:spacing w:after="0"/>
              <w:jc w:val="center"/>
              <w:rPr>
                <w:b/>
                <w:bCs/>
                <w:sz w:val="24"/>
                <w:szCs w:val="24"/>
              </w:rPr>
            </w:pPr>
            <w:r w:rsidRPr="005041A6">
              <w:rPr>
                <w:b/>
                <w:bCs/>
                <w:color w:val="FFFFFF" w:themeColor="background1"/>
                <w:sz w:val="24"/>
                <w:szCs w:val="24"/>
              </w:rPr>
              <w:t>Comments</w:t>
            </w:r>
          </w:p>
        </w:tc>
      </w:tr>
      <w:tr w:rsidR="008B1FD1" w:rsidRPr="003C2A42" w14:paraId="02A6D71E" w14:textId="77777777" w:rsidTr="00D31069">
        <w:tc>
          <w:tcPr>
            <w:tcW w:w="5606" w:type="dxa"/>
            <w:gridSpan w:val="7"/>
            <w:shd w:val="clear" w:color="auto" w:fill="00B0F0"/>
            <w:vAlign w:val="center"/>
          </w:tcPr>
          <w:p w14:paraId="57F87F96" w14:textId="77777777" w:rsidR="008B1FD1" w:rsidRPr="00BF6951" w:rsidRDefault="008B1FD1" w:rsidP="0034211B">
            <w:pPr>
              <w:spacing w:after="0"/>
              <w:jc w:val="center"/>
              <w:rPr>
                <w:b/>
                <w:bCs/>
                <w:sz w:val="24"/>
                <w:szCs w:val="24"/>
              </w:rPr>
            </w:pPr>
            <w:r w:rsidRPr="0045155A">
              <w:rPr>
                <w:b/>
                <w:bCs/>
                <w:color w:val="FFFFFF" w:themeColor="background1"/>
                <w:sz w:val="24"/>
                <w:szCs w:val="24"/>
              </w:rPr>
              <w:t>Alarm Sounded</w:t>
            </w:r>
          </w:p>
        </w:tc>
        <w:tc>
          <w:tcPr>
            <w:tcW w:w="3410" w:type="dxa"/>
            <w:gridSpan w:val="2"/>
            <w:shd w:val="clear" w:color="auto" w:fill="00B0F0"/>
            <w:vAlign w:val="center"/>
          </w:tcPr>
          <w:p w14:paraId="7343948D" w14:textId="77777777" w:rsidR="008B1FD1" w:rsidRPr="00BF6951" w:rsidRDefault="008B1FD1" w:rsidP="0034211B">
            <w:pPr>
              <w:spacing w:after="0"/>
              <w:jc w:val="center"/>
              <w:rPr>
                <w:b/>
                <w:bCs/>
                <w:sz w:val="24"/>
                <w:szCs w:val="24"/>
              </w:rPr>
            </w:pPr>
          </w:p>
        </w:tc>
      </w:tr>
      <w:tr w:rsidR="008B1FD1" w:rsidRPr="003C2A42" w14:paraId="301DE451" w14:textId="77777777" w:rsidTr="00D31069">
        <w:tc>
          <w:tcPr>
            <w:tcW w:w="3272" w:type="dxa"/>
            <w:vAlign w:val="center"/>
          </w:tcPr>
          <w:p w14:paraId="559750F8" w14:textId="77777777" w:rsidR="008B1FD1" w:rsidRDefault="008B1FD1" w:rsidP="0034211B">
            <w:pPr>
              <w:spacing w:after="0"/>
              <w:rPr>
                <w:sz w:val="24"/>
                <w:szCs w:val="24"/>
              </w:rPr>
            </w:pPr>
            <w:r>
              <w:rPr>
                <w:sz w:val="24"/>
                <w:szCs w:val="24"/>
              </w:rPr>
              <w:t>Did the person that discovered the ‘fire’ act calmly and correctly?</w:t>
            </w:r>
          </w:p>
          <w:p w14:paraId="290A2758" w14:textId="77777777" w:rsidR="008B1FD1" w:rsidRDefault="008B1FD1" w:rsidP="0034211B">
            <w:pPr>
              <w:spacing w:after="0"/>
              <w:rPr>
                <w:sz w:val="24"/>
                <w:szCs w:val="24"/>
              </w:rPr>
            </w:pPr>
          </w:p>
        </w:tc>
        <w:tc>
          <w:tcPr>
            <w:tcW w:w="777" w:type="dxa"/>
            <w:gridSpan w:val="2"/>
            <w:vAlign w:val="center"/>
          </w:tcPr>
          <w:p w14:paraId="05941F02"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1E764082"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39957838" w14:textId="77777777" w:rsidR="008B1FD1" w:rsidRDefault="008B1FD1" w:rsidP="0034211B">
            <w:pPr>
              <w:spacing w:after="0"/>
              <w:jc w:val="center"/>
              <w:rPr>
                <w:sz w:val="24"/>
                <w:szCs w:val="24"/>
              </w:rPr>
            </w:pPr>
            <w:r>
              <w:rPr>
                <w:sz w:val="24"/>
                <w:szCs w:val="24"/>
              </w:rPr>
              <w:t>N/A</w:t>
            </w:r>
          </w:p>
        </w:tc>
        <w:tc>
          <w:tcPr>
            <w:tcW w:w="3410" w:type="dxa"/>
            <w:gridSpan w:val="2"/>
            <w:vMerge w:val="restart"/>
            <w:vAlign w:val="center"/>
          </w:tcPr>
          <w:p w14:paraId="3631D0A4" w14:textId="77777777" w:rsidR="008B1FD1" w:rsidRPr="003C2A42" w:rsidRDefault="008B1FD1" w:rsidP="0034211B">
            <w:pPr>
              <w:spacing w:after="0"/>
              <w:jc w:val="center"/>
              <w:rPr>
                <w:sz w:val="24"/>
                <w:szCs w:val="24"/>
              </w:rPr>
            </w:pPr>
          </w:p>
        </w:tc>
      </w:tr>
      <w:tr w:rsidR="008B1FD1" w:rsidRPr="003C2A42" w14:paraId="2C96B2F2" w14:textId="77777777" w:rsidTr="00D31069">
        <w:tc>
          <w:tcPr>
            <w:tcW w:w="3272" w:type="dxa"/>
            <w:vAlign w:val="center"/>
          </w:tcPr>
          <w:p w14:paraId="05CCCEDF" w14:textId="77777777" w:rsidR="008B1FD1" w:rsidRDefault="008B1FD1" w:rsidP="0034211B">
            <w:pPr>
              <w:spacing w:after="0"/>
              <w:rPr>
                <w:sz w:val="24"/>
                <w:szCs w:val="24"/>
              </w:rPr>
            </w:pPr>
            <w:r>
              <w:rPr>
                <w:sz w:val="24"/>
                <w:szCs w:val="24"/>
              </w:rPr>
              <w:t>Was alarm sounded in accordance with plan?</w:t>
            </w:r>
          </w:p>
          <w:p w14:paraId="1D28F384" w14:textId="77777777" w:rsidR="008B1FD1" w:rsidRDefault="008B1FD1" w:rsidP="0034211B">
            <w:pPr>
              <w:spacing w:after="0"/>
              <w:rPr>
                <w:sz w:val="24"/>
                <w:szCs w:val="24"/>
              </w:rPr>
            </w:pPr>
          </w:p>
        </w:tc>
        <w:tc>
          <w:tcPr>
            <w:tcW w:w="777" w:type="dxa"/>
            <w:gridSpan w:val="2"/>
            <w:vAlign w:val="center"/>
          </w:tcPr>
          <w:p w14:paraId="4712D2C3" w14:textId="77777777" w:rsidR="008B1FD1" w:rsidRDefault="008B1FD1" w:rsidP="0034211B">
            <w:pPr>
              <w:spacing w:after="0"/>
              <w:jc w:val="center"/>
              <w:rPr>
                <w:sz w:val="24"/>
                <w:szCs w:val="24"/>
              </w:rPr>
            </w:pPr>
            <w:r>
              <w:rPr>
                <w:sz w:val="24"/>
                <w:szCs w:val="24"/>
              </w:rPr>
              <w:t xml:space="preserve">Yes </w:t>
            </w:r>
          </w:p>
        </w:tc>
        <w:tc>
          <w:tcPr>
            <w:tcW w:w="766" w:type="dxa"/>
            <w:gridSpan w:val="2"/>
            <w:vAlign w:val="center"/>
          </w:tcPr>
          <w:p w14:paraId="382C6B71"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1B229768"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191743F4" w14:textId="77777777" w:rsidR="008B1FD1" w:rsidRPr="003C2A42" w:rsidRDefault="008B1FD1" w:rsidP="0034211B">
            <w:pPr>
              <w:spacing w:after="0"/>
              <w:jc w:val="center"/>
              <w:rPr>
                <w:sz w:val="24"/>
                <w:szCs w:val="24"/>
              </w:rPr>
            </w:pPr>
          </w:p>
        </w:tc>
      </w:tr>
      <w:tr w:rsidR="008B1FD1" w:rsidRPr="003C2A42" w14:paraId="16A1F66B" w14:textId="77777777" w:rsidTr="00D31069">
        <w:tc>
          <w:tcPr>
            <w:tcW w:w="3272" w:type="dxa"/>
            <w:vAlign w:val="center"/>
          </w:tcPr>
          <w:p w14:paraId="2C5BB672" w14:textId="77777777" w:rsidR="008B1FD1" w:rsidRDefault="008B1FD1" w:rsidP="0034211B">
            <w:pPr>
              <w:spacing w:after="0"/>
              <w:rPr>
                <w:sz w:val="24"/>
                <w:szCs w:val="24"/>
              </w:rPr>
            </w:pPr>
            <w:r>
              <w:rPr>
                <w:sz w:val="24"/>
                <w:szCs w:val="24"/>
              </w:rPr>
              <w:t>Could alert and evacuation signals be heard?</w:t>
            </w:r>
          </w:p>
          <w:p w14:paraId="557306A9" w14:textId="77777777" w:rsidR="008B1FD1" w:rsidRDefault="008B1FD1" w:rsidP="0034211B">
            <w:pPr>
              <w:spacing w:after="0"/>
              <w:rPr>
                <w:sz w:val="24"/>
                <w:szCs w:val="24"/>
              </w:rPr>
            </w:pPr>
          </w:p>
        </w:tc>
        <w:tc>
          <w:tcPr>
            <w:tcW w:w="777" w:type="dxa"/>
            <w:gridSpan w:val="2"/>
            <w:vAlign w:val="center"/>
          </w:tcPr>
          <w:p w14:paraId="38D353AB"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1E3D8B88" w14:textId="77777777" w:rsidR="008B1FD1" w:rsidRDefault="008B1FD1" w:rsidP="0034211B">
            <w:pPr>
              <w:spacing w:after="0"/>
              <w:jc w:val="center"/>
              <w:rPr>
                <w:sz w:val="24"/>
                <w:szCs w:val="24"/>
              </w:rPr>
            </w:pPr>
            <w:r>
              <w:rPr>
                <w:sz w:val="24"/>
                <w:szCs w:val="24"/>
              </w:rPr>
              <w:t xml:space="preserve">No </w:t>
            </w:r>
          </w:p>
        </w:tc>
        <w:tc>
          <w:tcPr>
            <w:tcW w:w="791" w:type="dxa"/>
            <w:gridSpan w:val="2"/>
            <w:vAlign w:val="center"/>
          </w:tcPr>
          <w:p w14:paraId="3A1EB407"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46ED3F4B" w14:textId="77777777" w:rsidR="008B1FD1" w:rsidRPr="003C2A42" w:rsidRDefault="008B1FD1" w:rsidP="0034211B">
            <w:pPr>
              <w:spacing w:after="0"/>
              <w:jc w:val="center"/>
              <w:rPr>
                <w:sz w:val="24"/>
                <w:szCs w:val="24"/>
              </w:rPr>
            </w:pPr>
          </w:p>
        </w:tc>
      </w:tr>
      <w:tr w:rsidR="008B1FD1" w:rsidRPr="003C2A42" w14:paraId="593EF418" w14:textId="77777777" w:rsidTr="00D31069">
        <w:tc>
          <w:tcPr>
            <w:tcW w:w="5606" w:type="dxa"/>
            <w:gridSpan w:val="7"/>
            <w:shd w:val="clear" w:color="auto" w:fill="00B0F0"/>
            <w:vAlign w:val="center"/>
          </w:tcPr>
          <w:p w14:paraId="5E771600" w14:textId="77777777" w:rsidR="008B1FD1" w:rsidRPr="005041A6" w:rsidRDefault="008B1FD1" w:rsidP="0034211B">
            <w:pPr>
              <w:spacing w:after="0"/>
              <w:jc w:val="center"/>
              <w:rPr>
                <w:b/>
                <w:bCs/>
                <w:sz w:val="24"/>
                <w:szCs w:val="24"/>
              </w:rPr>
            </w:pPr>
            <w:r w:rsidRPr="0045155A">
              <w:rPr>
                <w:b/>
                <w:bCs/>
                <w:color w:val="FFFFFF" w:themeColor="background1"/>
                <w:sz w:val="24"/>
                <w:szCs w:val="24"/>
              </w:rPr>
              <w:t>Emergency Coordination (s) Respond</w:t>
            </w:r>
          </w:p>
        </w:tc>
        <w:tc>
          <w:tcPr>
            <w:tcW w:w="3410" w:type="dxa"/>
            <w:gridSpan w:val="2"/>
            <w:shd w:val="clear" w:color="auto" w:fill="00B0F0"/>
            <w:vAlign w:val="center"/>
          </w:tcPr>
          <w:p w14:paraId="1993E182" w14:textId="77777777" w:rsidR="008B1FD1" w:rsidRPr="003C2A42" w:rsidRDefault="008B1FD1" w:rsidP="0034211B">
            <w:pPr>
              <w:spacing w:after="0"/>
              <w:jc w:val="center"/>
              <w:rPr>
                <w:sz w:val="24"/>
                <w:szCs w:val="24"/>
              </w:rPr>
            </w:pPr>
          </w:p>
        </w:tc>
      </w:tr>
      <w:tr w:rsidR="008B1FD1" w:rsidRPr="003C2A42" w14:paraId="40125E20" w14:textId="77777777" w:rsidTr="00D31069">
        <w:tc>
          <w:tcPr>
            <w:tcW w:w="3272" w:type="dxa"/>
            <w:vAlign w:val="center"/>
          </w:tcPr>
          <w:p w14:paraId="5F271B94" w14:textId="77777777" w:rsidR="008B1FD1" w:rsidRDefault="008B1FD1" w:rsidP="0034211B">
            <w:pPr>
              <w:spacing w:after="0"/>
              <w:rPr>
                <w:sz w:val="24"/>
                <w:szCs w:val="24"/>
              </w:rPr>
            </w:pPr>
            <w:r>
              <w:rPr>
                <w:sz w:val="24"/>
                <w:szCs w:val="24"/>
              </w:rPr>
              <w:t>Did Wardens report to emergency stations?</w:t>
            </w:r>
          </w:p>
        </w:tc>
        <w:tc>
          <w:tcPr>
            <w:tcW w:w="777" w:type="dxa"/>
            <w:gridSpan w:val="2"/>
            <w:vAlign w:val="center"/>
          </w:tcPr>
          <w:p w14:paraId="7A59D4F4"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634B8CD3"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646661FA" w14:textId="77777777" w:rsidR="008B1FD1" w:rsidRDefault="008B1FD1" w:rsidP="0034211B">
            <w:pPr>
              <w:spacing w:after="0"/>
              <w:jc w:val="center"/>
              <w:rPr>
                <w:sz w:val="24"/>
                <w:szCs w:val="24"/>
              </w:rPr>
            </w:pPr>
            <w:r>
              <w:rPr>
                <w:sz w:val="24"/>
                <w:szCs w:val="24"/>
              </w:rPr>
              <w:t>N/A</w:t>
            </w:r>
          </w:p>
        </w:tc>
        <w:tc>
          <w:tcPr>
            <w:tcW w:w="3410" w:type="dxa"/>
            <w:gridSpan w:val="2"/>
            <w:vAlign w:val="center"/>
          </w:tcPr>
          <w:p w14:paraId="46C9A02B" w14:textId="77777777" w:rsidR="008B1FD1" w:rsidRPr="003C2A42" w:rsidRDefault="008B1FD1" w:rsidP="0034211B">
            <w:pPr>
              <w:spacing w:after="0"/>
              <w:jc w:val="center"/>
              <w:rPr>
                <w:sz w:val="24"/>
                <w:szCs w:val="24"/>
              </w:rPr>
            </w:pPr>
          </w:p>
        </w:tc>
      </w:tr>
      <w:tr w:rsidR="008B1FD1" w:rsidRPr="003C2A42" w14:paraId="49AFC0D0" w14:textId="77777777" w:rsidTr="00D31069">
        <w:tc>
          <w:tcPr>
            <w:tcW w:w="5606" w:type="dxa"/>
            <w:gridSpan w:val="7"/>
            <w:shd w:val="clear" w:color="auto" w:fill="00B0F0"/>
            <w:vAlign w:val="center"/>
          </w:tcPr>
          <w:p w14:paraId="1BB1B690" w14:textId="77777777" w:rsidR="008B1FD1" w:rsidRDefault="008B1FD1" w:rsidP="0034211B">
            <w:pPr>
              <w:spacing w:after="0"/>
              <w:jc w:val="center"/>
              <w:rPr>
                <w:sz w:val="24"/>
                <w:szCs w:val="24"/>
              </w:rPr>
            </w:pPr>
            <w:r w:rsidRPr="0045155A">
              <w:rPr>
                <w:b/>
                <w:bCs/>
                <w:color w:val="FFFFFF" w:themeColor="background1"/>
                <w:sz w:val="24"/>
                <w:szCs w:val="24"/>
              </w:rPr>
              <w:t>Evacuation Commenced</w:t>
            </w:r>
          </w:p>
        </w:tc>
        <w:tc>
          <w:tcPr>
            <w:tcW w:w="3410" w:type="dxa"/>
            <w:gridSpan w:val="2"/>
            <w:shd w:val="clear" w:color="auto" w:fill="00B0F0"/>
            <w:vAlign w:val="center"/>
          </w:tcPr>
          <w:p w14:paraId="0BB569FD" w14:textId="77777777" w:rsidR="008B1FD1" w:rsidRPr="003C2A42" w:rsidRDefault="008B1FD1" w:rsidP="0034211B">
            <w:pPr>
              <w:spacing w:after="0"/>
              <w:jc w:val="center"/>
              <w:rPr>
                <w:sz w:val="24"/>
                <w:szCs w:val="24"/>
              </w:rPr>
            </w:pPr>
          </w:p>
        </w:tc>
      </w:tr>
      <w:tr w:rsidR="008B1FD1" w:rsidRPr="003C2A42" w14:paraId="068E7D25" w14:textId="77777777" w:rsidTr="00D31069">
        <w:tc>
          <w:tcPr>
            <w:tcW w:w="3272" w:type="dxa"/>
            <w:vAlign w:val="center"/>
          </w:tcPr>
          <w:p w14:paraId="7684C459" w14:textId="77777777" w:rsidR="008B1FD1" w:rsidRDefault="008B1FD1" w:rsidP="0034211B">
            <w:pPr>
              <w:spacing w:after="0"/>
              <w:rPr>
                <w:sz w:val="24"/>
                <w:szCs w:val="24"/>
              </w:rPr>
            </w:pPr>
            <w:r>
              <w:rPr>
                <w:sz w:val="24"/>
                <w:szCs w:val="24"/>
              </w:rPr>
              <w:t>Was there any confusion?</w:t>
            </w:r>
          </w:p>
          <w:p w14:paraId="5E6D93E6" w14:textId="77777777" w:rsidR="008B1FD1" w:rsidRPr="0020707F" w:rsidRDefault="008B1FD1" w:rsidP="0034211B">
            <w:pPr>
              <w:spacing w:after="0"/>
              <w:rPr>
                <w:sz w:val="24"/>
                <w:szCs w:val="24"/>
              </w:rPr>
            </w:pPr>
          </w:p>
        </w:tc>
        <w:tc>
          <w:tcPr>
            <w:tcW w:w="777" w:type="dxa"/>
            <w:gridSpan w:val="2"/>
            <w:vAlign w:val="center"/>
          </w:tcPr>
          <w:p w14:paraId="2CCFCB47"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3AB62BC6"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79BA219E" w14:textId="77777777" w:rsidR="008B1FD1" w:rsidRDefault="008B1FD1" w:rsidP="0034211B">
            <w:pPr>
              <w:spacing w:after="0"/>
              <w:jc w:val="center"/>
              <w:rPr>
                <w:sz w:val="24"/>
                <w:szCs w:val="24"/>
              </w:rPr>
            </w:pPr>
            <w:r>
              <w:rPr>
                <w:sz w:val="24"/>
                <w:szCs w:val="24"/>
              </w:rPr>
              <w:t>N/A</w:t>
            </w:r>
          </w:p>
        </w:tc>
        <w:tc>
          <w:tcPr>
            <w:tcW w:w="3410" w:type="dxa"/>
            <w:gridSpan w:val="2"/>
            <w:vMerge w:val="restart"/>
            <w:vAlign w:val="center"/>
          </w:tcPr>
          <w:p w14:paraId="74A8B0AB" w14:textId="77777777" w:rsidR="008B1FD1" w:rsidRPr="003C2A42" w:rsidRDefault="008B1FD1" w:rsidP="0034211B">
            <w:pPr>
              <w:spacing w:after="0"/>
              <w:jc w:val="center"/>
              <w:rPr>
                <w:sz w:val="24"/>
                <w:szCs w:val="24"/>
              </w:rPr>
            </w:pPr>
          </w:p>
        </w:tc>
      </w:tr>
      <w:tr w:rsidR="008B1FD1" w:rsidRPr="003C2A42" w14:paraId="42137534" w14:textId="77777777" w:rsidTr="00D31069">
        <w:tc>
          <w:tcPr>
            <w:tcW w:w="3272" w:type="dxa"/>
            <w:vAlign w:val="center"/>
          </w:tcPr>
          <w:p w14:paraId="2363B302" w14:textId="77777777" w:rsidR="008B1FD1" w:rsidRDefault="008B1FD1" w:rsidP="0034211B">
            <w:pPr>
              <w:spacing w:after="0"/>
              <w:rPr>
                <w:sz w:val="24"/>
                <w:szCs w:val="24"/>
              </w:rPr>
            </w:pPr>
            <w:r>
              <w:rPr>
                <w:sz w:val="24"/>
                <w:szCs w:val="24"/>
              </w:rPr>
              <w:t>Did staff/children react correctly?</w:t>
            </w:r>
          </w:p>
          <w:p w14:paraId="42D720E7" w14:textId="77777777" w:rsidR="008B1FD1" w:rsidRDefault="008B1FD1" w:rsidP="0034211B">
            <w:pPr>
              <w:spacing w:after="0"/>
              <w:rPr>
                <w:sz w:val="24"/>
                <w:szCs w:val="24"/>
              </w:rPr>
            </w:pPr>
          </w:p>
        </w:tc>
        <w:tc>
          <w:tcPr>
            <w:tcW w:w="777" w:type="dxa"/>
            <w:gridSpan w:val="2"/>
            <w:vAlign w:val="center"/>
          </w:tcPr>
          <w:p w14:paraId="52161B34" w14:textId="77777777" w:rsidR="008B1FD1" w:rsidRDefault="008B1FD1" w:rsidP="0034211B">
            <w:pPr>
              <w:spacing w:after="0"/>
              <w:jc w:val="center"/>
              <w:rPr>
                <w:sz w:val="24"/>
                <w:szCs w:val="24"/>
              </w:rPr>
            </w:pPr>
            <w:r>
              <w:rPr>
                <w:sz w:val="24"/>
                <w:szCs w:val="24"/>
              </w:rPr>
              <w:t xml:space="preserve">Yes </w:t>
            </w:r>
          </w:p>
        </w:tc>
        <w:tc>
          <w:tcPr>
            <w:tcW w:w="766" w:type="dxa"/>
            <w:gridSpan w:val="2"/>
            <w:vAlign w:val="center"/>
          </w:tcPr>
          <w:p w14:paraId="351E7933"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6D1C752A"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77C7ABB7" w14:textId="77777777" w:rsidR="008B1FD1" w:rsidRPr="003C2A42" w:rsidRDefault="008B1FD1" w:rsidP="0034211B">
            <w:pPr>
              <w:spacing w:after="0"/>
              <w:jc w:val="center"/>
              <w:rPr>
                <w:sz w:val="24"/>
                <w:szCs w:val="24"/>
              </w:rPr>
            </w:pPr>
          </w:p>
        </w:tc>
      </w:tr>
      <w:tr w:rsidR="008B1FD1" w:rsidRPr="003C2A42" w14:paraId="3E1D6DB9" w14:textId="77777777" w:rsidTr="00D31069">
        <w:tc>
          <w:tcPr>
            <w:tcW w:w="3272" w:type="dxa"/>
            <w:vAlign w:val="center"/>
          </w:tcPr>
          <w:p w14:paraId="7F84311D" w14:textId="77777777" w:rsidR="008B1FD1" w:rsidRDefault="008B1FD1" w:rsidP="0034211B">
            <w:pPr>
              <w:spacing w:after="0"/>
              <w:rPr>
                <w:sz w:val="24"/>
                <w:szCs w:val="24"/>
              </w:rPr>
            </w:pPr>
            <w:r>
              <w:rPr>
                <w:sz w:val="24"/>
                <w:szCs w:val="24"/>
              </w:rPr>
              <w:t>Was evacuation orderly?</w:t>
            </w:r>
          </w:p>
          <w:p w14:paraId="0D5D34F4" w14:textId="77777777" w:rsidR="008B1FD1" w:rsidRDefault="008B1FD1" w:rsidP="0034211B">
            <w:pPr>
              <w:spacing w:after="0"/>
              <w:rPr>
                <w:sz w:val="24"/>
                <w:szCs w:val="24"/>
              </w:rPr>
            </w:pPr>
          </w:p>
        </w:tc>
        <w:tc>
          <w:tcPr>
            <w:tcW w:w="777" w:type="dxa"/>
            <w:gridSpan w:val="2"/>
            <w:vAlign w:val="center"/>
          </w:tcPr>
          <w:p w14:paraId="4BC51B3A"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63B26ED0"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4F520D3C"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19D29150" w14:textId="77777777" w:rsidR="008B1FD1" w:rsidRPr="003C2A42" w:rsidRDefault="008B1FD1" w:rsidP="0034211B">
            <w:pPr>
              <w:spacing w:after="0"/>
              <w:jc w:val="center"/>
              <w:rPr>
                <w:sz w:val="24"/>
                <w:szCs w:val="24"/>
              </w:rPr>
            </w:pPr>
          </w:p>
        </w:tc>
      </w:tr>
      <w:tr w:rsidR="008B1FD1" w:rsidRPr="003C2A42" w14:paraId="3670571E" w14:textId="77777777" w:rsidTr="00D31069">
        <w:tc>
          <w:tcPr>
            <w:tcW w:w="3272" w:type="dxa"/>
            <w:vAlign w:val="center"/>
          </w:tcPr>
          <w:p w14:paraId="0A072CE0" w14:textId="77777777" w:rsidR="008B1FD1" w:rsidRDefault="008B1FD1" w:rsidP="0034211B">
            <w:pPr>
              <w:spacing w:after="0"/>
              <w:rPr>
                <w:sz w:val="24"/>
                <w:szCs w:val="24"/>
              </w:rPr>
            </w:pPr>
            <w:r>
              <w:rPr>
                <w:sz w:val="24"/>
                <w:szCs w:val="24"/>
              </w:rPr>
              <w:lastRenderedPageBreak/>
              <w:t xml:space="preserve">Were there any obstructions or problems in fire escapes? </w:t>
            </w:r>
          </w:p>
          <w:p w14:paraId="5051389C" w14:textId="77777777" w:rsidR="008B1FD1" w:rsidRDefault="008B1FD1" w:rsidP="0034211B">
            <w:pPr>
              <w:spacing w:after="0"/>
              <w:rPr>
                <w:sz w:val="24"/>
                <w:szCs w:val="24"/>
              </w:rPr>
            </w:pPr>
          </w:p>
        </w:tc>
        <w:tc>
          <w:tcPr>
            <w:tcW w:w="777" w:type="dxa"/>
            <w:gridSpan w:val="2"/>
            <w:vAlign w:val="center"/>
          </w:tcPr>
          <w:p w14:paraId="56F58B18"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24E5EA11"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2351598E"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02E56C17" w14:textId="77777777" w:rsidR="008B1FD1" w:rsidRPr="003C2A42" w:rsidRDefault="008B1FD1" w:rsidP="0034211B">
            <w:pPr>
              <w:spacing w:after="0"/>
              <w:jc w:val="center"/>
              <w:rPr>
                <w:sz w:val="24"/>
                <w:szCs w:val="24"/>
              </w:rPr>
            </w:pPr>
          </w:p>
        </w:tc>
      </w:tr>
      <w:tr w:rsidR="008B1FD1" w:rsidRPr="003C2A42" w14:paraId="5A02DCE9" w14:textId="77777777" w:rsidTr="00D31069">
        <w:tc>
          <w:tcPr>
            <w:tcW w:w="3272" w:type="dxa"/>
            <w:vAlign w:val="center"/>
          </w:tcPr>
          <w:p w14:paraId="0ECAEC8D" w14:textId="77777777" w:rsidR="008B1FD1" w:rsidRDefault="008B1FD1" w:rsidP="0034211B">
            <w:pPr>
              <w:spacing w:after="0"/>
              <w:rPr>
                <w:sz w:val="24"/>
                <w:szCs w:val="24"/>
              </w:rPr>
            </w:pPr>
            <w:r>
              <w:rPr>
                <w:sz w:val="24"/>
                <w:szCs w:val="24"/>
              </w:rPr>
              <w:t>Was there any crowding in fire escapes?</w:t>
            </w:r>
          </w:p>
          <w:p w14:paraId="19E18EC1" w14:textId="77777777" w:rsidR="008B1FD1" w:rsidRDefault="008B1FD1" w:rsidP="0034211B">
            <w:pPr>
              <w:spacing w:after="0"/>
              <w:rPr>
                <w:sz w:val="24"/>
                <w:szCs w:val="24"/>
              </w:rPr>
            </w:pPr>
          </w:p>
        </w:tc>
        <w:tc>
          <w:tcPr>
            <w:tcW w:w="777" w:type="dxa"/>
            <w:gridSpan w:val="2"/>
            <w:vAlign w:val="center"/>
          </w:tcPr>
          <w:p w14:paraId="7D2E380F"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71298F42"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6269C1E6"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0E407631" w14:textId="77777777" w:rsidR="008B1FD1" w:rsidRPr="003C2A42" w:rsidRDefault="008B1FD1" w:rsidP="0034211B">
            <w:pPr>
              <w:spacing w:after="0"/>
              <w:jc w:val="center"/>
              <w:rPr>
                <w:sz w:val="24"/>
                <w:szCs w:val="24"/>
              </w:rPr>
            </w:pPr>
          </w:p>
        </w:tc>
      </w:tr>
      <w:tr w:rsidR="008B1FD1" w:rsidRPr="003C2A42" w14:paraId="4392A4CA" w14:textId="77777777" w:rsidTr="00D31069">
        <w:tc>
          <w:tcPr>
            <w:tcW w:w="3272" w:type="dxa"/>
            <w:vAlign w:val="center"/>
          </w:tcPr>
          <w:p w14:paraId="3AE1CFCE" w14:textId="77777777" w:rsidR="008B1FD1" w:rsidRDefault="008B1FD1" w:rsidP="0034211B">
            <w:pPr>
              <w:spacing w:after="0"/>
              <w:rPr>
                <w:sz w:val="24"/>
                <w:szCs w:val="24"/>
              </w:rPr>
            </w:pPr>
            <w:r>
              <w:rPr>
                <w:sz w:val="24"/>
                <w:szCs w:val="24"/>
              </w:rPr>
              <w:t>Was firefighting equipment available?</w:t>
            </w:r>
          </w:p>
          <w:p w14:paraId="03EDE0AA" w14:textId="77777777" w:rsidR="008B1FD1" w:rsidRDefault="008B1FD1" w:rsidP="0034211B">
            <w:pPr>
              <w:spacing w:after="0"/>
              <w:rPr>
                <w:sz w:val="24"/>
                <w:szCs w:val="24"/>
              </w:rPr>
            </w:pPr>
          </w:p>
        </w:tc>
        <w:tc>
          <w:tcPr>
            <w:tcW w:w="777" w:type="dxa"/>
            <w:gridSpan w:val="2"/>
            <w:vAlign w:val="center"/>
          </w:tcPr>
          <w:p w14:paraId="57D09087"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774582C6"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40B6F02C"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4528A6C5" w14:textId="77777777" w:rsidR="008B1FD1" w:rsidRPr="003C2A42" w:rsidRDefault="008B1FD1" w:rsidP="0034211B">
            <w:pPr>
              <w:spacing w:after="0"/>
              <w:jc w:val="center"/>
              <w:rPr>
                <w:sz w:val="24"/>
                <w:szCs w:val="24"/>
              </w:rPr>
            </w:pPr>
          </w:p>
        </w:tc>
      </w:tr>
      <w:tr w:rsidR="008B1FD1" w:rsidRPr="003C2A42" w14:paraId="59B55F63" w14:textId="77777777" w:rsidTr="00D31069">
        <w:tc>
          <w:tcPr>
            <w:tcW w:w="3272" w:type="dxa"/>
            <w:vAlign w:val="center"/>
          </w:tcPr>
          <w:p w14:paraId="6BC8AF53" w14:textId="77777777" w:rsidR="008B1FD1" w:rsidRDefault="008B1FD1" w:rsidP="0034211B">
            <w:pPr>
              <w:spacing w:after="0"/>
              <w:rPr>
                <w:sz w:val="24"/>
                <w:szCs w:val="24"/>
              </w:rPr>
            </w:pPr>
            <w:r>
              <w:rPr>
                <w:sz w:val="24"/>
                <w:szCs w:val="24"/>
              </w:rPr>
              <w:t>Was the position of the fire or source of threat nominated?</w:t>
            </w:r>
          </w:p>
          <w:p w14:paraId="0CFAEA1B" w14:textId="77777777" w:rsidR="008B1FD1" w:rsidRDefault="008B1FD1" w:rsidP="0034211B">
            <w:pPr>
              <w:spacing w:after="0"/>
              <w:rPr>
                <w:sz w:val="24"/>
                <w:szCs w:val="24"/>
              </w:rPr>
            </w:pPr>
          </w:p>
        </w:tc>
        <w:tc>
          <w:tcPr>
            <w:tcW w:w="777" w:type="dxa"/>
            <w:gridSpan w:val="2"/>
            <w:vAlign w:val="center"/>
          </w:tcPr>
          <w:p w14:paraId="10F3D777"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759DB8E8"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3ECBA3D4"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2558C61F" w14:textId="77777777" w:rsidR="008B1FD1" w:rsidRPr="003C2A42" w:rsidRDefault="008B1FD1" w:rsidP="0034211B">
            <w:pPr>
              <w:spacing w:after="0"/>
              <w:jc w:val="center"/>
              <w:rPr>
                <w:sz w:val="24"/>
                <w:szCs w:val="24"/>
              </w:rPr>
            </w:pPr>
          </w:p>
        </w:tc>
      </w:tr>
      <w:tr w:rsidR="008B1FD1" w:rsidRPr="003C2A42" w14:paraId="1CD55801" w14:textId="77777777" w:rsidTr="00D31069">
        <w:tc>
          <w:tcPr>
            <w:tcW w:w="5606" w:type="dxa"/>
            <w:gridSpan w:val="7"/>
            <w:shd w:val="clear" w:color="auto" w:fill="00B0F0"/>
            <w:vAlign w:val="center"/>
          </w:tcPr>
          <w:p w14:paraId="1E1947C9" w14:textId="77777777" w:rsidR="008B1FD1" w:rsidRPr="0045155A" w:rsidRDefault="008B1FD1" w:rsidP="0034211B">
            <w:pPr>
              <w:spacing w:after="0"/>
              <w:jc w:val="center"/>
              <w:rPr>
                <w:color w:val="FFFFFF" w:themeColor="background1"/>
                <w:sz w:val="24"/>
                <w:szCs w:val="24"/>
              </w:rPr>
            </w:pPr>
            <w:r w:rsidRPr="0045155A">
              <w:rPr>
                <w:b/>
                <w:bCs/>
                <w:color w:val="FFFFFF" w:themeColor="background1"/>
                <w:sz w:val="24"/>
                <w:szCs w:val="24"/>
              </w:rPr>
              <w:t>Emergency coordination’s report floor or area clear</w:t>
            </w:r>
          </w:p>
        </w:tc>
        <w:tc>
          <w:tcPr>
            <w:tcW w:w="3410" w:type="dxa"/>
            <w:gridSpan w:val="2"/>
            <w:shd w:val="clear" w:color="auto" w:fill="00B0F0"/>
            <w:vAlign w:val="center"/>
          </w:tcPr>
          <w:p w14:paraId="4AE3B64C" w14:textId="77777777" w:rsidR="008B1FD1" w:rsidRPr="0045155A" w:rsidRDefault="008B1FD1" w:rsidP="0034211B">
            <w:pPr>
              <w:spacing w:after="0"/>
              <w:jc w:val="center"/>
              <w:rPr>
                <w:color w:val="FFFFFF" w:themeColor="background1"/>
                <w:sz w:val="24"/>
                <w:szCs w:val="24"/>
              </w:rPr>
            </w:pPr>
          </w:p>
        </w:tc>
      </w:tr>
      <w:tr w:rsidR="008B1FD1" w:rsidRPr="003C2A42" w14:paraId="36581861" w14:textId="77777777" w:rsidTr="00D31069">
        <w:tc>
          <w:tcPr>
            <w:tcW w:w="3272" w:type="dxa"/>
            <w:vAlign w:val="center"/>
          </w:tcPr>
          <w:p w14:paraId="3F9DE266" w14:textId="77777777" w:rsidR="008B1FD1" w:rsidRDefault="008B1FD1" w:rsidP="0034211B">
            <w:pPr>
              <w:spacing w:after="0"/>
              <w:rPr>
                <w:sz w:val="24"/>
                <w:szCs w:val="24"/>
              </w:rPr>
            </w:pPr>
            <w:r>
              <w:rPr>
                <w:sz w:val="24"/>
                <w:szCs w:val="24"/>
              </w:rPr>
              <w:t>Was a search made to ensure no one was left behind?</w:t>
            </w:r>
          </w:p>
          <w:p w14:paraId="27033A33" w14:textId="77777777" w:rsidR="008B1FD1" w:rsidRDefault="008B1FD1" w:rsidP="0034211B">
            <w:pPr>
              <w:spacing w:after="0"/>
              <w:rPr>
                <w:sz w:val="24"/>
                <w:szCs w:val="24"/>
              </w:rPr>
            </w:pPr>
          </w:p>
        </w:tc>
        <w:tc>
          <w:tcPr>
            <w:tcW w:w="777" w:type="dxa"/>
            <w:gridSpan w:val="2"/>
            <w:vAlign w:val="center"/>
          </w:tcPr>
          <w:p w14:paraId="41DC7385"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4148899C"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16D40CC7" w14:textId="77777777" w:rsidR="008B1FD1" w:rsidRDefault="008B1FD1" w:rsidP="0034211B">
            <w:pPr>
              <w:spacing w:after="0"/>
              <w:jc w:val="center"/>
              <w:rPr>
                <w:sz w:val="24"/>
                <w:szCs w:val="24"/>
              </w:rPr>
            </w:pPr>
            <w:r>
              <w:rPr>
                <w:sz w:val="24"/>
                <w:szCs w:val="24"/>
              </w:rPr>
              <w:t>N/A</w:t>
            </w:r>
          </w:p>
        </w:tc>
        <w:tc>
          <w:tcPr>
            <w:tcW w:w="3410" w:type="dxa"/>
            <w:gridSpan w:val="2"/>
            <w:vMerge w:val="restart"/>
            <w:vAlign w:val="center"/>
          </w:tcPr>
          <w:p w14:paraId="5FFADF5F" w14:textId="77777777" w:rsidR="008B1FD1" w:rsidRPr="003C2A42" w:rsidRDefault="008B1FD1" w:rsidP="0034211B">
            <w:pPr>
              <w:spacing w:after="0"/>
              <w:jc w:val="center"/>
              <w:rPr>
                <w:sz w:val="24"/>
                <w:szCs w:val="24"/>
              </w:rPr>
            </w:pPr>
          </w:p>
        </w:tc>
      </w:tr>
      <w:tr w:rsidR="008B1FD1" w:rsidRPr="003C2A42" w14:paraId="46313FCA" w14:textId="77777777" w:rsidTr="00D31069">
        <w:tc>
          <w:tcPr>
            <w:tcW w:w="3272" w:type="dxa"/>
            <w:vAlign w:val="center"/>
          </w:tcPr>
          <w:p w14:paraId="6CAC050C" w14:textId="77777777" w:rsidR="008B1FD1" w:rsidRDefault="008B1FD1" w:rsidP="0034211B">
            <w:pPr>
              <w:spacing w:after="0"/>
              <w:rPr>
                <w:sz w:val="24"/>
                <w:szCs w:val="24"/>
              </w:rPr>
            </w:pPr>
            <w:r>
              <w:rPr>
                <w:sz w:val="24"/>
                <w:szCs w:val="24"/>
              </w:rPr>
              <w:t>Were persons with disabilities accounted for?</w:t>
            </w:r>
          </w:p>
          <w:p w14:paraId="1E4A85F6" w14:textId="77777777" w:rsidR="008B1FD1" w:rsidRDefault="008B1FD1" w:rsidP="0034211B">
            <w:pPr>
              <w:spacing w:after="0"/>
              <w:rPr>
                <w:sz w:val="24"/>
                <w:szCs w:val="24"/>
              </w:rPr>
            </w:pPr>
          </w:p>
        </w:tc>
        <w:tc>
          <w:tcPr>
            <w:tcW w:w="777" w:type="dxa"/>
            <w:gridSpan w:val="2"/>
            <w:vAlign w:val="center"/>
          </w:tcPr>
          <w:p w14:paraId="2C01F7B9" w14:textId="77777777" w:rsidR="008B1FD1" w:rsidRDefault="008B1FD1" w:rsidP="0034211B">
            <w:pPr>
              <w:spacing w:after="0"/>
              <w:jc w:val="center"/>
              <w:rPr>
                <w:sz w:val="24"/>
                <w:szCs w:val="24"/>
              </w:rPr>
            </w:pPr>
            <w:r>
              <w:rPr>
                <w:sz w:val="24"/>
                <w:szCs w:val="24"/>
              </w:rPr>
              <w:t>Yes</w:t>
            </w:r>
          </w:p>
        </w:tc>
        <w:tc>
          <w:tcPr>
            <w:tcW w:w="766" w:type="dxa"/>
            <w:gridSpan w:val="2"/>
            <w:vAlign w:val="center"/>
          </w:tcPr>
          <w:p w14:paraId="62894760" w14:textId="77777777" w:rsidR="008B1FD1" w:rsidRDefault="008B1FD1" w:rsidP="0034211B">
            <w:pPr>
              <w:spacing w:after="0"/>
              <w:jc w:val="center"/>
              <w:rPr>
                <w:sz w:val="24"/>
                <w:szCs w:val="24"/>
              </w:rPr>
            </w:pPr>
            <w:r>
              <w:rPr>
                <w:sz w:val="24"/>
                <w:szCs w:val="24"/>
              </w:rPr>
              <w:t>No</w:t>
            </w:r>
          </w:p>
        </w:tc>
        <w:tc>
          <w:tcPr>
            <w:tcW w:w="791" w:type="dxa"/>
            <w:gridSpan w:val="2"/>
            <w:vAlign w:val="center"/>
          </w:tcPr>
          <w:p w14:paraId="47841F8B" w14:textId="77777777" w:rsidR="008B1FD1" w:rsidRDefault="008B1FD1" w:rsidP="0034211B">
            <w:pPr>
              <w:spacing w:after="0"/>
              <w:jc w:val="center"/>
              <w:rPr>
                <w:sz w:val="24"/>
                <w:szCs w:val="24"/>
              </w:rPr>
            </w:pPr>
            <w:r>
              <w:rPr>
                <w:sz w:val="24"/>
                <w:szCs w:val="24"/>
              </w:rPr>
              <w:t>N/A</w:t>
            </w:r>
          </w:p>
        </w:tc>
        <w:tc>
          <w:tcPr>
            <w:tcW w:w="3410" w:type="dxa"/>
            <w:gridSpan w:val="2"/>
            <w:vMerge/>
            <w:vAlign w:val="center"/>
          </w:tcPr>
          <w:p w14:paraId="32BAE007" w14:textId="77777777" w:rsidR="008B1FD1" w:rsidRPr="003C2A42" w:rsidRDefault="008B1FD1" w:rsidP="0034211B">
            <w:pPr>
              <w:spacing w:after="0"/>
              <w:jc w:val="center"/>
              <w:rPr>
                <w:sz w:val="24"/>
                <w:szCs w:val="24"/>
              </w:rPr>
            </w:pPr>
          </w:p>
        </w:tc>
      </w:tr>
      <w:tr w:rsidR="008B1FD1" w:rsidRPr="003C2A42" w14:paraId="699A7A39" w14:textId="77777777" w:rsidTr="00D31069">
        <w:tc>
          <w:tcPr>
            <w:tcW w:w="5723" w:type="dxa"/>
            <w:gridSpan w:val="8"/>
            <w:shd w:val="clear" w:color="auto" w:fill="00B0F0"/>
            <w:vAlign w:val="center"/>
          </w:tcPr>
          <w:p w14:paraId="27D62A3C" w14:textId="77777777" w:rsidR="008B1FD1" w:rsidRDefault="008B1FD1" w:rsidP="0034211B">
            <w:pPr>
              <w:spacing w:after="0"/>
              <w:jc w:val="center"/>
              <w:rPr>
                <w:sz w:val="24"/>
                <w:szCs w:val="24"/>
              </w:rPr>
            </w:pPr>
            <w:r w:rsidRPr="0045155A">
              <w:rPr>
                <w:b/>
                <w:bCs/>
                <w:color w:val="FFFFFF" w:themeColor="background1"/>
                <w:sz w:val="24"/>
                <w:szCs w:val="24"/>
              </w:rPr>
              <w:t>Arrival at assembly area, safe place</w:t>
            </w:r>
          </w:p>
        </w:tc>
        <w:tc>
          <w:tcPr>
            <w:tcW w:w="3293" w:type="dxa"/>
            <w:shd w:val="clear" w:color="auto" w:fill="00B0F0"/>
            <w:vAlign w:val="center"/>
          </w:tcPr>
          <w:p w14:paraId="5E1F15F7" w14:textId="77777777" w:rsidR="008B1FD1" w:rsidRPr="003C2A42" w:rsidRDefault="008B1FD1" w:rsidP="0034211B">
            <w:pPr>
              <w:spacing w:after="0"/>
              <w:jc w:val="center"/>
              <w:rPr>
                <w:sz w:val="24"/>
                <w:szCs w:val="24"/>
              </w:rPr>
            </w:pPr>
          </w:p>
        </w:tc>
      </w:tr>
      <w:tr w:rsidR="008B1FD1" w:rsidRPr="003C2A42" w14:paraId="5A1E6FD7" w14:textId="77777777" w:rsidTr="00D31069">
        <w:tc>
          <w:tcPr>
            <w:tcW w:w="3356" w:type="dxa"/>
            <w:gridSpan w:val="2"/>
            <w:vAlign w:val="center"/>
          </w:tcPr>
          <w:p w14:paraId="664FC036" w14:textId="77777777" w:rsidR="008B1FD1" w:rsidRDefault="008B1FD1" w:rsidP="0034211B">
            <w:pPr>
              <w:spacing w:after="0"/>
              <w:rPr>
                <w:sz w:val="24"/>
                <w:szCs w:val="24"/>
              </w:rPr>
            </w:pPr>
            <w:r>
              <w:rPr>
                <w:sz w:val="24"/>
                <w:szCs w:val="24"/>
              </w:rPr>
              <w:t>Did staff/children move to assembly areas?</w:t>
            </w:r>
          </w:p>
          <w:p w14:paraId="1C8DB9DA" w14:textId="77777777" w:rsidR="008B1FD1" w:rsidRDefault="008B1FD1" w:rsidP="0034211B">
            <w:pPr>
              <w:spacing w:after="0"/>
              <w:rPr>
                <w:sz w:val="24"/>
                <w:szCs w:val="24"/>
              </w:rPr>
            </w:pPr>
          </w:p>
        </w:tc>
        <w:tc>
          <w:tcPr>
            <w:tcW w:w="788" w:type="dxa"/>
            <w:gridSpan w:val="2"/>
            <w:vAlign w:val="center"/>
          </w:tcPr>
          <w:p w14:paraId="041F98B2" w14:textId="77777777" w:rsidR="008B1FD1" w:rsidRDefault="008B1FD1" w:rsidP="0034211B">
            <w:pPr>
              <w:spacing w:after="0"/>
              <w:jc w:val="center"/>
              <w:rPr>
                <w:sz w:val="24"/>
                <w:szCs w:val="24"/>
              </w:rPr>
            </w:pPr>
            <w:r>
              <w:rPr>
                <w:sz w:val="24"/>
                <w:szCs w:val="24"/>
              </w:rPr>
              <w:t>Yes</w:t>
            </w:r>
          </w:p>
        </w:tc>
        <w:tc>
          <w:tcPr>
            <w:tcW w:w="779" w:type="dxa"/>
            <w:gridSpan w:val="2"/>
            <w:vAlign w:val="center"/>
          </w:tcPr>
          <w:p w14:paraId="4B31967E" w14:textId="77777777" w:rsidR="008B1FD1" w:rsidRDefault="008B1FD1" w:rsidP="0034211B">
            <w:pPr>
              <w:spacing w:after="0"/>
              <w:jc w:val="center"/>
              <w:rPr>
                <w:sz w:val="24"/>
                <w:szCs w:val="24"/>
              </w:rPr>
            </w:pPr>
            <w:r>
              <w:rPr>
                <w:sz w:val="24"/>
                <w:szCs w:val="24"/>
              </w:rPr>
              <w:t>No</w:t>
            </w:r>
          </w:p>
        </w:tc>
        <w:tc>
          <w:tcPr>
            <w:tcW w:w="800" w:type="dxa"/>
            <w:gridSpan w:val="2"/>
            <w:vAlign w:val="center"/>
          </w:tcPr>
          <w:p w14:paraId="48673198" w14:textId="77777777" w:rsidR="008B1FD1" w:rsidRDefault="008B1FD1" w:rsidP="0034211B">
            <w:pPr>
              <w:spacing w:after="0"/>
              <w:jc w:val="center"/>
              <w:rPr>
                <w:sz w:val="24"/>
                <w:szCs w:val="24"/>
              </w:rPr>
            </w:pPr>
            <w:r>
              <w:rPr>
                <w:sz w:val="24"/>
                <w:szCs w:val="24"/>
              </w:rPr>
              <w:t>N/A</w:t>
            </w:r>
          </w:p>
        </w:tc>
        <w:tc>
          <w:tcPr>
            <w:tcW w:w="3293" w:type="dxa"/>
            <w:vMerge w:val="restart"/>
            <w:vAlign w:val="center"/>
          </w:tcPr>
          <w:p w14:paraId="39E67B8C" w14:textId="77777777" w:rsidR="008B1FD1" w:rsidRPr="003C2A42" w:rsidRDefault="008B1FD1" w:rsidP="0034211B">
            <w:pPr>
              <w:spacing w:after="0"/>
              <w:jc w:val="center"/>
              <w:rPr>
                <w:sz w:val="24"/>
                <w:szCs w:val="24"/>
              </w:rPr>
            </w:pPr>
          </w:p>
        </w:tc>
      </w:tr>
      <w:tr w:rsidR="008B1FD1" w:rsidRPr="003C2A42" w14:paraId="56E80B3F" w14:textId="77777777" w:rsidTr="00D31069">
        <w:tc>
          <w:tcPr>
            <w:tcW w:w="3356" w:type="dxa"/>
            <w:gridSpan w:val="2"/>
            <w:vAlign w:val="center"/>
          </w:tcPr>
          <w:p w14:paraId="5CB57DF8" w14:textId="77777777" w:rsidR="008B1FD1" w:rsidRDefault="008B1FD1" w:rsidP="0034211B">
            <w:pPr>
              <w:spacing w:after="0"/>
              <w:rPr>
                <w:sz w:val="24"/>
                <w:szCs w:val="24"/>
              </w:rPr>
            </w:pPr>
            <w:r>
              <w:rPr>
                <w:sz w:val="24"/>
                <w:szCs w:val="24"/>
              </w:rPr>
              <w:t>Was roll checked in assembly area?</w:t>
            </w:r>
          </w:p>
          <w:p w14:paraId="39AE7E64" w14:textId="77777777" w:rsidR="008B1FD1" w:rsidRDefault="008B1FD1" w:rsidP="0034211B">
            <w:pPr>
              <w:spacing w:after="0"/>
              <w:rPr>
                <w:sz w:val="24"/>
                <w:szCs w:val="24"/>
              </w:rPr>
            </w:pPr>
          </w:p>
        </w:tc>
        <w:tc>
          <w:tcPr>
            <w:tcW w:w="788" w:type="dxa"/>
            <w:gridSpan w:val="2"/>
            <w:vAlign w:val="center"/>
          </w:tcPr>
          <w:p w14:paraId="7633A05C" w14:textId="77777777" w:rsidR="008B1FD1" w:rsidRDefault="008B1FD1" w:rsidP="0034211B">
            <w:pPr>
              <w:spacing w:after="0"/>
              <w:jc w:val="center"/>
              <w:rPr>
                <w:sz w:val="24"/>
                <w:szCs w:val="24"/>
              </w:rPr>
            </w:pPr>
            <w:r>
              <w:rPr>
                <w:sz w:val="24"/>
                <w:szCs w:val="24"/>
              </w:rPr>
              <w:t>Yes</w:t>
            </w:r>
          </w:p>
        </w:tc>
        <w:tc>
          <w:tcPr>
            <w:tcW w:w="779" w:type="dxa"/>
            <w:gridSpan w:val="2"/>
            <w:vAlign w:val="center"/>
          </w:tcPr>
          <w:p w14:paraId="359BE80D" w14:textId="77777777" w:rsidR="008B1FD1" w:rsidRDefault="008B1FD1" w:rsidP="0034211B">
            <w:pPr>
              <w:spacing w:after="0"/>
              <w:jc w:val="center"/>
              <w:rPr>
                <w:sz w:val="24"/>
                <w:szCs w:val="24"/>
              </w:rPr>
            </w:pPr>
            <w:r>
              <w:rPr>
                <w:sz w:val="24"/>
                <w:szCs w:val="24"/>
              </w:rPr>
              <w:t>No</w:t>
            </w:r>
          </w:p>
        </w:tc>
        <w:tc>
          <w:tcPr>
            <w:tcW w:w="800" w:type="dxa"/>
            <w:gridSpan w:val="2"/>
            <w:vAlign w:val="center"/>
          </w:tcPr>
          <w:p w14:paraId="392213AA" w14:textId="77777777" w:rsidR="008B1FD1" w:rsidRDefault="008B1FD1" w:rsidP="0034211B">
            <w:pPr>
              <w:spacing w:after="0"/>
              <w:jc w:val="center"/>
              <w:rPr>
                <w:sz w:val="24"/>
                <w:szCs w:val="24"/>
              </w:rPr>
            </w:pPr>
            <w:r>
              <w:rPr>
                <w:sz w:val="24"/>
                <w:szCs w:val="24"/>
              </w:rPr>
              <w:t>N/A</w:t>
            </w:r>
          </w:p>
        </w:tc>
        <w:tc>
          <w:tcPr>
            <w:tcW w:w="3293" w:type="dxa"/>
            <w:vMerge/>
            <w:vAlign w:val="center"/>
          </w:tcPr>
          <w:p w14:paraId="6B592B89" w14:textId="77777777" w:rsidR="008B1FD1" w:rsidRPr="003C2A42" w:rsidRDefault="008B1FD1" w:rsidP="0034211B">
            <w:pPr>
              <w:spacing w:after="0"/>
              <w:jc w:val="center"/>
              <w:rPr>
                <w:sz w:val="24"/>
                <w:szCs w:val="24"/>
              </w:rPr>
            </w:pPr>
          </w:p>
        </w:tc>
      </w:tr>
      <w:tr w:rsidR="008B1FD1" w:rsidRPr="003C2A42" w14:paraId="7AEF096F" w14:textId="77777777" w:rsidTr="00D31069">
        <w:tc>
          <w:tcPr>
            <w:tcW w:w="3356" w:type="dxa"/>
            <w:gridSpan w:val="2"/>
            <w:vAlign w:val="center"/>
          </w:tcPr>
          <w:p w14:paraId="1F04600F" w14:textId="77777777" w:rsidR="008B1FD1" w:rsidRDefault="008B1FD1" w:rsidP="0034211B">
            <w:pPr>
              <w:spacing w:after="0"/>
              <w:rPr>
                <w:sz w:val="24"/>
                <w:szCs w:val="24"/>
              </w:rPr>
            </w:pPr>
            <w:r>
              <w:rPr>
                <w:sz w:val="24"/>
                <w:szCs w:val="24"/>
              </w:rPr>
              <w:t>Was roll reported to Chief Warden and Fire Service?</w:t>
            </w:r>
          </w:p>
          <w:p w14:paraId="05E5CFB5" w14:textId="77777777" w:rsidR="008B1FD1" w:rsidRDefault="008B1FD1" w:rsidP="0034211B">
            <w:pPr>
              <w:spacing w:after="0"/>
              <w:rPr>
                <w:sz w:val="24"/>
                <w:szCs w:val="24"/>
              </w:rPr>
            </w:pPr>
          </w:p>
        </w:tc>
        <w:tc>
          <w:tcPr>
            <w:tcW w:w="788" w:type="dxa"/>
            <w:gridSpan w:val="2"/>
            <w:vAlign w:val="center"/>
          </w:tcPr>
          <w:p w14:paraId="5C5E0554" w14:textId="77777777" w:rsidR="008B1FD1" w:rsidRDefault="008B1FD1" w:rsidP="0034211B">
            <w:pPr>
              <w:spacing w:after="0"/>
              <w:jc w:val="center"/>
              <w:rPr>
                <w:sz w:val="24"/>
                <w:szCs w:val="24"/>
              </w:rPr>
            </w:pPr>
            <w:r>
              <w:rPr>
                <w:sz w:val="24"/>
                <w:szCs w:val="24"/>
              </w:rPr>
              <w:t>Yes</w:t>
            </w:r>
          </w:p>
        </w:tc>
        <w:tc>
          <w:tcPr>
            <w:tcW w:w="779" w:type="dxa"/>
            <w:gridSpan w:val="2"/>
            <w:vAlign w:val="center"/>
          </w:tcPr>
          <w:p w14:paraId="1DFF58A9" w14:textId="77777777" w:rsidR="008B1FD1" w:rsidRDefault="008B1FD1" w:rsidP="0034211B">
            <w:pPr>
              <w:spacing w:after="0"/>
              <w:jc w:val="center"/>
              <w:rPr>
                <w:sz w:val="24"/>
                <w:szCs w:val="24"/>
              </w:rPr>
            </w:pPr>
            <w:r>
              <w:rPr>
                <w:sz w:val="24"/>
                <w:szCs w:val="24"/>
              </w:rPr>
              <w:t>No</w:t>
            </w:r>
          </w:p>
        </w:tc>
        <w:tc>
          <w:tcPr>
            <w:tcW w:w="800" w:type="dxa"/>
            <w:gridSpan w:val="2"/>
            <w:vAlign w:val="center"/>
          </w:tcPr>
          <w:p w14:paraId="67F90982" w14:textId="77777777" w:rsidR="008B1FD1" w:rsidRDefault="008B1FD1" w:rsidP="0034211B">
            <w:pPr>
              <w:spacing w:after="0"/>
              <w:jc w:val="center"/>
              <w:rPr>
                <w:sz w:val="24"/>
                <w:szCs w:val="24"/>
              </w:rPr>
            </w:pPr>
            <w:r>
              <w:rPr>
                <w:sz w:val="24"/>
                <w:szCs w:val="24"/>
              </w:rPr>
              <w:t>N/A</w:t>
            </w:r>
          </w:p>
        </w:tc>
        <w:tc>
          <w:tcPr>
            <w:tcW w:w="3293" w:type="dxa"/>
            <w:vMerge/>
            <w:vAlign w:val="center"/>
          </w:tcPr>
          <w:p w14:paraId="57EEB051" w14:textId="77777777" w:rsidR="008B1FD1" w:rsidRPr="003C2A42" w:rsidRDefault="008B1FD1" w:rsidP="0034211B">
            <w:pPr>
              <w:spacing w:after="0"/>
              <w:jc w:val="center"/>
              <w:rPr>
                <w:sz w:val="24"/>
                <w:szCs w:val="24"/>
              </w:rPr>
            </w:pPr>
          </w:p>
        </w:tc>
      </w:tr>
      <w:tr w:rsidR="008B1FD1" w:rsidRPr="003C2A42" w14:paraId="7D5C89E8" w14:textId="77777777" w:rsidTr="00D31069">
        <w:tc>
          <w:tcPr>
            <w:tcW w:w="5723" w:type="dxa"/>
            <w:gridSpan w:val="8"/>
            <w:shd w:val="clear" w:color="auto" w:fill="00B0F0"/>
            <w:vAlign w:val="center"/>
          </w:tcPr>
          <w:p w14:paraId="3F49EAC0" w14:textId="77777777" w:rsidR="008B1FD1" w:rsidRDefault="008B1FD1" w:rsidP="0034211B">
            <w:pPr>
              <w:spacing w:after="0"/>
              <w:jc w:val="center"/>
              <w:rPr>
                <w:sz w:val="24"/>
                <w:szCs w:val="24"/>
              </w:rPr>
            </w:pPr>
            <w:r w:rsidRPr="0045155A">
              <w:rPr>
                <w:b/>
                <w:bCs/>
                <w:color w:val="FFFFFF" w:themeColor="background1"/>
                <w:sz w:val="24"/>
                <w:szCs w:val="24"/>
              </w:rPr>
              <w:t>Evacuation Completed</w:t>
            </w:r>
          </w:p>
        </w:tc>
        <w:tc>
          <w:tcPr>
            <w:tcW w:w="3293" w:type="dxa"/>
            <w:shd w:val="clear" w:color="auto" w:fill="00B0F0"/>
            <w:vAlign w:val="center"/>
          </w:tcPr>
          <w:p w14:paraId="11BF924F" w14:textId="77777777" w:rsidR="008B1FD1" w:rsidRPr="003C2A42" w:rsidRDefault="008B1FD1" w:rsidP="0034211B">
            <w:pPr>
              <w:spacing w:after="0"/>
              <w:jc w:val="center"/>
              <w:rPr>
                <w:sz w:val="24"/>
                <w:szCs w:val="24"/>
              </w:rPr>
            </w:pPr>
          </w:p>
        </w:tc>
      </w:tr>
      <w:tr w:rsidR="008B1FD1" w:rsidRPr="003C2A42" w14:paraId="1CCAB048" w14:textId="77777777" w:rsidTr="00D31069">
        <w:tc>
          <w:tcPr>
            <w:tcW w:w="3356" w:type="dxa"/>
            <w:gridSpan w:val="2"/>
            <w:vAlign w:val="center"/>
          </w:tcPr>
          <w:p w14:paraId="622385BC" w14:textId="77777777" w:rsidR="008B1FD1" w:rsidRDefault="008B1FD1" w:rsidP="0034211B">
            <w:pPr>
              <w:spacing w:after="0"/>
              <w:rPr>
                <w:sz w:val="24"/>
                <w:szCs w:val="24"/>
              </w:rPr>
            </w:pPr>
            <w:r w:rsidRPr="00232F78">
              <w:rPr>
                <w:sz w:val="24"/>
                <w:szCs w:val="24"/>
              </w:rPr>
              <w:t>Did everyone return to the centre safely?</w:t>
            </w:r>
          </w:p>
          <w:p w14:paraId="07CE7244" w14:textId="77777777" w:rsidR="008B1FD1" w:rsidRPr="00232F78" w:rsidRDefault="008B1FD1" w:rsidP="0034211B">
            <w:pPr>
              <w:spacing w:after="0"/>
              <w:rPr>
                <w:sz w:val="24"/>
                <w:szCs w:val="24"/>
              </w:rPr>
            </w:pPr>
          </w:p>
        </w:tc>
        <w:tc>
          <w:tcPr>
            <w:tcW w:w="788" w:type="dxa"/>
            <w:gridSpan w:val="2"/>
            <w:vAlign w:val="center"/>
          </w:tcPr>
          <w:p w14:paraId="16023C93" w14:textId="77777777" w:rsidR="008B1FD1" w:rsidRDefault="008B1FD1" w:rsidP="0034211B">
            <w:pPr>
              <w:spacing w:after="0"/>
              <w:jc w:val="center"/>
              <w:rPr>
                <w:sz w:val="24"/>
                <w:szCs w:val="24"/>
              </w:rPr>
            </w:pPr>
            <w:r>
              <w:rPr>
                <w:sz w:val="24"/>
                <w:szCs w:val="24"/>
              </w:rPr>
              <w:t>Yes</w:t>
            </w:r>
          </w:p>
        </w:tc>
        <w:tc>
          <w:tcPr>
            <w:tcW w:w="779" w:type="dxa"/>
            <w:gridSpan w:val="2"/>
            <w:vAlign w:val="center"/>
          </w:tcPr>
          <w:p w14:paraId="6EDA8AC6" w14:textId="77777777" w:rsidR="008B1FD1" w:rsidRDefault="008B1FD1" w:rsidP="0034211B">
            <w:pPr>
              <w:spacing w:after="0"/>
              <w:jc w:val="center"/>
              <w:rPr>
                <w:sz w:val="24"/>
                <w:szCs w:val="24"/>
              </w:rPr>
            </w:pPr>
            <w:r>
              <w:rPr>
                <w:sz w:val="24"/>
                <w:szCs w:val="24"/>
              </w:rPr>
              <w:t>No</w:t>
            </w:r>
          </w:p>
        </w:tc>
        <w:tc>
          <w:tcPr>
            <w:tcW w:w="800" w:type="dxa"/>
            <w:gridSpan w:val="2"/>
            <w:vAlign w:val="center"/>
          </w:tcPr>
          <w:p w14:paraId="510AB0AF" w14:textId="77777777" w:rsidR="008B1FD1" w:rsidRDefault="008B1FD1" w:rsidP="0034211B">
            <w:pPr>
              <w:spacing w:after="0"/>
              <w:jc w:val="center"/>
              <w:rPr>
                <w:sz w:val="24"/>
                <w:szCs w:val="24"/>
              </w:rPr>
            </w:pPr>
            <w:r>
              <w:rPr>
                <w:sz w:val="24"/>
                <w:szCs w:val="24"/>
              </w:rPr>
              <w:t>N/A</w:t>
            </w:r>
          </w:p>
        </w:tc>
        <w:tc>
          <w:tcPr>
            <w:tcW w:w="3293" w:type="dxa"/>
            <w:vMerge w:val="restart"/>
            <w:vAlign w:val="center"/>
          </w:tcPr>
          <w:p w14:paraId="22291300" w14:textId="77777777" w:rsidR="008B1FD1" w:rsidRPr="003C2A42" w:rsidRDefault="008B1FD1" w:rsidP="0034211B">
            <w:pPr>
              <w:spacing w:after="0"/>
              <w:jc w:val="center"/>
              <w:rPr>
                <w:sz w:val="24"/>
                <w:szCs w:val="24"/>
              </w:rPr>
            </w:pPr>
          </w:p>
        </w:tc>
      </w:tr>
      <w:tr w:rsidR="008B1FD1" w:rsidRPr="003C2A42" w14:paraId="02C3765D" w14:textId="77777777" w:rsidTr="00D31069">
        <w:tc>
          <w:tcPr>
            <w:tcW w:w="3356" w:type="dxa"/>
            <w:gridSpan w:val="2"/>
            <w:vAlign w:val="center"/>
          </w:tcPr>
          <w:p w14:paraId="26D9865C" w14:textId="77777777" w:rsidR="008B1FD1" w:rsidRDefault="008B1FD1" w:rsidP="0034211B">
            <w:pPr>
              <w:spacing w:after="0"/>
              <w:rPr>
                <w:sz w:val="24"/>
                <w:szCs w:val="24"/>
              </w:rPr>
            </w:pPr>
            <w:r>
              <w:rPr>
                <w:sz w:val="24"/>
                <w:szCs w:val="24"/>
              </w:rPr>
              <w:t>Did an incident debrief occur?</w:t>
            </w:r>
          </w:p>
          <w:p w14:paraId="020446DA" w14:textId="77777777" w:rsidR="008B1FD1" w:rsidRPr="00232F78" w:rsidRDefault="008B1FD1" w:rsidP="0034211B">
            <w:pPr>
              <w:spacing w:after="0"/>
              <w:rPr>
                <w:sz w:val="24"/>
                <w:szCs w:val="24"/>
              </w:rPr>
            </w:pPr>
          </w:p>
        </w:tc>
        <w:tc>
          <w:tcPr>
            <w:tcW w:w="788" w:type="dxa"/>
            <w:gridSpan w:val="2"/>
            <w:vAlign w:val="center"/>
          </w:tcPr>
          <w:p w14:paraId="791EBAFC" w14:textId="77777777" w:rsidR="008B1FD1" w:rsidRDefault="008B1FD1" w:rsidP="0034211B">
            <w:pPr>
              <w:spacing w:after="0"/>
              <w:jc w:val="center"/>
              <w:rPr>
                <w:sz w:val="24"/>
                <w:szCs w:val="24"/>
              </w:rPr>
            </w:pPr>
            <w:r>
              <w:rPr>
                <w:sz w:val="24"/>
                <w:szCs w:val="24"/>
              </w:rPr>
              <w:t>Yes</w:t>
            </w:r>
          </w:p>
        </w:tc>
        <w:tc>
          <w:tcPr>
            <w:tcW w:w="779" w:type="dxa"/>
            <w:gridSpan w:val="2"/>
            <w:vAlign w:val="center"/>
          </w:tcPr>
          <w:p w14:paraId="2AF852AE" w14:textId="77777777" w:rsidR="008B1FD1" w:rsidRDefault="008B1FD1" w:rsidP="0034211B">
            <w:pPr>
              <w:spacing w:after="0"/>
              <w:jc w:val="center"/>
              <w:rPr>
                <w:sz w:val="24"/>
                <w:szCs w:val="24"/>
              </w:rPr>
            </w:pPr>
            <w:r>
              <w:rPr>
                <w:sz w:val="24"/>
                <w:szCs w:val="24"/>
              </w:rPr>
              <w:t>No</w:t>
            </w:r>
          </w:p>
        </w:tc>
        <w:tc>
          <w:tcPr>
            <w:tcW w:w="800" w:type="dxa"/>
            <w:gridSpan w:val="2"/>
            <w:vAlign w:val="center"/>
          </w:tcPr>
          <w:p w14:paraId="1388B4CE" w14:textId="77777777" w:rsidR="008B1FD1" w:rsidRDefault="008B1FD1" w:rsidP="0034211B">
            <w:pPr>
              <w:spacing w:after="0"/>
              <w:jc w:val="center"/>
              <w:rPr>
                <w:sz w:val="24"/>
                <w:szCs w:val="24"/>
              </w:rPr>
            </w:pPr>
            <w:r>
              <w:rPr>
                <w:sz w:val="24"/>
                <w:szCs w:val="24"/>
              </w:rPr>
              <w:t>N/A</w:t>
            </w:r>
          </w:p>
        </w:tc>
        <w:tc>
          <w:tcPr>
            <w:tcW w:w="3293" w:type="dxa"/>
            <w:vMerge/>
            <w:vAlign w:val="center"/>
          </w:tcPr>
          <w:p w14:paraId="7E8D0345" w14:textId="77777777" w:rsidR="008B1FD1" w:rsidRPr="003C2A42" w:rsidRDefault="008B1FD1" w:rsidP="0034211B">
            <w:pPr>
              <w:spacing w:after="0"/>
              <w:jc w:val="center"/>
              <w:rPr>
                <w:sz w:val="24"/>
                <w:szCs w:val="24"/>
              </w:rPr>
            </w:pPr>
          </w:p>
        </w:tc>
      </w:tr>
    </w:tbl>
    <w:p w14:paraId="1FA090D9" w14:textId="77777777" w:rsidR="008B1FD1" w:rsidRPr="00DA2EC0" w:rsidRDefault="008B1FD1" w:rsidP="008B1FD1">
      <w:pPr>
        <w:spacing w:after="0"/>
        <w:jc w:val="center"/>
        <w:rPr>
          <w:sz w:val="16"/>
          <w:szCs w:val="16"/>
        </w:rPr>
      </w:pPr>
    </w:p>
    <w:p w14:paraId="6DE19E1D" w14:textId="77777777" w:rsidR="008B1FD1" w:rsidRDefault="008B1FD1" w:rsidP="008B1FD1">
      <w:pPr>
        <w:spacing w:after="0"/>
        <w:jc w:val="both"/>
        <w:rPr>
          <w:sz w:val="40"/>
          <w:szCs w:val="40"/>
        </w:rPr>
      </w:pPr>
      <w:r>
        <w:rPr>
          <w:sz w:val="40"/>
          <w:szCs w:val="40"/>
        </w:rPr>
        <w:t>Summary</w:t>
      </w:r>
    </w:p>
    <w:tbl>
      <w:tblPr>
        <w:tblStyle w:val="TableGrid"/>
        <w:tblW w:w="0" w:type="auto"/>
        <w:tblLook w:val="04A0" w:firstRow="1" w:lastRow="0" w:firstColumn="1" w:lastColumn="0" w:noHBand="0" w:noVBand="1"/>
      </w:tblPr>
      <w:tblGrid>
        <w:gridCol w:w="5782"/>
        <w:gridCol w:w="3234"/>
      </w:tblGrid>
      <w:tr w:rsidR="008B1FD1" w:rsidRPr="003C2A42" w14:paraId="38F8BC62" w14:textId="77777777" w:rsidTr="0034211B">
        <w:tc>
          <w:tcPr>
            <w:tcW w:w="10456" w:type="dxa"/>
            <w:gridSpan w:val="2"/>
            <w:shd w:val="clear" w:color="auto" w:fill="0070C0"/>
            <w:vAlign w:val="center"/>
          </w:tcPr>
          <w:p w14:paraId="037BA1BF" w14:textId="77777777" w:rsidR="008B1FD1" w:rsidRPr="0045155A" w:rsidRDefault="008B1FD1" w:rsidP="0034211B">
            <w:pPr>
              <w:spacing w:after="0"/>
              <w:jc w:val="center"/>
              <w:rPr>
                <w:b/>
                <w:bCs/>
                <w:color w:val="FFFFFF" w:themeColor="background1"/>
                <w:sz w:val="24"/>
                <w:szCs w:val="24"/>
              </w:rPr>
            </w:pPr>
            <w:r w:rsidRPr="0045155A">
              <w:rPr>
                <w:b/>
                <w:bCs/>
                <w:color w:val="FFFFFF" w:themeColor="background1"/>
                <w:sz w:val="24"/>
                <w:szCs w:val="24"/>
              </w:rPr>
              <w:t>Suggestions for improvement or training including person’s responsible</w:t>
            </w:r>
          </w:p>
        </w:tc>
      </w:tr>
      <w:tr w:rsidR="008B1FD1" w:rsidRPr="003C2A42" w14:paraId="2B137E33" w14:textId="77777777" w:rsidTr="0034211B">
        <w:tc>
          <w:tcPr>
            <w:tcW w:w="6799" w:type="dxa"/>
            <w:shd w:val="clear" w:color="auto" w:fill="00B0F0"/>
            <w:vAlign w:val="center"/>
          </w:tcPr>
          <w:p w14:paraId="395FC495" w14:textId="77777777" w:rsidR="008B1FD1" w:rsidRPr="0045155A" w:rsidRDefault="008B1FD1" w:rsidP="0034211B">
            <w:pPr>
              <w:spacing w:after="0"/>
              <w:jc w:val="center"/>
              <w:rPr>
                <w:b/>
                <w:bCs/>
                <w:color w:val="FFFFFF" w:themeColor="background1"/>
                <w:sz w:val="24"/>
                <w:szCs w:val="24"/>
              </w:rPr>
            </w:pPr>
            <w:r w:rsidRPr="0045155A">
              <w:rPr>
                <w:b/>
                <w:bCs/>
                <w:color w:val="FFFFFF" w:themeColor="background1"/>
                <w:sz w:val="24"/>
                <w:szCs w:val="24"/>
              </w:rPr>
              <w:t>Areas for opportunity</w:t>
            </w:r>
          </w:p>
        </w:tc>
        <w:tc>
          <w:tcPr>
            <w:tcW w:w="3657" w:type="dxa"/>
            <w:shd w:val="clear" w:color="auto" w:fill="00B0F0"/>
            <w:vAlign w:val="center"/>
          </w:tcPr>
          <w:p w14:paraId="2A055ED3" w14:textId="77777777" w:rsidR="008B1FD1" w:rsidRPr="0045155A" w:rsidRDefault="008B1FD1" w:rsidP="0034211B">
            <w:pPr>
              <w:spacing w:after="0"/>
              <w:jc w:val="center"/>
              <w:rPr>
                <w:b/>
                <w:bCs/>
                <w:color w:val="FFFFFF" w:themeColor="background1"/>
                <w:sz w:val="24"/>
                <w:szCs w:val="24"/>
              </w:rPr>
            </w:pPr>
            <w:r w:rsidRPr="0045155A">
              <w:rPr>
                <w:b/>
                <w:bCs/>
                <w:color w:val="FFFFFF" w:themeColor="background1"/>
                <w:sz w:val="24"/>
                <w:szCs w:val="24"/>
              </w:rPr>
              <w:t xml:space="preserve">Personal Responsible </w:t>
            </w:r>
          </w:p>
        </w:tc>
      </w:tr>
      <w:tr w:rsidR="008B1FD1" w:rsidRPr="003C2A42" w14:paraId="7DC0BCAA" w14:textId="77777777" w:rsidTr="0034211B">
        <w:trPr>
          <w:trHeight w:val="3807"/>
        </w:trPr>
        <w:tc>
          <w:tcPr>
            <w:tcW w:w="6799" w:type="dxa"/>
            <w:vAlign w:val="center"/>
          </w:tcPr>
          <w:p w14:paraId="25DD3130" w14:textId="77777777" w:rsidR="008B1FD1" w:rsidRDefault="008B1FD1" w:rsidP="0034211B">
            <w:pPr>
              <w:spacing w:after="0"/>
              <w:jc w:val="center"/>
              <w:rPr>
                <w:sz w:val="24"/>
                <w:szCs w:val="24"/>
              </w:rPr>
            </w:pPr>
          </w:p>
        </w:tc>
        <w:tc>
          <w:tcPr>
            <w:tcW w:w="3657" w:type="dxa"/>
            <w:vAlign w:val="center"/>
          </w:tcPr>
          <w:p w14:paraId="31B4BCEE" w14:textId="77777777" w:rsidR="008B1FD1" w:rsidRPr="003C2A42" w:rsidRDefault="008B1FD1" w:rsidP="0034211B">
            <w:pPr>
              <w:spacing w:after="0"/>
              <w:jc w:val="center"/>
              <w:rPr>
                <w:sz w:val="24"/>
                <w:szCs w:val="24"/>
              </w:rPr>
            </w:pPr>
          </w:p>
        </w:tc>
      </w:tr>
      <w:tr w:rsidR="008B1FD1" w:rsidRPr="003C2A42" w14:paraId="590A5FFA" w14:textId="77777777" w:rsidTr="0034211B">
        <w:tc>
          <w:tcPr>
            <w:tcW w:w="6799" w:type="dxa"/>
            <w:shd w:val="clear" w:color="auto" w:fill="00B0F0"/>
            <w:vAlign w:val="center"/>
          </w:tcPr>
          <w:p w14:paraId="6612CD87" w14:textId="77777777" w:rsidR="008B1FD1" w:rsidRPr="0045155A" w:rsidRDefault="008B1FD1" w:rsidP="0034211B">
            <w:pPr>
              <w:spacing w:after="0"/>
              <w:jc w:val="center"/>
              <w:rPr>
                <w:color w:val="FFFFFF" w:themeColor="background1"/>
                <w:sz w:val="24"/>
                <w:szCs w:val="24"/>
              </w:rPr>
            </w:pPr>
            <w:r w:rsidRPr="0045155A">
              <w:rPr>
                <w:b/>
                <w:bCs/>
                <w:color w:val="FFFFFF" w:themeColor="background1"/>
                <w:sz w:val="24"/>
                <w:szCs w:val="24"/>
              </w:rPr>
              <w:t>Areas for opportunity</w:t>
            </w:r>
          </w:p>
        </w:tc>
        <w:tc>
          <w:tcPr>
            <w:tcW w:w="3657" w:type="dxa"/>
            <w:shd w:val="clear" w:color="auto" w:fill="00B0F0"/>
            <w:vAlign w:val="center"/>
          </w:tcPr>
          <w:p w14:paraId="7A6392F9" w14:textId="77777777" w:rsidR="008B1FD1" w:rsidRPr="0045155A" w:rsidRDefault="008B1FD1" w:rsidP="0034211B">
            <w:pPr>
              <w:spacing w:after="0"/>
              <w:jc w:val="center"/>
              <w:rPr>
                <w:color w:val="FFFFFF" w:themeColor="background1"/>
                <w:sz w:val="24"/>
                <w:szCs w:val="24"/>
              </w:rPr>
            </w:pPr>
            <w:r w:rsidRPr="0045155A">
              <w:rPr>
                <w:b/>
                <w:bCs/>
                <w:color w:val="FFFFFF" w:themeColor="background1"/>
                <w:sz w:val="24"/>
                <w:szCs w:val="24"/>
              </w:rPr>
              <w:t xml:space="preserve">Personal Responsible </w:t>
            </w:r>
          </w:p>
        </w:tc>
      </w:tr>
      <w:tr w:rsidR="008B1FD1" w:rsidRPr="003C2A42" w14:paraId="16371B3B" w14:textId="77777777" w:rsidTr="0034211B">
        <w:trPr>
          <w:trHeight w:val="4154"/>
        </w:trPr>
        <w:tc>
          <w:tcPr>
            <w:tcW w:w="6799" w:type="dxa"/>
          </w:tcPr>
          <w:p w14:paraId="7E10EE08" w14:textId="77777777" w:rsidR="008B1FD1" w:rsidRDefault="008B1FD1" w:rsidP="0034211B">
            <w:pPr>
              <w:spacing w:after="0"/>
              <w:jc w:val="center"/>
              <w:rPr>
                <w:sz w:val="24"/>
                <w:szCs w:val="24"/>
              </w:rPr>
            </w:pPr>
          </w:p>
        </w:tc>
        <w:tc>
          <w:tcPr>
            <w:tcW w:w="3657" w:type="dxa"/>
          </w:tcPr>
          <w:p w14:paraId="6A889E8B" w14:textId="77777777" w:rsidR="008B1FD1" w:rsidRPr="003C2A42" w:rsidRDefault="008B1FD1" w:rsidP="0034211B">
            <w:pPr>
              <w:spacing w:after="0"/>
              <w:jc w:val="center"/>
              <w:rPr>
                <w:sz w:val="24"/>
                <w:szCs w:val="24"/>
              </w:rPr>
            </w:pPr>
          </w:p>
        </w:tc>
      </w:tr>
    </w:tbl>
    <w:p w14:paraId="05428DDC" w14:textId="77777777" w:rsidR="00DA2EC0" w:rsidRDefault="00DA2EC0" w:rsidP="008B1FD1">
      <w:pPr>
        <w:spacing w:after="0"/>
        <w:jc w:val="center"/>
        <w:rPr>
          <w:b/>
          <w:bCs/>
          <w:sz w:val="24"/>
          <w:szCs w:val="24"/>
        </w:rPr>
      </w:pPr>
    </w:p>
    <w:p w14:paraId="5B1C6D04" w14:textId="4A038CEF" w:rsidR="008B1FD1" w:rsidRPr="00F354A3" w:rsidRDefault="008B1FD1" w:rsidP="008B1FD1">
      <w:pPr>
        <w:spacing w:after="0"/>
        <w:jc w:val="center"/>
        <w:rPr>
          <w:b/>
          <w:bCs/>
          <w:sz w:val="24"/>
          <w:szCs w:val="24"/>
        </w:rPr>
      </w:pPr>
      <w:r w:rsidRPr="00F354A3">
        <w:rPr>
          <w:b/>
          <w:bCs/>
          <w:sz w:val="24"/>
          <w:szCs w:val="24"/>
        </w:rPr>
        <w:t>Employees present during evacuation:</w:t>
      </w:r>
    </w:p>
    <w:tbl>
      <w:tblPr>
        <w:tblStyle w:val="TableGrid"/>
        <w:tblW w:w="0" w:type="auto"/>
        <w:tblLook w:val="04A0" w:firstRow="1" w:lastRow="0" w:firstColumn="1" w:lastColumn="0" w:noHBand="0" w:noVBand="1"/>
      </w:tblPr>
      <w:tblGrid>
        <w:gridCol w:w="2251"/>
        <w:gridCol w:w="2244"/>
        <w:gridCol w:w="2277"/>
        <w:gridCol w:w="2244"/>
      </w:tblGrid>
      <w:tr w:rsidR="008B1FD1" w:rsidRPr="00F354A3" w14:paraId="6BDCF2DA" w14:textId="77777777" w:rsidTr="00D31069">
        <w:tc>
          <w:tcPr>
            <w:tcW w:w="2251" w:type="dxa"/>
          </w:tcPr>
          <w:p w14:paraId="6C8F1056" w14:textId="77777777" w:rsidR="008B1FD1" w:rsidRPr="00F354A3" w:rsidRDefault="008B1FD1" w:rsidP="0034211B">
            <w:pPr>
              <w:spacing w:after="0"/>
              <w:jc w:val="center"/>
              <w:rPr>
                <w:b/>
                <w:bCs/>
                <w:sz w:val="24"/>
                <w:szCs w:val="24"/>
              </w:rPr>
            </w:pPr>
            <w:r w:rsidRPr="00F354A3">
              <w:rPr>
                <w:b/>
                <w:bCs/>
                <w:sz w:val="24"/>
                <w:szCs w:val="24"/>
              </w:rPr>
              <w:t>Employee Name</w:t>
            </w:r>
          </w:p>
        </w:tc>
        <w:tc>
          <w:tcPr>
            <w:tcW w:w="2244" w:type="dxa"/>
          </w:tcPr>
          <w:p w14:paraId="4772A3EF" w14:textId="77777777" w:rsidR="008B1FD1" w:rsidRPr="00F354A3" w:rsidRDefault="008B1FD1" w:rsidP="0034211B">
            <w:pPr>
              <w:spacing w:after="0"/>
              <w:jc w:val="center"/>
              <w:rPr>
                <w:b/>
                <w:bCs/>
                <w:sz w:val="24"/>
                <w:szCs w:val="24"/>
              </w:rPr>
            </w:pPr>
            <w:r w:rsidRPr="00F354A3">
              <w:rPr>
                <w:b/>
                <w:bCs/>
                <w:sz w:val="24"/>
                <w:szCs w:val="24"/>
              </w:rPr>
              <w:t>Signature</w:t>
            </w:r>
          </w:p>
        </w:tc>
        <w:tc>
          <w:tcPr>
            <w:tcW w:w="2277" w:type="dxa"/>
          </w:tcPr>
          <w:p w14:paraId="1407E8DC" w14:textId="77777777" w:rsidR="008B1FD1" w:rsidRPr="00F354A3" w:rsidRDefault="008B1FD1" w:rsidP="0034211B">
            <w:pPr>
              <w:spacing w:after="0"/>
              <w:jc w:val="center"/>
              <w:rPr>
                <w:b/>
                <w:bCs/>
                <w:sz w:val="24"/>
                <w:szCs w:val="24"/>
              </w:rPr>
            </w:pPr>
            <w:r w:rsidRPr="00F354A3">
              <w:rPr>
                <w:b/>
                <w:bCs/>
                <w:sz w:val="24"/>
                <w:szCs w:val="24"/>
              </w:rPr>
              <w:t>Employees Name</w:t>
            </w:r>
          </w:p>
        </w:tc>
        <w:tc>
          <w:tcPr>
            <w:tcW w:w="2244" w:type="dxa"/>
          </w:tcPr>
          <w:p w14:paraId="0E7CFC05" w14:textId="77777777" w:rsidR="008B1FD1" w:rsidRPr="00F354A3" w:rsidRDefault="008B1FD1" w:rsidP="0034211B">
            <w:pPr>
              <w:spacing w:after="0"/>
              <w:jc w:val="center"/>
              <w:rPr>
                <w:b/>
                <w:bCs/>
                <w:sz w:val="24"/>
                <w:szCs w:val="24"/>
              </w:rPr>
            </w:pPr>
            <w:r w:rsidRPr="00F354A3">
              <w:rPr>
                <w:b/>
                <w:bCs/>
                <w:sz w:val="24"/>
                <w:szCs w:val="24"/>
              </w:rPr>
              <w:t>Signature</w:t>
            </w:r>
          </w:p>
        </w:tc>
      </w:tr>
      <w:tr w:rsidR="008B1FD1" w:rsidRPr="00F354A3" w14:paraId="5A574CEE" w14:textId="77777777" w:rsidTr="00D31069">
        <w:tc>
          <w:tcPr>
            <w:tcW w:w="2251" w:type="dxa"/>
            <w:vAlign w:val="center"/>
          </w:tcPr>
          <w:p w14:paraId="165D8764" w14:textId="77777777" w:rsidR="008B1FD1" w:rsidRPr="00F354A3" w:rsidRDefault="008B1FD1" w:rsidP="0034211B">
            <w:pPr>
              <w:spacing w:after="0"/>
              <w:jc w:val="center"/>
              <w:rPr>
                <w:sz w:val="24"/>
                <w:szCs w:val="24"/>
              </w:rPr>
            </w:pPr>
            <w:r>
              <w:rPr>
                <w:sz w:val="24"/>
                <w:szCs w:val="24"/>
              </w:rPr>
              <w:t>Rebecca Wilson</w:t>
            </w:r>
          </w:p>
        </w:tc>
        <w:tc>
          <w:tcPr>
            <w:tcW w:w="2244" w:type="dxa"/>
            <w:vAlign w:val="center"/>
          </w:tcPr>
          <w:p w14:paraId="1D1FB3EA" w14:textId="77777777" w:rsidR="008B1FD1" w:rsidRPr="00F354A3" w:rsidRDefault="008B1FD1" w:rsidP="0034211B">
            <w:pPr>
              <w:spacing w:after="0"/>
              <w:jc w:val="center"/>
              <w:rPr>
                <w:sz w:val="24"/>
                <w:szCs w:val="24"/>
              </w:rPr>
            </w:pPr>
          </w:p>
        </w:tc>
        <w:tc>
          <w:tcPr>
            <w:tcW w:w="2277" w:type="dxa"/>
            <w:vAlign w:val="center"/>
          </w:tcPr>
          <w:p w14:paraId="6445CE67" w14:textId="77777777" w:rsidR="008B1FD1" w:rsidRPr="00F354A3" w:rsidRDefault="008B1FD1" w:rsidP="0034211B">
            <w:pPr>
              <w:spacing w:after="0"/>
              <w:jc w:val="center"/>
              <w:rPr>
                <w:sz w:val="24"/>
                <w:szCs w:val="24"/>
              </w:rPr>
            </w:pPr>
            <w:r>
              <w:rPr>
                <w:sz w:val="24"/>
                <w:szCs w:val="24"/>
              </w:rPr>
              <w:t>Caitlin McNeill</w:t>
            </w:r>
          </w:p>
        </w:tc>
        <w:tc>
          <w:tcPr>
            <w:tcW w:w="2244" w:type="dxa"/>
          </w:tcPr>
          <w:p w14:paraId="650C40AC" w14:textId="77777777" w:rsidR="008B1FD1" w:rsidRDefault="008B1FD1" w:rsidP="0034211B">
            <w:pPr>
              <w:spacing w:after="0"/>
              <w:jc w:val="center"/>
              <w:rPr>
                <w:sz w:val="24"/>
                <w:szCs w:val="24"/>
              </w:rPr>
            </w:pPr>
          </w:p>
          <w:p w14:paraId="2219FEF9" w14:textId="77777777" w:rsidR="008B1FD1" w:rsidRPr="00F354A3" w:rsidRDefault="008B1FD1" w:rsidP="0034211B">
            <w:pPr>
              <w:spacing w:after="0"/>
              <w:jc w:val="center"/>
              <w:rPr>
                <w:sz w:val="24"/>
                <w:szCs w:val="24"/>
              </w:rPr>
            </w:pPr>
          </w:p>
        </w:tc>
      </w:tr>
      <w:tr w:rsidR="008B1FD1" w:rsidRPr="00F354A3" w14:paraId="02D756A3" w14:textId="77777777" w:rsidTr="00D31069">
        <w:tc>
          <w:tcPr>
            <w:tcW w:w="2251" w:type="dxa"/>
            <w:vAlign w:val="center"/>
          </w:tcPr>
          <w:p w14:paraId="622F2252" w14:textId="77777777" w:rsidR="008B1FD1" w:rsidRDefault="008B1FD1" w:rsidP="0034211B">
            <w:pPr>
              <w:spacing w:after="0"/>
              <w:jc w:val="center"/>
              <w:rPr>
                <w:sz w:val="24"/>
                <w:szCs w:val="24"/>
              </w:rPr>
            </w:pPr>
            <w:r>
              <w:rPr>
                <w:sz w:val="24"/>
                <w:szCs w:val="24"/>
              </w:rPr>
              <w:t>Jess Coker</w:t>
            </w:r>
          </w:p>
        </w:tc>
        <w:tc>
          <w:tcPr>
            <w:tcW w:w="2244" w:type="dxa"/>
            <w:vAlign w:val="center"/>
          </w:tcPr>
          <w:p w14:paraId="45449827" w14:textId="77777777" w:rsidR="008B1FD1" w:rsidRPr="00F354A3" w:rsidRDefault="008B1FD1" w:rsidP="0034211B">
            <w:pPr>
              <w:spacing w:after="0"/>
              <w:jc w:val="center"/>
              <w:rPr>
                <w:sz w:val="24"/>
                <w:szCs w:val="24"/>
              </w:rPr>
            </w:pPr>
          </w:p>
        </w:tc>
        <w:tc>
          <w:tcPr>
            <w:tcW w:w="2277" w:type="dxa"/>
            <w:vAlign w:val="center"/>
          </w:tcPr>
          <w:p w14:paraId="738DED60" w14:textId="77777777" w:rsidR="008B1FD1" w:rsidRDefault="008B1FD1" w:rsidP="0034211B">
            <w:pPr>
              <w:spacing w:after="0"/>
              <w:jc w:val="center"/>
              <w:rPr>
                <w:sz w:val="24"/>
                <w:szCs w:val="24"/>
              </w:rPr>
            </w:pPr>
            <w:r>
              <w:rPr>
                <w:sz w:val="24"/>
                <w:szCs w:val="24"/>
              </w:rPr>
              <w:t>Gai Faulkner</w:t>
            </w:r>
          </w:p>
        </w:tc>
        <w:tc>
          <w:tcPr>
            <w:tcW w:w="2244" w:type="dxa"/>
          </w:tcPr>
          <w:p w14:paraId="26D87A95" w14:textId="77777777" w:rsidR="008B1FD1" w:rsidRDefault="008B1FD1" w:rsidP="0034211B">
            <w:pPr>
              <w:spacing w:after="0"/>
              <w:jc w:val="center"/>
              <w:rPr>
                <w:sz w:val="24"/>
                <w:szCs w:val="24"/>
              </w:rPr>
            </w:pPr>
          </w:p>
          <w:p w14:paraId="59E35F99" w14:textId="77777777" w:rsidR="008B1FD1" w:rsidRPr="00F354A3" w:rsidRDefault="008B1FD1" w:rsidP="0034211B">
            <w:pPr>
              <w:spacing w:after="0"/>
              <w:jc w:val="center"/>
              <w:rPr>
                <w:sz w:val="24"/>
                <w:szCs w:val="24"/>
              </w:rPr>
            </w:pPr>
          </w:p>
        </w:tc>
      </w:tr>
      <w:tr w:rsidR="008B1FD1" w:rsidRPr="00F354A3" w14:paraId="6C279437" w14:textId="77777777" w:rsidTr="00D31069">
        <w:tc>
          <w:tcPr>
            <w:tcW w:w="2251" w:type="dxa"/>
            <w:vAlign w:val="center"/>
          </w:tcPr>
          <w:p w14:paraId="1A236DD4" w14:textId="77777777" w:rsidR="008B1FD1" w:rsidRDefault="008B1FD1" w:rsidP="0034211B">
            <w:pPr>
              <w:spacing w:after="0"/>
              <w:jc w:val="center"/>
              <w:rPr>
                <w:sz w:val="24"/>
                <w:szCs w:val="24"/>
              </w:rPr>
            </w:pPr>
            <w:r>
              <w:rPr>
                <w:sz w:val="24"/>
                <w:szCs w:val="24"/>
              </w:rPr>
              <w:t>Nikayla Atkin</w:t>
            </w:r>
          </w:p>
        </w:tc>
        <w:tc>
          <w:tcPr>
            <w:tcW w:w="2244" w:type="dxa"/>
            <w:vAlign w:val="center"/>
          </w:tcPr>
          <w:p w14:paraId="5C3923DA" w14:textId="77777777" w:rsidR="008B1FD1" w:rsidRPr="00F354A3" w:rsidRDefault="008B1FD1" w:rsidP="0034211B">
            <w:pPr>
              <w:spacing w:after="0"/>
              <w:jc w:val="center"/>
              <w:rPr>
                <w:sz w:val="24"/>
                <w:szCs w:val="24"/>
              </w:rPr>
            </w:pPr>
          </w:p>
        </w:tc>
        <w:tc>
          <w:tcPr>
            <w:tcW w:w="2277" w:type="dxa"/>
            <w:vAlign w:val="center"/>
          </w:tcPr>
          <w:p w14:paraId="172137C4" w14:textId="77777777" w:rsidR="008B1FD1" w:rsidRDefault="008B1FD1" w:rsidP="0034211B">
            <w:pPr>
              <w:spacing w:after="0"/>
              <w:jc w:val="center"/>
              <w:rPr>
                <w:sz w:val="24"/>
                <w:szCs w:val="24"/>
              </w:rPr>
            </w:pPr>
            <w:r>
              <w:rPr>
                <w:sz w:val="24"/>
                <w:szCs w:val="24"/>
              </w:rPr>
              <w:t>Tracy Jones</w:t>
            </w:r>
          </w:p>
        </w:tc>
        <w:tc>
          <w:tcPr>
            <w:tcW w:w="2244" w:type="dxa"/>
          </w:tcPr>
          <w:p w14:paraId="70651E4F" w14:textId="77777777" w:rsidR="008B1FD1" w:rsidRDefault="008B1FD1" w:rsidP="0034211B">
            <w:pPr>
              <w:spacing w:after="0"/>
              <w:jc w:val="center"/>
              <w:rPr>
                <w:sz w:val="24"/>
                <w:szCs w:val="24"/>
              </w:rPr>
            </w:pPr>
          </w:p>
          <w:p w14:paraId="7248C12B" w14:textId="77777777" w:rsidR="008B1FD1" w:rsidRPr="00F354A3" w:rsidRDefault="008B1FD1" w:rsidP="0034211B">
            <w:pPr>
              <w:spacing w:after="0"/>
              <w:jc w:val="center"/>
              <w:rPr>
                <w:sz w:val="24"/>
                <w:szCs w:val="24"/>
              </w:rPr>
            </w:pPr>
          </w:p>
        </w:tc>
      </w:tr>
      <w:tr w:rsidR="008B1FD1" w:rsidRPr="00F354A3" w14:paraId="24379040" w14:textId="77777777" w:rsidTr="00D31069">
        <w:tc>
          <w:tcPr>
            <w:tcW w:w="2251" w:type="dxa"/>
            <w:vAlign w:val="center"/>
          </w:tcPr>
          <w:p w14:paraId="456DFD16" w14:textId="77777777" w:rsidR="008B1FD1" w:rsidRDefault="008B1FD1" w:rsidP="0034211B">
            <w:pPr>
              <w:spacing w:after="0"/>
              <w:jc w:val="center"/>
              <w:rPr>
                <w:sz w:val="24"/>
                <w:szCs w:val="24"/>
              </w:rPr>
            </w:pPr>
            <w:r>
              <w:rPr>
                <w:sz w:val="24"/>
                <w:szCs w:val="24"/>
              </w:rPr>
              <w:t>Rebekka Walker</w:t>
            </w:r>
          </w:p>
        </w:tc>
        <w:tc>
          <w:tcPr>
            <w:tcW w:w="2244" w:type="dxa"/>
            <w:vAlign w:val="center"/>
          </w:tcPr>
          <w:p w14:paraId="27931F9E" w14:textId="77777777" w:rsidR="008B1FD1" w:rsidRPr="00F354A3" w:rsidRDefault="008B1FD1" w:rsidP="0034211B">
            <w:pPr>
              <w:spacing w:after="0"/>
              <w:jc w:val="center"/>
              <w:rPr>
                <w:sz w:val="24"/>
                <w:szCs w:val="24"/>
              </w:rPr>
            </w:pPr>
          </w:p>
        </w:tc>
        <w:tc>
          <w:tcPr>
            <w:tcW w:w="2277" w:type="dxa"/>
            <w:vAlign w:val="center"/>
          </w:tcPr>
          <w:p w14:paraId="5230B615" w14:textId="77777777" w:rsidR="008B1FD1" w:rsidRDefault="008B1FD1" w:rsidP="0034211B">
            <w:pPr>
              <w:spacing w:after="0"/>
              <w:jc w:val="center"/>
              <w:rPr>
                <w:sz w:val="24"/>
                <w:szCs w:val="24"/>
              </w:rPr>
            </w:pPr>
            <w:r>
              <w:rPr>
                <w:sz w:val="24"/>
                <w:szCs w:val="24"/>
              </w:rPr>
              <w:t>Ashlen Rae</w:t>
            </w:r>
          </w:p>
        </w:tc>
        <w:tc>
          <w:tcPr>
            <w:tcW w:w="2244" w:type="dxa"/>
          </w:tcPr>
          <w:p w14:paraId="31C61A9F" w14:textId="77777777" w:rsidR="008B1FD1" w:rsidRDefault="008B1FD1" w:rsidP="0034211B">
            <w:pPr>
              <w:spacing w:after="0"/>
              <w:jc w:val="center"/>
              <w:rPr>
                <w:sz w:val="24"/>
                <w:szCs w:val="24"/>
              </w:rPr>
            </w:pPr>
          </w:p>
          <w:p w14:paraId="17F81B2F" w14:textId="77777777" w:rsidR="008B1FD1" w:rsidRPr="00F354A3" w:rsidRDefault="008B1FD1" w:rsidP="0034211B">
            <w:pPr>
              <w:spacing w:after="0"/>
              <w:jc w:val="center"/>
              <w:rPr>
                <w:sz w:val="24"/>
                <w:szCs w:val="24"/>
              </w:rPr>
            </w:pPr>
          </w:p>
        </w:tc>
      </w:tr>
      <w:tr w:rsidR="008B1FD1" w:rsidRPr="00F354A3" w14:paraId="4BDF6D02" w14:textId="77777777" w:rsidTr="00D31069">
        <w:tc>
          <w:tcPr>
            <w:tcW w:w="2251" w:type="dxa"/>
            <w:vAlign w:val="center"/>
          </w:tcPr>
          <w:p w14:paraId="02A5A73E" w14:textId="77777777" w:rsidR="008B1FD1" w:rsidRDefault="008B1FD1" w:rsidP="0034211B">
            <w:pPr>
              <w:spacing w:after="0"/>
              <w:jc w:val="center"/>
              <w:rPr>
                <w:sz w:val="24"/>
                <w:szCs w:val="24"/>
              </w:rPr>
            </w:pPr>
            <w:r>
              <w:rPr>
                <w:sz w:val="24"/>
                <w:szCs w:val="24"/>
              </w:rPr>
              <w:t>Bethany Lesson</w:t>
            </w:r>
          </w:p>
        </w:tc>
        <w:tc>
          <w:tcPr>
            <w:tcW w:w="2244" w:type="dxa"/>
            <w:vAlign w:val="center"/>
          </w:tcPr>
          <w:p w14:paraId="280DADA6" w14:textId="77777777" w:rsidR="008B1FD1" w:rsidRPr="00F354A3" w:rsidRDefault="008B1FD1" w:rsidP="0034211B">
            <w:pPr>
              <w:spacing w:after="0"/>
              <w:jc w:val="center"/>
              <w:rPr>
                <w:sz w:val="24"/>
                <w:szCs w:val="24"/>
              </w:rPr>
            </w:pPr>
          </w:p>
        </w:tc>
        <w:tc>
          <w:tcPr>
            <w:tcW w:w="2277" w:type="dxa"/>
            <w:vAlign w:val="center"/>
          </w:tcPr>
          <w:p w14:paraId="2FCB6EA8" w14:textId="77777777" w:rsidR="008B1FD1" w:rsidRDefault="008B1FD1" w:rsidP="0034211B">
            <w:pPr>
              <w:spacing w:after="0"/>
              <w:jc w:val="center"/>
              <w:rPr>
                <w:sz w:val="24"/>
                <w:szCs w:val="24"/>
              </w:rPr>
            </w:pPr>
          </w:p>
        </w:tc>
        <w:tc>
          <w:tcPr>
            <w:tcW w:w="2244" w:type="dxa"/>
          </w:tcPr>
          <w:p w14:paraId="2A60FA19" w14:textId="77777777" w:rsidR="008B1FD1" w:rsidRDefault="008B1FD1" w:rsidP="0034211B">
            <w:pPr>
              <w:spacing w:after="0"/>
              <w:jc w:val="center"/>
              <w:rPr>
                <w:sz w:val="24"/>
                <w:szCs w:val="24"/>
              </w:rPr>
            </w:pPr>
          </w:p>
          <w:p w14:paraId="65676D77" w14:textId="77777777" w:rsidR="008B1FD1" w:rsidRPr="00F354A3" w:rsidRDefault="008B1FD1" w:rsidP="0034211B">
            <w:pPr>
              <w:spacing w:after="0"/>
              <w:jc w:val="center"/>
              <w:rPr>
                <w:sz w:val="24"/>
                <w:szCs w:val="24"/>
              </w:rPr>
            </w:pPr>
          </w:p>
        </w:tc>
      </w:tr>
      <w:tr w:rsidR="008B1FD1" w:rsidRPr="00F354A3" w14:paraId="4F7FBE26" w14:textId="77777777" w:rsidTr="00D31069">
        <w:tc>
          <w:tcPr>
            <w:tcW w:w="2251" w:type="dxa"/>
            <w:vAlign w:val="center"/>
          </w:tcPr>
          <w:p w14:paraId="5565CC74" w14:textId="77777777" w:rsidR="008B1FD1" w:rsidRDefault="008B1FD1" w:rsidP="0034211B">
            <w:pPr>
              <w:spacing w:after="0"/>
              <w:jc w:val="center"/>
              <w:rPr>
                <w:sz w:val="24"/>
                <w:szCs w:val="24"/>
              </w:rPr>
            </w:pPr>
          </w:p>
          <w:p w14:paraId="3D61591B" w14:textId="77777777" w:rsidR="008B1FD1" w:rsidRDefault="008B1FD1" w:rsidP="0034211B">
            <w:pPr>
              <w:spacing w:after="0"/>
              <w:jc w:val="center"/>
              <w:rPr>
                <w:sz w:val="24"/>
                <w:szCs w:val="24"/>
              </w:rPr>
            </w:pPr>
          </w:p>
        </w:tc>
        <w:tc>
          <w:tcPr>
            <w:tcW w:w="2244" w:type="dxa"/>
            <w:vAlign w:val="center"/>
          </w:tcPr>
          <w:p w14:paraId="5AA427EA" w14:textId="77777777" w:rsidR="008B1FD1" w:rsidRPr="00F354A3" w:rsidRDefault="008B1FD1" w:rsidP="0034211B">
            <w:pPr>
              <w:spacing w:after="0"/>
              <w:jc w:val="center"/>
              <w:rPr>
                <w:sz w:val="24"/>
                <w:szCs w:val="24"/>
              </w:rPr>
            </w:pPr>
          </w:p>
        </w:tc>
        <w:tc>
          <w:tcPr>
            <w:tcW w:w="2277" w:type="dxa"/>
            <w:vAlign w:val="center"/>
          </w:tcPr>
          <w:p w14:paraId="669C244E" w14:textId="77777777" w:rsidR="008B1FD1" w:rsidRDefault="008B1FD1" w:rsidP="0034211B">
            <w:pPr>
              <w:spacing w:after="0"/>
              <w:jc w:val="center"/>
              <w:rPr>
                <w:sz w:val="24"/>
                <w:szCs w:val="24"/>
              </w:rPr>
            </w:pPr>
          </w:p>
        </w:tc>
        <w:tc>
          <w:tcPr>
            <w:tcW w:w="2244" w:type="dxa"/>
          </w:tcPr>
          <w:p w14:paraId="0F29BE8C" w14:textId="77777777" w:rsidR="008B1FD1" w:rsidRDefault="008B1FD1" w:rsidP="0034211B">
            <w:pPr>
              <w:spacing w:after="0"/>
              <w:jc w:val="center"/>
              <w:rPr>
                <w:sz w:val="24"/>
                <w:szCs w:val="24"/>
              </w:rPr>
            </w:pPr>
          </w:p>
        </w:tc>
      </w:tr>
    </w:tbl>
    <w:p w14:paraId="6EA022B1" w14:textId="77777777" w:rsidR="008B1FD1" w:rsidRDefault="008B1FD1" w:rsidP="008B1FD1">
      <w:pPr>
        <w:spacing w:after="0"/>
        <w:jc w:val="center"/>
        <w:rPr>
          <w:sz w:val="24"/>
          <w:szCs w:val="24"/>
        </w:rPr>
      </w:pPr>
    </w:p>
    <w:p w14:paraId="105FC502" w14:textId="77777777" w:rsidR="008B1FD1" w:rsidRPr="00F354A3" w:rsidRDefault="008B1FD1" w:rsidP="008B1FD1">
      <w:pPr>
        <w:spacing w:after="0"/>
        <w:jc w:val="center"/>
        <w:rPr>
          <w:b/>
          <w:bCs/>
          <w:sz w:val="24"/>
          <w:szCs w:val="24"/>
        </w:rPr>
      </w:pPr>
      <w:r w:rsidRPr="00F354A3">
        <w:rPr>
          <w:b/>
          <w:bCs/>
          <w:sz w:val="24"/>
          <w:szCs w:val="24"/>
        </w:rPr>
        <w:lastRenderedPageBreak/>
        <w:t>Others present during evaluation:</w:t>
      </w:r>
    </w:p>
    <w:tbl>
      <w:tblPr>
        <w:tblStyle w:val="TableGrid"/>
        <w:tblW w:w="0" w:type="auto"/>
        <w:tblLook w:val="04A0" w:firstRow="1" w:lastRow="0" w:firstColumn="1" w:lastColumn="0" w:noHBand="0" w:noVBand="1"/>
      </w:tblPr>
      <w:tblGrid>
        <w:gridCol w:w="2247"/>
        <w:gridCol w:w="2320"/>
        <w:gridCol w:w="4449"/>
      </w:tblGrid>
      <w:tr w:rsidR="008B1FD1" w14:paraId="79F9BE97" w14:textId="77777777" w:rsidTr="0034211B">
        <w:tc>
          <w:tcPr>
            <w:tcW w:w="2614" w:type="dxa"/>
          </w:tcPr>
          <w:p w14:paraId="451595FF" w14:textId="77777777" w:rsidR="008B1FD1" w:rsidRDefault="008B1FD1" w:rsidP="0034211B">
            <w:pPr>
              <w:spacing w:after="0"/>
              <w:jc w:val="center"/>
              <w:rPr>
                <w:sz w:val="24"/>
                <w:szCs w:val="24"/>
              </w:rPr>
            </w:pPr>
            <w:r w:rsidRPr="00F354A3">
              <w:rPr>
                <w:b/>
                <w:bCs/>
                <w:sz w:val="24"/>
                <w:szCs w:val="24"/>
              </w:rPr>
              <w:t>Name</w:t>
            </w:r>
          </w:p>
        </w:tc>
        <w:tc>
          <w:tcPr>
            <w:tcW w:w="2614" w:type="dxa"/>
          </w:tcPr>
          <w:p w14:paraId="68284149" w14:textId="77777777" w:rsidR="008B1FD1" w:rsidRPr="00F354A3" w:rsidRDefault="008B1FD1" w:rsidP="0034211B">
            <w:pPr>
              <w:spacing w:after="0"/>
              <w:jc w:val="center"/>
              <w:rPr>
                <w:sz w:val="24"/>
                <w:szCs w:val="24"/>
              </w:rPr>
            </w:pPr>
            <w:r w:rsidRPr="00F354A3">
              <w:rPr>
                <w:b/>
                <w:bCs/>
                <w:sz w:val="24"/>
                <w:szCs w:val="24"/>
              </w:rPr>
              <w:t>Signature</w:t>
            </w:r>
          </w:p>
        </w:tc>
        <w:tc>
          <w:tcPr>
            <w:tcW w:w="5228" w:type="dxa"/>
          </w:tcPr>
          <w:p w14:paraId="6B5D6BB4" w14:textId="77777777" w:rsidR="008B1FD1" w:rsidRPr="0045155A" w:rsidRDefault="008B1FD1" w:rsidP="0034211B">
            <w:pPr>
              <w:spacing w:after="0"/>
              <w:jc w:val="center"/>
              <w:rPr>
                <w:b/>
                <w:bCs/>
                <w:sz w:val="24"/>
                <w:szCs w:val="24"/>
              </w:rPr>
            </w:pPr>
            <w:r w:rsidRPr="0045155A">
              <w:rPr>
                <w:b/>
                <w:bCs/>
                <w:sz w:val="24"/>
                <w:szCs w:val="24"/>
              </w:rPr>
              <w:t>Whom (contractor, visitor, volunteer, student etc)</w:t>
            </w:r>
          </w:p>
        </w:tc>
      </w:tr>
      <w:tr w:rsidR="008B1FD1" w14:paraId="62FF2348" w14:textId="77777777" w:rsidTr="0034211B">
        <w:tc>
          <w:tcPr>
            <w:tcW w:w="2614" w:type="dxa"/>
          </w:tcPr>
          <w:p w14:paraId="7D119DC3" w14:textId="77777777" w:rsidR="008B1FD1" w:rsidRDefault="008B1FD1" w:rsidP="0034211B">
            <w:pPr>
              <w:spacing w:after="0"/>
              <w:jc w:val="center"/>
              <w:rPr>
                <w:b/>
                <w:bCs/>
                <w:sz w:val="24"/>
                <w:szCs w:val="24"/>
              </w:rPr>
            </w:pPr>
          </w:p>
          <w:p w14:paraId="27DE4C3C" w14:textId="77777777" w:rsidR="008B1FD1" w:rsidRPr="00F354A3" w:rsidRDefault="008B1FD1" w:rsidP="0034211B">
            <w:pPr>
              <w:spacing w:after="0"/>
              <w:jc w:val="center"/>
              <w:rPr>
                <w:b/>
                <w:bCs/>
                <w:sz w:val="24"/>
                <w:szCs w:val="24"/>
              </w:rPr>
            </w:pPr>
          </w:p>
        </w:tc>
        <w:tc>
          <w:tcPr>
            <w:tcW w:w="2614" w:type="dxa"/>
          </w:tcPr>
          <w:p w14:paraId="161F6028" w14:textId="77777777" w:rsidR="008B1FD1" w:rsidRPr="00F354A3" w:rsidRDefault="008B1FD1" w:rsidP="0034211B">
            <w:pPr>
              <w:spacing w:after="0"/>
              <w:jc w:val="center"/>
              <w:rPr>
                <w:b/>
                <w:bCs/>
                <w:sz w:val="24"/>
                <w:szCs w:val="24"/>
              </w:rPr>
            </w:pPr>
          </w:p>
        </w:tc>
        <w:tc>
          <w:tcPr>
            <w:tcW w:w="5228" w:type="dxa"/>
          </w:tcPr>
          <w:p w14:paraId="4CB8A783" w14:textId="77777777" w:rsidR="008B1FD1" w:rsidRPr="00F354A3" w:rsidRDefault="008B1FD1" w:rsidP="0034211B">
            <w:pPr>
              <w:spacing w:after="0"/>
              <w:jc w:val="center"/>
              <w:rPr>
                <w:b/>
                <w:bCs/>
                <w:sz w:val="24"/>
                <w:szCs w:val="24"/>
              </w:rPr>
            </w:pPr>
          </w:p>
        </w:tc>
      </w:tr>
      <w:tr w:rsidR="008B1FD1" w14:paraId="7E0EC0A8" w14:textId="77777777" w:rsidTr="0034211B">
        <w:tc>
          <w:tcPr>
            <w:tcW w:w="2614" w:type="dxa"/>
          </w:tcPr>
          <w:p w14:paraId="70F96110" w14:textId="77777777" w:rsidR="008B1FD1" w:rsidRDefault="008B1FD1" w:rsidP="0034211B">
            <w:pPr>
              <w:spacing w:after="0"/>
              <w:jc w:val="center"/>
              <w:rPr>
                <w:b/>
                <w:bCs/>
                <w:sz w:val="24"/>
                <w:szCs w:val="24"/>
              </w:rPr>
            </w:pPr>
          </w:p>
          <w:p w14:paraId="2A0D8FD6" w14:textId="77777777" w:rsidR="008B1FD1" w:rsidRDefault="008B1FD1" w:rsidP="0034211B">
            <w:pPr>
              <w:spacing w:after="0"/>
              <w:jc w:val="center"/>
              <w:rPr>
                <w:b/>
                <w:bCs/>
                <w:sz w:val="24"/>
                <w:szCs w:val="24"/>
              </w:rPr>
            </w:pPr>
          </w:p>
        </w:tc>
        <w:tc>
          <w:tcPr>
            <w:tcW w:w="2614" w:type="dxa"/>
          </w:tcPr>
          <w:p w14:paraId="6553C34E" w14:textId="77777777" w:rsidR="008B1FD1" w:rsidRPr="00F354A3" w:rsidRDefault="008B1FD1" w:rsidP="0034211B">
            <w:pPr>
              <w:spacing w:after="0"/>
              <w:jc w:val="center"/>
              <w:rPr>
                <w:b/>
                <w:bCs/>
                <w:sz w:val="24"/>
                <w:szCs w:val="24"/>
              </w:rPr>
            </w:pPr>
          </w:p>
        </w:tc>
        <w:tc>
          <w:tcPr>
            <w:tcW w:w="5228" w:type="dxa"/>
          </w:tcPr>
          <w:p w14:paraId="59787AE0" w14:textId="77777777" w:rsidR="008B1FD1" w:rsidRPr="00F354A3" w:rsidRDefault="008B1FD1" w:rsidP="0034211B">
            <w:pPr>
              <w:spacing w:after="0"/>
              <w:jc w:val="center"/>
              <w:rPr>
                <w:b/>
                <w:bCs/>
                <w:sz w:val="24"/>
                <w:szCs w:val="24"/>
              </w:rPr>
            </w:pPr>
          </w:p>
        </w:tc>
      </w:tr>
      <w:tr w:rsidR="008B1FD1" w14:paraId="78B78AB1" w14:textId="77777777" w:rsidTr="0034211B">
        <w:tc>
          <w:tcPr>
            <w:tcW w:w="2614" w:type="dxa"/>
          </w:tcPr>
          <w:p w14:paraId="1701F2B5" w14:textId="77777777" w:rsidR="008B1FD1" w:rsidRDefault="008B1FD1" w:rsidP="0034211B">
            <w:pPr>
              <w:spacing w:after="0"/>
              <w:jc w:val="center"/>
              <w:rPr>
                <w:b/>
                <w:bCs/>
                <w:sz w:val="24"/>
                <w:szCs w:val="24"/>
              </w:rPr>
            </w:pPr>
          </w:p>
          <w:p w14:paraId="40C8BF07" w14:textId="77777777" w:rsidR="008B1FD1" w:rsidRDefault="008B1FD1" w:rsidP="0034211B">
            <w:pPr>
              <w:spacing w:after="0"/>
              <w:jc w:val="center"/>
              <w:rPr>
                <w:b/>
                <w:bCs/>
                <w:sz w:val="24"/>
                <w:szCs w:val="24"/>
              </w:rPr>
            </w:pPr>
          </w:p>
        </w:tc>
        <w:tc>
          <w:tcPr>
            <w:tcW w:w="2614" w:type="dxa"/>
          </w:tcPr>
          <w:p w14:paraId="70554F00" w14:textId="77777777" w:rsidR="008B1FD1" w:rsidRPr="00F354A3" w:rsidRDefault="008B1FD1" w:rsidP="0034211B">
            <w:pPr>
              <w:spacing w:after="0"/>
              <w:jc w:val="center"/>
              <w:rPr>
                <w:b/>
                <w:bCs/>
                <w:sz w:val="24"/>
                <w:szCs w:val="24"/>
              </w:rPr>
            </w:pPr>
          </w:p>
        </w:tc>
        <w:tc>
          <w:tcPr>
            <w:tcW w:w="5228" w:type="dxa"/>
          </w:tcPr>
          <w:p w14:paraId="13C49C94" w14:textId="77777777" w:rsidR="008B1FD1" w:rsidRPr="00F354A3" w:rsidRDefault="008B1FD1" w:rsidP="0034211B">
            <w:pPr>
              <w:spacing w:after="0"/>
              <w:jc w:val="center"/>
              <w:rPr>
                <w:b/>
                <w:bCs/>
                <w:sz w:val="24"/>
                <w:szCs w:val="24"/>
              </w:rPr>
            </w:pPr>
          </w:p>
        </w:tc>
      </w:tr>
      <w:tr w:rsidR="008B1FD1" w14:paraId="0B925CAA" w14:textId="77777777" w:rsidTr="0034211B">
        <w:tc>
          <w:tcPr>
            <w:tcW w:w="2614" w:type="dxa"/>
          </w:tcPr>
          <w:p w14:paraId="34509998" w14:textId="77777777" w:rsidR="008B1FD1" w:rsidRDefault="008B1FD1" w:rsidP="0034211B">
            <w:pPr>
              <w:spacing w:after="0"/>
              <w:jc w:val="center"/>
              <w:rPr>
                <w:b/>
                <w:bCs/>
                <w:sz w:val="24"/>
                <w:szCs w:val="24"/>
              </w:rPr>
            </w:pPr>
          </w:p>
          <w:p w14:paraId="13212846" w14:textId="77777777" w:rsidR="008B1FD1" w:rsidRDefault="008B1FD1" w:rsidP="0034211B">
            <w:pPr>
              <w:spacing w:after="0"/>
              <w:jc w:val="center"/>
              <w:rPr>
                <w:b/>
                <w:bCs/>
                <w:sz w:val="24"/>
                <w:szCs w:val="24"/>
              </w:rPr>
            </w:pPr>
          </w:p>
        </w:tc>
        <w:tc>
          <w:tcPr>
            <w:tcW w:w="2614" w:type="dxa"/>
          </w:tcPr>
          <w:p w14:paraId="7A12C6EA" w14:textId="77777777" w:rsidR="008B1FD1" w:rsidRPr="00F354A3" w:rsidRDefault="008B1FD1" w:rsidP="0034211B">
            <w:pPr>
              <w:spacing w:after="0"/>
              <w:jc w:val="center"/>
              <w:rPr>
                <w:b/>
                <w:bCs/>
                <w:sz w:val="24"/>
                <w:szCs w:val="24"/>
              </w:rPr>
            </w:pPr>
          </w:p>
        </w:tc>
        <w:tc>
          <w:tcPr>
            <w:tcW w:w="5228" w:type="dxa"/>
          </w:tcPr>
          <w:p w14:paraId="3D65F5C5" w14:textId="77777777" w:rsidR="008B1FD1" w:rsidRPr="00F354A3" w:rsidRDefault="008B1FD1" w:rsidP="0034211B">
            <w:pPr>
              <w:spacing w:after="0"/>
              <w:jc w:val="center"/>
              <w:rPr>
                <w:b/>
                <w:bCs/>
                <w:sz w:val="24"/>
                <w:szCs w:val="24"/>
              </w:rPr>
            </w:pPr>
          </w:p>
        </w:tc>
      </w:tr>
      <w:tr w:rsidR="008B1FD1" w14:paraId="5D6283F6" w14:textId="77777777" w:rsidTr="0034211B">
        <w:tc>
          <w:tcPr>
            <w:tcW w:w="2614" w:type="dxa"/>
          </w:tcPr>
          <w:p w14:paraId="08F98DEC" w14:textId="77777777" w:rsidR="008B1FD1" w:rsidRDefault="008B1FD1" w:rsidP="0034211B">
            <w:pPr>
              <w:spacing w:after="0"/>
              <w:jc w:val="center"/>
              <w:rPr>
                <w:b/>
                <w:bCs/>
                <w:sz w:val="24"/>
                <w:szCs w:val="24"/>
              </w:rPr>
            </w:pPr>
          </w:p>
        </w:tc>
        <w:tc>
          <w:tcPr>
            <w:tcW w:w="2614" w:type="dxa"/>
          </w:tcPr>
          <w:p w14:paraId="68C657FF" w14:textId="77777777" w:rsidR="008B1FD1" w:rsidRDefault="008B1FD1" w:rsidP="0034211B">
            <w:pPr>
              <w:spacing w:after="0"/>
              <w:jc w:val="center"/>
              <w:rPr>
                <w:b/>
                <w:bCs/>
                <w:sz w:val="24"/>
                <w:szCs w:val="24"/>
              </w:rPr>
            </w:pPr>
          </w:p>
          <w:p w14:paraId="1C2AB37F" w14:textId="77777777" w:rsidR="008B1FD1" w:rsidRPr="00F354A3" w:rsidRDefault="008B1FD1" w:rsidP="0034211B">
            <w:pPr>
              <w:spacing w:after="0"/>
              <w:jc w:val="center"/>
              <w:rPr>
                <w:b/>
                <w:bCs/>
                <w:sz w:val="24"/>
                <w:szCs w:val="24"/>
              </w:rPr>
            </w:pPr>
          </w:p>
        </w:tc>
        <w:tc>
          <w:tcPr>
            <w:tcW w:w="5228" w:type="dxa"/>
          </w:tcPr>
          <w:p w14:paraId="2D34CB28" w14:textId="77777777" w:rsidR="008B1FD1" w:rsidRPr="00F354A3" w:rsidRDefault="008B1FD1" w:rsidP="0034211B">
            <w:pPr>
              <w:spacing w:after="0"/>
              <w:jc w:val="center"/>
              <w:rPr>
                <w:b/>
                <w:bCs/>
                <w:sz w:val="24"/>
                <w:szCs w:val="24"/>
              </w:rPr>
            </w:pPr>
          </w:p>
        </w:tc>
      </w:tr>
      <w:tr w:rsidR="008B1FD1" w14:paraId="7AE82B2F" w14:textId="77777777" w:rsidTr="0034211B">
        <w:tc>
          <w:tcPr>
            <w:tcW w:w="2614" w:type="dxa"/>
          </w:tcPr>
          <w:p w14:paraId="276D6AAE" w14:textId="77777777" w:rsidR="008B1FD1" w:rsidRDefault="008B1FD1" w:rsidP="0034211B">
            <w:pPr>
              <w:spacing w:after="0"/>
              <w:jc w:val="center"/>
              <w:rPr>
                <w:b/>
                <w:bCs/>
                <w:sz w:val="24"/>
                <w:szCs w:val="24"/>
              </w:rPr>
            </w:pPr>
          </w:p>
          <w:p w14:paraId="2BA267C9" w14:textId="77777777" w:rsidR="008B1FD1" w:rsidRDefault="008B1FD1" w:rsidP="0034211B">
            <w:pPr>
              <w:spacing w:after="0"/>
              <w:rPr>
                <w:b/>
                <w:bCs/>
                <w:sz w:val="24"/>
                <w:szCs w:val="24"/>
              </w:rPr>
            </w:pPr>
          </w:p>
        </w:tc>
        <w:tc>
          <w:tcPr>
            <w:tcW w:w="2614" w:type="dxa"/>
          </w:tcPr>
          <w:p w14:paraId="107443F1" w14:textId="77777777" w:rsidR="008B1FD1" w:rsidRDefault="008B1FD1" w:rsidP="0034211B">
            <w:pPr>
              <w:spacing w:after="0"/>
              <w:jc w:val="center"/>
              <w:rPr>
                <w:b/>
                <w:bCs/>
                <w:sz w:val="24"/>
                <w:szCs w:val="24"/>
              </w:rPr>
            </w:pPr>
          </w:p>
        </w:tc>
        <w:tc>
          <w:tcPr>
            <w:tcW w:w="5228" w:type="dxa"/>
          </w:tcPr>
          <w:p w14:paraId="575F37AF" w14:textId="77777777" w:rsidR="008B1FD1" w:rsidRPr="00F354A3" w:rsidRDefault="008B1FD1" w:rsidP="0034211B">
            <w:pPr>
              <w:spacing w:after="0"/>
              <w:jc w:val="center"/>
              <w:rPr>
                <w:b/>
                <w:bCs/>
                <w:sz w:val="24"/>
                <w:szCs w:val="24"/>
              </w:rPr>
            </w:pPr>
          </w:p>
        </w:tc>
      </w:tr>
    </w:tbl>
    <w:p w14:paraId="37CD9885" w14:textId="77777777" w:rsidR="008B1FD1" w:rsidRDefault="008B1FD1" w:rsidP="008B1FD1">
      <w:pPr>
        <w:spacing w:after="0"/>
        <w:jc w:val="center"/>
        <w:rPr>
          <w:sz w:val="40"/>
          <w:szCs w:val="40"/>
        </w:rPr>
      </w:pPr>
    </w:p>
    <w:p w14:paraId="6560F643" w14:textId="77777777" w:rsidR="008B1FD1" w:rsidRPr="0045155A" w:rsidRDefault="008B1FD1" w:rsidP="008B1FD1">
      <w:pPr>
        <w:spacing w:after="0"/>
        <w:rPr>
          <w:b/>
          <w:bCs/>
          <w:sz w:val="24"/>
          <w:szCs w:val="24"/>
        </w:rPr>
      </w:pPr>
      <w:r w:rsidRPr="0045155A">
        <w:rPr>
          <w:b/>
          <w:bCs/>
          <w:sz w:val="24"/>
          <w:szCs w:val="24"/>
        </w:rPr>
        <w:t>Number of children who participated in the drill: ____________</w:t>
      </w:r>
    </w:p>
    <w:p w14:paraId="4D6E5CEC" w14:textId="77777777" w:rsidR="008B1FD1" w:rsidRPr="001246B5" w:rsidRDefault="008B1FD1" w:rsidP="687D1CE3">
      <w:pPr>
        <w:jc w:val="right"/>
        <w:rPr>
          <w:rFonts w:asciiTheme="minorHAnsi" w:hAnsiTheme="minorHAnsi" w:cstheme="minorHAnsi"/>
          <w:b/>
          <w:bCs/>
          <w:sz w:val="28"/>
          <w:szCs w:val="28"/>
        </w:rPr>
      </w:pPr>
    </w:p>
    <w:sectPr w:rsidR="008B1FD1" w:rsidRPr="001246B5" w:rsidSect="00831D0D">
      <w:type w:val="continuous"/>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4B56" w14:textId="77777777" w:rsidR="00195EA2" w:rsidRDefault="00195EA2" w:rsidP="00757D7D">
      <w:pPr>
        <w:spacing w:after="0" w:line="240" w:lineRule="auto"/>
      </w:pPr>
      <w:r>
        <w:separator/>
      </w:r>
    </w:p>
  </w:endnote>
  <w:endnote w:type="continuationSeparator" w:id="0">
    <w:p w14:paraId="5D8BDE75" w14:textId="77777777" w:rsidR="00195EA2" w:rsidRDefault="00195EA2" w:rsidP="00757D7D">
      <w:pPr>
        <w:spacing w:after="0" w:line="240" w:lineRule="auto"/>
      </w:pPr>
      <w:r>
        <w:continuationSeparator/>
      </w:r>
    </w:p>
  </w:endnote>
  <w:endnote w:type="continuationNotice" w:id="1">
    <w:p w14:paraId="528BDC6E" w14:textId="77777777" w:rsidR="00195EA2" w:rsidRDefault="00195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E021" w14:textId="77777777" w:rsidR="00195EA2" w:rsidRDefault="00195EA2" w:rsidP="00757D7D">
      <w:pPr>
        <w:spacing w:after="0" w:line="240" w:lineRule="auto"/>
      </w:pPr>
      <w:r>
        <w:separator/>
      </w:r>
    </w:p>
  </w:footnote>
  <w:footnote w:type="continuationSeparator" w:id="0">
    <w:p w14:paraId="2AAB1BC4" w14:textId="77777777" w:rsidR="00195EA2" w:rsidRDefault="00195EA2" w:rsidP="00757D7D">
      <w:pPr>
        <w:spacing w:after="0" w:line="240" w:lineRule="auto"/>
      </w:pPr>
      <w:r>
        <w:continuationSeparator/>
      </w:r>
    </w:p>
  </w:footnote>
  <w:footnote w:type="continuationNotice" w:id="1">
    <w:p w14:paraId="365BDD15" w14:textId="77777777" w:rsidR="00195EA2" w:rsidRDefault="00195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oN6NOkmH" int2:invalidationBookmarkName="" int2:hashCode="musrl35HaDo/JJ" int2:id="EE3TJpo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4BB"/>
    <w:multiLevelType w:val="hybridMultilevel"/>
    <w:tmpl w:val="2842C580"/>
    <w:lvl w:ilvl="0" w:tplc="3D4CDC94">
      <w:start w:val="1"/>
      <w:numFmt w:val="bullet"/>
      <w:lvlText w:val=""/>
      <w:lvlJc w:val="left"/>
      <w:pPr>
        <w:ind w:left="720" w:hanging="360"/>
      </w:pPr>
      <w:rPr>
        <w:rFonts w:ascii="Symbol" w:hAnsi="Symbol" w:hint="default"/>
      </w:rPr>
    </w:lvl>
    <w:lvl w:ilvl="1" w:tplc="ABAEDD72">
      <w:start w:val="1"/>
      <w:numFmt w:val="bullet"/>
      <w:lvlText w:val="o"/>
      <w:lvlJc w:val="left"/>
      <w:pPr>
        <w:ind w:left="1440" w:hanging="360"/>
      </w:pPr>
      <w:rPr>
        <w:rFonts w:ascii="Courier New" w:hAnsi="Courier New" w:hint="default"/>
      </w:rPr>
    </w:lvl>
    <w:lvl w:ilvl="2" w:tplc="0434AEB8">
      <w:start w:val="1"/>
      <w:numFmt w:val="bullet"/>
      <w:lvlText w:val=""/>
      <w:lvlJc w:val="left"/>
      <w:pPr>
        <w:ind w:left="2160" w:hanging="360"/>
      </w:pPr>
      <w:rPr>
        <w:rFonts w:ascii="Wingdings" w:hAnsi="Wingdings" w:hint="default"/>
      </w:rPr>
    </w:lvl>
    <w:lvl w:ilvl="3" w:tplc="7A8272DC">
      <w:start w:val="1"/>
      <w:numFmt w:val="bullet"/>
      <w:lvlText w:val=""/>
      <w:lvlJc w:val="left"/>
      <w:pPr>
        <w:ind w:left="2880" w:hanging="360"/>
      </w:pPr>
      <w:rPr>
        <w:rFonts w:ascii="Symbol" w:hAnsi="Symbol" w:hint="default"/>
      </w:rPr>
    </w:lvl>
    <w:lvl w:ilvl="4" w:tplc="BC9AD7B2">
      <w:start w:val="1"/>
      <w:numFmt w:val="bullet"/>
      <w:lvlText w:val="o"/>
      <w:lvlJc w:val="left"/>
      <w:pPr>
        <w:ind w:left="3600" w:hanging="360"/>
      </w:pPr>
      <w:rPr>
        <w:rFonts w:ascii="Courier New" w:hAnsi="Courier New" w:hint="default"/>
      </w:rPr>
    </w:lvl>
    <w:lvl w:ilvl="5" w:tplc="72D49086">
      <w:start w:val="1"/>
      <w:numFmt w:val="bullet"/>
      <w:lvlText w:val=""/>
      <w:lvlJc w:val="left"/>
      <w:pPr>
        <w:ind w:left="4320" w:hanging="360"/>
      </w:pPr>
      <w:rPr>
        <w:rFonts w:ascii="Wingdings" w:hAnsi="Wingdings" w:hint="default"/>
      </w:rPr>
    </w:lvl>
    <w:lvl w:ilvl="6" w:tplc="C6B83CC4">
      <w:start w:val="1"/>
      <w:numFmt w:val="bullet"/>
      <w:lvlText w:val=""/>
      <w:lvlJc w:val="left"/>
      <w:pPr>
        <w:ind w:left="5040" w:hanging="360"/>
      </w:pPr>
      <w:rPr>
        <w:rFonts w:ascii="Symbol" w:hAnsi="Symbol" w:hint="default"/>
      </w:rPr>
    </w:lvl>
    <w:lvl w:ilvl="7" w:tplc="AC78EEC2">
      <w:start w:val="1"/>
      <w:numFmt w:val="bullet"/>
      <w:lvlText w:val="o"/>
      <w:lvlJc w:val="left"/>
      <w:pPr>
        <w:ind w:left="5760" w:hanging="360"/>
      </w:pPr>
      <w:rPr>
        <w:rFonts w:ascii="Courier New" w:hAnsi="Courier New" w:hint="default"/>
      </w:rPr>
    </w:lvl>
    <w:lvl w:ilvl="8" w:tplc="2F9A6ECA">
      <w:start w:val="1"/>
      <w:numFmt w:val="bullet"/>
      <w:lvlText w:val=""/>
      <w:lvlJc w:val="left"/>
      <w:pPr>
        <w:ind w:left="6480" w:hanging="360"/>
      </w:pPr>
      <w:rPr>
        <w:rFonts w:ascii="Wingdings" w:hAnsi="Wingdings" w:hint="default"/>
      </w:rPr>
    </w:lvl>
  </w:abstractNum>
  <w:abstractNum w:abstractNumId="1" w15:restartNumberingAfterBreak="0">
    <w:nsid w:val="023F4B07"/>
    <w:multiLevelType w:val="hybridMultilevel"/>
    <w:tmpl w:val="0156AD68"/>
    <w:lvl w:ilvl="0" w:tplc="0C09000F">
      <w:start w:val="1"/>
      <w:numFmt w:val="decimal"/>
      <w:lvlText w:val="%1."/>
      <w:lvlJc w:val="left"/>
      <w:pPr>
        <w:ind w:left="720" w:hanging="360"/>
      </w:pPr>
    </w:lvl>
    <w:lvl w:ilvl="1" w:tplc="0C090001">
      <w:start w:val="1"/>
      <w:numFmt w:val="bullet"/>
      <w:lvlText w:val=""/>
      <w:lvlJc w:val="left"/>
      <w:pPr>
        <w:ind w:left="1211"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F1F2B"/>
    <w:multiLevelType w:val="hybridMultilevel"/>
    <w:tmpl w:val="68DAD4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555B1A"/>
    <w:multiLevelType w:val="hybridMultilevel"/>
    <w:tmpl w:val="C48A5846"/>
    <w:lvl w:ilvl="0" w:tplc="0B68157C">
      <w:start w:val="1"/>
      <w:numFmt w:val="bullet"/>
      <w:lvlText w:val=""/>
      <w:lvlJc w:val="left"/>
      <w:pPr>
        <w:ind w:left="720" w:hanging="360"/>
      </w:pPr>
      <w:rPr>
        <w:rFonts w:ascii="Symbol" w:hAnsi="Symbol" w:hint="default"/>
      </w:rPr>
    </w:lvl>
    <w:lvl w:ilvl="1" w:tplc="9DA2E392">
      <w:start w:val="1"/>
      <w:numFmt w:val="bullet"/>
      <w:lvlText w:val="o"/>
      <w:lvlJc w:val="left"/>
      <w:pPr>
        <w:ind w:left="1440" w:hanging="360"/>
      </w:pPr>
      <w:rPr>
        <w:rFonts w:ascii="Courier New" w:hAnsi="Courier New" w:hint="default"/>
      </w:rPr>
    </w:lvl>
    <w:lvl w:ilvl="2" w:tplc="D54A1A30">
      <w:start w:val="1"/>
      <w:numFmt w:val="bullet"/>
      <w:lvlText w:val=""/>
      <w:lvlJc w:val="left"/>
      <w:pPr>
        <w:ind w:left="2160" w:hanging="360"/>
      </w:pPr>
      <w:rPr>
        <w:rFonts w:ascii="Wingdings" w:hAnsi="Wingdings" w:hint="default"/>
      </w:rPr>
    </w:lvl>
    <w:lvl w:ilvl="3" w:tplc="E6307F18">
      <w:start w:val="1"/>
      <w:numFmt w:val="bullet"/>
      <w:lvlText w:val=""/>
      <w:lvlJc w:val="left"/>
      <w:pPr>
        <w:ind w:left="2880" w:hanging="360"/>
      </w:pPr>
      <w:rPr>
        <w:rFonts w:ascii="Symbol" w:hAnsi="Symbol" w:hint="default"/>
      </w:rPr>
    </w:lvl>
    <w:lvl w:ilvl="4" w:tplc="5240EB4C">
      <w:start w:val="1"/>
      <w:numFmt w:val="bullet"/>
      <w:lvlText w:val="o"/>
      <w:lvlJc w:val="left"/>
      <w:pPr>
        <w:ind w:left="3600" w:hanging="360"/>
      </w:pPr>
      <w:rPr>
        <w:rFonts w:ascii="Courier New" w:hAnsi="Courier New" w:hint="default"/>
      </w:rPr>
    </w:lvl>
    <w:lvl w:ilvl="5" w:tplc="6CE02E0E">
      <w:start w:val="1"/>
      <w:numFmt w:val="bullet"/>
      <w:lvlText w:val=""/>
      <w:lvlJc w:val="left"/>
      <w:pPr>
        <w:ind w:left="4320" w:hanging="360"/>
      </w:pPr>
      <w:rPr>
        <w:rFonts w:ascii="Wingdings" w:hAnsi="Wingdings" w:hint="default"/>
      </w:rPr>
    </w:lvl>
    <w:lvl w:ilvl="6" w:tplc="1E946608">
      <w:start w:val="1"/>
      <w:numFmt w:val="bullet"/>
      <w:lvlText w:val=""/>
      <w:lvlJc w:val="left"/>
      <w:pPr>
        <w:ind w:left="5040" w:hanging="360"/>
      </w:pPr>
      <w:rPr>
        <w:rFonts w:ascii="Symbol" w:hAnsi="Symbol" w:hint="default"/>
      </w:rPr>
    </w:lvl>
    <w:lvl w:ilvl="7" w:tplc="CCE28DA2">
      <w:start w:val="1"/>
      <w:numFmt w:val="bullet"/>
      <w:lvlText w:val="o"/>
      <w:lvlJc w:val="left"/>
      <w:pPr>
        <w:ind w:left="5760" w:hanging="360"/>
      </w:pPr>
      <w:rPr>
        <w:rFonts w:ascii="Courier New" w:hAnsi="Courier New" w:hint="default"/>
      </w:rPr>
    </w:lvl>
    <w:lvl w:ilvl="8" w:tplc="EF24ECA0">
      <w:start w:val="1"/>
      <w:numFmt w:val="bullet"/>
      <w:lvlText w:val=""/>
      <w:lvlJc w:val="left"/>
      <w:pPr>
        <w:ind w:left="6480" w:hanging="360"/>
      </w:pPr>
      <w:rPr>
        <w:rFonts w:ascii="Wingdings" w:hAnsi="Wingdings" w:hint="default"/>
      </w:rPr>
    </w:lvl>
  </w:abstractNum>
  <w:abstractNum w:abstractNumId="4" w15:restartNumberingAfterBreak="0">
    <w:nsid w:val="071C6325"/>
    <w:multiLevelType w:val="hybridMultilevel"/>
    <w:tmpl w:val="7B583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D6FBC5"/>
    <w:multiLevelType w:val="hybridMultilevel"/>
    <w:tmpl w:val="BC38549C"/>
    <w:lvl w:ilvl="0" w:tplc="5DFC032A">
      <w:start w:val="1"/>
      <w:numFmt w:val="bullet"/>
      <w:lvlText w:val=""/>
      <w:lvlJc w:val="left"/>
      <w:pPr>
        <w:ind w:left="720" w:hanging="360"/>
      </w:pPr>
      <w:rPr>
        <w:rFonts w:ascii="Symbol" w:hAnsi="Symbol" w:hint="default"/>
      </w:rPr>
    </w:lvl>
    <w:lvl w:ilvl="1" w:tplc="9C1A14FA">
      <w:start w:val="1"/>
      <w:numFmt w:val="bullet"/>
      <w:lvlText w:val="o"/>
      <w:lvlJc w:val="left"/>
      <w:pPr>
        <w:ind w:left="1440" w:hanging="360"/>
      </w:pPr>
      <w:rPr>
        <w:rFonts w:ascii="Courier New" w:hAnsi="Courier New" w:hint="default"/>
      </w:rPr>
    </w:lvl>
    <w:lvl w:ilvl="2" w:tplc="16D68FE2">
      <w:start w:val="1"/>
      <w:numFmt w:val="bullet"/>
      <w:lvlText w:val=""/>
      <w:lvlJc w:val="left"/>
      <w:pPr>
        <w:ind w:left="2160" w:hanging="360"/>
      </w:pPr>
      <w:rPr>
        <w:rFonts w:ascii="Wingdings" w:hAnsi="Wingdings" w:hint="default"/>
      </w:rPr>
    </w:lvl>
    <w:lvl w:ilvl="3" w:tplc="3C4A5548">
      <w:start w:val="1"/>
      <w:numFmt w:val="bullet"/>
      <w:lvlText w:val=""/>
      <w:lvlJc w:val="left"/>
      <w:pPr>
        <w:ind w:left="2880" w:hanging="360"/>
      </w:pPr>
      <w:rPr>
        <w:rFonts w:ascii="Symbol" w:hAnsi="Symbol" w:hint="default"/>
      </w:rPr>
    </w:lvl>
    <w:lvl w:ilvl="4" w:tplc="23DE4582">
      <w:start w:val="1"/>
      <w:numFmt w:val="bullet"/>
      <w:lvlText w:val="o"/>
      <w:lvlJc w:val="left"/>
      <w:pPr>
        <w:ind w:left="3600" w:hanging="360"/>
      </w:pPr>
      <w:rPr>
        <w:rFonts w:ascii="Courier New" w:hAnsi="Courier New" w:hint="default"/>
      </w:rPr>
    </w:lvl>
    <w:lvl w:ilvl="5" w:tplc="022EE8B2">
      <w:start w:val="1"/>
      <w:numFmt w:val="bullet"/>
      <w:lvlText w:val=""/>
      <w:lvlJc w:val="left"/>
      <w:pPr>
        <w:ind w:left="4320" w:hanging="360"/>
      </w:pPr>
      <w:rPr>
        <w:rFonts w:ascii="Wingdings" w:hAnsi="Wingdings" w:hint="default"/>
      </w:rPr>
    </w:lvl>
    <w:lvl w:ilvl="6" w:tplc="B920B390">
      <w:start w:val="1"/>
      <w:numFmt w:val="bullet"/>
      <w:lvlText w:val=""/>
      <w:lvlJc w:val="left"/>
      <w:pPr>
        <w:ind w:left="5040" w:hanging="360"/>
      </w:pPr>
      <w:rPr>
        <w:rFonts w:ascii="Symbol" w:hAnsi="Symbol" w:hint="default"/>
      </w:rPr>
    </w:lvl>
    <w:lvl w:ilvl="7" w:tplc="0BF8A1AA">
      <w:start w:val="1"/>
      <w:numFmt w:val="bullet"/>
      <w:lvlText w:val="o"/>
      <w:lvlJc w:val="left"/>
      <w:pPr>
        <w:ind w:left="5760" w:hanging="360"/>
      </w:pPr>
      <w:rPr>
        <w:rFonts w:ascii="Courier New" w:hAnsi="Courier New" w:hint="default"/>
      </w:rPr>
    </w:lvl>
    <w:lvl w:ilvl="8" w:tplc="5F50EC9A">
      <w:start w:val="1"/>
      <w:numFmt w:val="bullet"/>
      <w:lvlText w:val=""/>
      <w:lvlJc w:val="left"/>
      <w:pPr>
        <w:ind w:left="6480" w:hanging="360"/>
      </w:pPr>
      <w:rPr>
        <w:rFonts w:ascii="Wingdings" w:hAnsi="Wingdings" w:hint="default"/>
      </w:rPr>
    </w:lvl>
  </w:abstractNum>
  <w:abstractNum w:abstractNumId="6" w15:restartNumberingAfterBreak="0">
    <w:nsid w:val="0CA4B0F8"/>
    <w:multiLevelType w:val="hybridMultilevel"/>
    <w:tmpl w:val="695EBA6E"/>
    <w:lvl w:ilvl="0" w:tplc="C3366FDA">
      <w:start w:val="1"/>
      <w:numFmt w:val="bullet"/>
      <w:lvlText w:val=""/>
      <w:lvlJc w:val="left"/>
      <w:pPr>
        <w:ind w:left="720" w:hanging="360"/>
      </w:pPr>
      <w:rPr>
        <w:rFonts w:ascii="Symbol" w:hAnsi="Symbol" w:hint="default"/>
      </w:rPr>
    </w:lvl>
    <w:lvl w:ilvl="1" w:tplc="8898C0F4">
      <w:start w:val="1"/>
      <w:numFmt w:val="bullet"/>
      <w:lvlText w:val="o"/>
      <w:lvlJc w:val="left"/>
      <w:pPr>
        <w:ind w:left="1440" w:hanging="360"/>
      </w:pPr>
      <w:rPr>
        <w:rFonts w:ascii="Courier New" w:hAnsi="Courier New" w:hint="default"/>
      </w:rPr>
    </w:lvl>
    <w:lvl w:ilvl="2" w:tplc="FE909DD2">
      <w:start w:val="1"/>
      <w:numFmt w:val="bullet"/>
      <w:lvlText w:val=""/>
      <w:lvlJc w:val="left"/>
      <w:pPr>
        <w:ind w:left="2160" w:hanging="360"/>
      </w:pPr>
      <w:rPr>
        <w:rFonts w:ascii="Wingdings" w:hAnsi="Wingdings" w:hint="default"/>
      </w:rPr>
    </w:lvl>
    <w:lvl w:ilvl="3" w:tplc="0B24A0FA">
      <w:start w:val="1"/>
      <w:numFmt w:val="bullet"/>
      <w:lvlText w:val=""/>
      <w:lvlJc w:val="left"/>
      <w:pPr>
        <w:ind w:left="2880" w:hanging="360"/>
      </w:pPr>
      <w:rPr>
        <w:rFonts w:ascii="Symbol" w:hAnsi="Symbol" w:hint="default"/>
      </w:rPr>
    </w:lvl>
    <w:lvl w:ilvl="4" w:tplc="098A3D0C">
      <w:start w:val="1"/>
      <w:numFmt w:val="bullet"/>
      <w:lvlText w:val="o"/>
      <w:lvlJc w:val="left"/>
      <w:pPr>
        <w:ind w:left="3600" w:hanging="360"/>
      </w:pPr>
      <w:rPr>
        <w:rFonts w:ascii="Courier New" w:hAnsi="Courier New" w:hint="default"/>
      </w:rPr>
    </w:lvl>
    <w:lvl w:ilvl="5" w:tplc="71FEB556">
      <w:start w:val="1"/>
      <w:numFmt w:val="bullet"/>
      <w:lvlText w:val=""/>
      <w:lvlJc w:val="left"/>
      <w:pPr>
        <w:ind w:left="4320" w:hanging="360"/>
      </w:pPr>
      <w:rPr>
        <w:rFonts w:ascii="Wingdings" w:hAnsi="Wingdings" w:hint="default"/>
      </w:rPr>
    </w:lvl>
    <w:lvl w:ilvl="6" w:tplc="56E28672">
      <w:start w:val="1"/>
      <w:numFmt w:val="bullet"/>
      <w:lvlText w:val=""/>
      <w:lvlJc w:val="left"/>
      <w:pPr>
        <w:ind w:left="5040" w:hanging="360"/>
      </w:pPr>
      <w:rPr>
        <w:rFonts w:ascii="Symbol" w:hAnsi="Symbol" w:hint="default"/>
      </w:rPr>
    </w:lvl>
    <w:lvl w:ilvl="7" w:tplc="27427CF0">
      <w:start w:val="1"/>
      <w:numFmt w:val="bullet"/>
      <w:lvlText w:val="o"/>
      <w:lvlJc w:val="left"/>
      <w:pPr>
        <w:ind w:left="5760" w:hanging="360"/>
      </w:pPr>
      <w:rPr>
        <w:rFonts w:ascii="Courier New" w:hAnsi="Courier New" w:hint="default"/>
      </w:rPr>
    </w:lvl>
    <w:lvl w:ilvl="8" w:tplc="6B6EF070">
      <w:start w:val="1"/>
      <w:numFmt w:val="bullet"/>
      <w:lvlText w:val=""/>
      <w:lvlJc w:val="left"/>
      <w:pPr>
        <w:ind w:left="6480" w:hanging="360"/>
      </w:pPr>
      <w:rPr>
        <w:rFonts w:ascii="Wingdings" w:hAnsi="Wingdings" w:hint="default"/>
      </w:rPr>
    </w:lvl>
  </w:abstractNum>
  <w:abstractNum w:abstractNumId="7" w15:restartNumberingAfterBreak="0">
    <w:nsid w:val="0E2673B2"/>
    <w:multiLevelType w:val="hybridMultilevel"/>
    <w:tmpl w:val="7F30EC2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571"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2B9DB24"/>
    <w:multiLevelType w:val="hybridMultilevel"/>
    <w:tmpl w:val="17AA37C8"/>
    <w:lvl w:ilvl="0" w:tplc="3DF44118">
      <w:start w:val="1"/>
      <w:numFmt w:val="bullet"/>
      <w:lvlText w:val=""/>
      <w:lvlJc w:val="left"/>
      <w:pPr>
        <w:ind w:left="720" w:hanging="360"/>
      </w:pPr>
      <w:rPr>
        <w:rFonts w:ascii="Symbol" w:hAnsi="Symbol" w:hint="default"/>
      </w:rPr>
    </w:lvl>
    <w:lvl w:ilvl="1" w:tplc="98B01618">
      <w:start w:val="1"/>
      <w:numFmt w:val="bullet"/>
      <w:lvlText w:val="o"/>
      <w:lvlJc w:val="left"/>
      <w:pPr>
        <w:ind w:left="1440" w:hanging="360"/>
      </w:pPr>
      <w:rPr>
        <w:rFonts w:ascii="Courier New" w:hAnsi="Courier New" w:hint="default"/>
      </w:rPr>
    </w:lvl>
    <w:lvl w:ilvl="2" w:tplc="0E18F172">
      <w:start w:val="1"/>
      <w:numFmt w:val="bullet"/>
      <w:lvlText w:val=""/>
      <w:lvlJc w:val="left"/>
      <w:pPr>
        <w:ind w:left="2160" w:hanging="360"/>
      </w:pPr>
      <w:rPr>
        <w:rFonts w:ascii="Wingdings" w:hAnsi="Wingdings" w:hint="default"/>
      </w:rPr>
    </w:lvl>
    <w:lvl w:ilvl="3" w:tplc="562A1BA2">
      <w:start w:val="1"/>
      <w:numFmt w:val="bullet"/>
      <w:lvlText w:val=""/>
      <w:lvlJc w:val="left"/>
      <w:pPr>
        <w:ind w:left="2880" w:hanging="360"/>
      </w:pPr>
      <w:rPr>
        <w:rFonts w:ascii="Symbol" w:hAnsi="Symbol" w:hint="default"/>
      </w:rPr>
    </w:lvl>
    <w:lvl w:ilvl="4" w:tplc="A0B260CE">
      <w:start w:val="1"/>
      <w:numFmt w:val="bullet"/>
      <w:lvlText w:val="o"/>
      <w:lvlJc w:val="left"/>
      <w:pPr>
        <w:ind w:left="3600" w:hanging="360"/>
      </w:pPr>
      <w:rPr>
        <w:rFonts w:ascii="Courier New" w:hAnsi="Courier New" w:hint="default"/>
      </w:rPr>
    </w:lvl>
    <w:lvl w:ilvl="5" w:tplc="1B62FCFE">
      <w:start w:val="1"/>
      <w:numFmt w:val="bullet"/>
      <w:lvlText w:val=""/>
      <w:lvlJc w:val="left"/>
      <w:pPr>
        <w:ind w:left="4320" w:hanging="360"/>
      </w:pPr>
      <w:rPr>
        <w:rFonts w:ascii="Wingdings" w:hAnsi="Wingdings" w:hint="default"/>
      </w:rPr>
    </w:lvl>
    <w:lvl w:ilvl="6" w:tplc="1E38CED8">
      <w:start w:val="1"/>
      <w:numFmt w:val="bullet"/>
      <w:lvlText w:val=""/>
      <w:lvlJc w:val="left"/>
      <w:pPr>
        <w:ind w:left="5040" w:hanging="360"/>
      </w:pPr>
      <w:rPr>
        <w:rFonts w:ascii="Symbol" w:hAnsi="Symbol" w:hint="default"/>
      </w:rPr>
    </w:lvl>
    <w:lvl w:ilvl="7" w:tplc="CB5AEA70">
      <w:start w:val="1"/>
      <w:numFmt w:val="bullet"/>
      <w:lvlText w:val="o"/>
      <w:lvlJc w:val="left"/>
      <w:pPr>
        <w:ind w:left="5760" w:hanging="360"/>
      </w:pPr>
      <w:rPr>
        <w:rFonts w:ascii="Courier New" w:hAnsi="Courier New" w:hint="default"/>
      </w:rPr>
    </w:lvl>
    <w:lvl w:ilvl="8" w:tplc="6BBA2594">
      <w:start w:val="1"/>
      <w:numFmt w:val="bullet"/>
      <w:lvlText w:val=""/>
      <w:lvlJc w:val="left"/>
      <w:pPr>
        <w:ind w:left="6480" w:hanging="360"/>
      </w:pPr>
      <w:rPr>
        <w:rFonts w:ascii="Wingdings" w:hAnsi="Wingdings" w:hint="default"/>
      </w:rPr>
    </w:lvl>
  </w:abstractNum>
  <w:abstractNum w:abstractNumId="9" w15:restartNumberingAfterBreak="0">
    <w:nsid w:val="14323B82"/>
    <w:multiLevelType w:val="hybridMultilevel"/>
    <w:tmpl w:val="B22827FA"/>
    <w:lvl w:ilvl="0" w:tplc="2192227E">
      <w:start w:val="1"/>
      <w:numFmt w:val="bullet"/>
      <w:lvlText w:val=""/>
      <w:lvlJc w:val="left"/>
      <w:pPr>
        <w:ind w:left="720" w:hanging="360"/>
      </w:pPr>
      <w:rPr>
        <w:rFonts w:ascii="Symbol" w:hAnsi="Symbol" w:hint="default"/>
      </w:rPr>
    </w:lvl>
    <w:lvl w:ilvl="1" w:tplc="8B5A7F60">
      <w:start w:val="1"/>
      <w:numFmt w:val="bullet"/>
      <w:lvlText w:val="o"/>
      <w:lvlJc w:val="left"/>
      <w:pPr>
        <w:ind w:left="1440" w:hanging="360"/>
      </w:pPr>
      <w:rPr>
        <w:rFonts w:ascii="Courier New" w:hAnsi="Courier New" w:hint="default"/>
      </w:rPr>
    </w:lvl>
    <w:lvl w:ilvl="2" w:tplc="13F63D9A">
      <w:start w:val="1"/>
      <w:numFmt w:val="bullet"/>
      <w:lvlText w:val=""/>
      <w:lvlJc w:val="left"/>
      <w:pPr>
        <w:ind w:left="2160" w:hanging="360"/>
      </w:pPr>
      <w:rPr>
        <w:rFonts w:ascii="Wingdings" w:hAnsi="Wingdings" w:hint="default"/>
      </w:rPr>
    </w:lvl>
    <w:lvl w:ilvl="3" w:tplc="950EE2E0">
      <w:start w:val="1"/>
      <w:numFmt w:val="bullet"/>
      <w:lvlText w:val=""/>
      <w:lvlJc w:val="left"/>
      <w:pPr>
        <w:ind w:left="2880" w:hanging="360"/>
      </w:pPr>
      <w:rPr>
        <w:rFonts w:ascii="Symbol" w:hAnsi="Symbol" w:hint="default"/>
      </w:rPr>
    </w:lvl>
    <w:lvl w:ilvl="4" w:tplc="3020C6AC">
      <w:start w:val="1"/>
      <w:numFmt w:val="bullet"/>
      <w:lvlText w:val="o"/>
      <w:lvlJc w:val="left"/>
      <w:pPr>
        <w:ind w:left="3600" w:hanging="360"/>
      </w:pPr>
      <w:rPr>
        <w:rFonts w:ascii="Courier New" w:hAnsi="Courier New" w:hint="default"/>
      </w:rPr>
    </w:lvl>
    <w:lvl w:ilvl="5" w:tplc="3F8AEA1C">
      <w:start w:val="1"/>
      <w:numFmt w:val="bullet"/>
      <w:lvlText w:val=""/>
      <w:lvlJc w:val="left"/>
      <w:pPr>
        <w:ind w:left="4320" w:hanging="360"/>
      </w:pPr>
      <w:rPr>
        <w:rFonts w:ascii="Wingdings" w:hAnsi="Wingdings" w:hint="default"/>
      </w:rPr>
    </w:lvl>
    <w:lvl w:ilvl="6" w:tplc="DBD2ADCE">
      <w:start w:val="1"/>
      <w:numFmt w:val="bullet"/>
      <w:lvlText w:val=""/>
      <w:lvlJc w:val="left"/>
      <w:pPr>
        <w:ind w:left="5040" w:hanging="360"/>
      </w:pPr>
      <w:rPr>
        <w:rFonts w:ascii="Symbol" w:hAnsi="Symbol" w:hint="default"/>
      </w:rPr>
    </w:lvl>
    <w:lvl w:ilvl="7" w:tplc="54F82CFA">
      <w:start w:val="1"/>
      <w:numFmt w:val="bullet"/>
      <w:lvlText w:val="o"/>
      <w:lvlJc w:val="left"/>
      <w:pPr>
        <w:ind w:left="5760" w:hanging="360"/>
      </w:pPr>
      <w:rPr>
        <w:rFonts w:ascii="Courier New" w:hAnsi="Courier New" w:hint="default"/>
      </w:rPr>
    </w:lvl>
    <w:lvl w:ilvl="8" w:tplc="F96A04E2">
      <w:start w:val="1"/>
      <w:numFmt w:val="bullet"/>
      <w:lvlText w:val=""/>
      <w:lvlJc w:val="left"/>
      <w:pPr>
        <w:ind w:left="6480" w:hanging="360"/>
      </w:pPr>
      <w:rPr>
        <w:rFonts w:ascii="Wingdings" w:hAnsi="Wingdings" w:hint="default"/>
      </w:rPr>
    </w:lvl>
  </w:abstractNum>
  <w:abstractNum w:abstractNumId="10" w15:restartNumberingAfterBreak="0">
    <w:nsid w:val="176770A5"/>
    <w:multiLevelType w:val="hybridMultilevel"/>
    <w:tmpl w:val="4D483A2A"/>
    <w:lvl w:ilvl="0" w:tplc="FFFFFFFF">
      <w:start w:val="1"/>
      <w:numFmt w:val="decimal"/>
      <w:lvlText w:val="%1."/>
      <w:lvlJc w:val="left"/>
      <w:pPr>
        <w:ind w:left="720" w:hanging="360"/>
      </w:pPr>
    </w:lvl>
    <w:lvl w:ilvl="1" w:tplc="0C090001">
      <w:start w:val="1"/>
      <w:numFmt w:val="bullet"/>
      <w:lvlText w:val=""/>
      <w:lvlJc w:val="left"/>
      <w:pPr>
        <w:ind w:left="1211"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E4514"/>
    <w:multiLevelType w:val="hybridMultilevel"/>
    <w:tmpl w:val="46F828E6"/>
    <w:lvl w:ilvl="0" w:tplc="79565B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E617508"/>
    <w:multiLevelType w:val="hybridMultilevel"/>
    <w:tmpl w:val="647E8AD0"/>
    <w:lvl w:ilvl="0" w:tplc="C0DC2AFE">
      <w:start w:val="1"/>
      <w:numFmt w:val="bullet"/>
      <w:lvlText w:val=""/>
      <w:lvlJc w:val="left"/>
      <w:pPr>
        <w:ind w:left="720" w:hanging="360"/>
      </w:pPr>
      <w:rPr>
        <w:rFonts w:ascii="Symbol" w:hAnsi="Symbol" w:hint="default"/>
      </w:rPr>
    </w:lvl>
    <w:lvl w:ilvl="1" w:tplc="B9DA6954">
      <w:start w:val="1"/>
      <w:numFmt w:val="bullet"/>
      <w:lvlText w:val="o"/>
      <w:lvlJc w:val="left"/>
      <w:pPr>
        <w:ind w:left="1440" w:hanging="360"/>
      </w:pPr>
      <w:rPr>
        <w:rFonts w:ascii="Courier New" w:hAnsi="Courier New" w:hint="default"/>
      </w:rPr>
    </w:lvl>
    <w:lvl w:ilvl="2" w:tplc="3604C94C">
      <w:start w:val="1"/>
      <w:numFmt w:val="bullet"/>
      <w:lvlText w:val=""/>
      <w:lvlJc w:val="left"/>
      <w:pPr>
        <w:ind w:left="2160" w:hanging="360"/>
      </w:pPr>
      <w:rPr>
        <w:rFonts w:ascii="Wingdings" w:hAnsi="Wingdings" w:hint="default"/>
      </w:rPr>
    </w:lvl>
    <w:lvl w:ilvl="3" w:tplc="F1F25D80">
      <w:start w:val="1"/>
      <w:numFmt w:val="bullet"/>
      <w:lvlText w:val=""/>
      <w:lvlJc w:val="left"/>
      <w:pPr>
        <w:ind w:left="2880" w:hanging="360"/>
      </w:pPr>
      <w:rPr>
        <w:rFonts w:ascii="Symbol" w:hAnsi="Symbol" w:hint="default"/>
      </w:rPr>
    </w:lvl>
    <w:lvl w:ilvl="4" w:tplc="906C0B68">
      <w:start w:val="1"/>
      <w:numFmt w:val="bullet"/>
      <w:lvlText w:val="o"/>
      <w:lvlJc w:val="left"/>
      <w:pPr>
        <w:ind w:left="3600" w:hanging="360"/>
      </w:pPr>
      <w:rPr>
        <w:rFonts w:ascii="Courier New" w:hAnsi="Courier New" w:hint="default"/>
      </w:rPr>
    </w:lvl>
    <w:lvl w:ilvl="5" w:tplc="F5FC45AA">
      <w:start w:val="1"/>
      <w:numFmt w:val="bullet"/>
      <w:lvlText w:val=""/>
      <w:lvlJc w:val="left"/>
      <w:pPr>
        <w:ind w:left="4320" w:hanging="360"/>
      </w:pPr>
      <w:rPr>
        <w:rFonts w:ascii="Wingdings" w:hAnsi="Wingdings" w:hint="default"/>
      </w:rPr>
    </w:lvl>
    <w:lvl w:ilvl="6" w:tplc="DC68204C">
      <w:start w:val="1"/>
      <w:numFmt w:val="bullet"/>
      <w:lvlText w:val=""/>
      <w:lvlJc w:val="left"/>
      <w:pPr>
        <w:ind w:left="5040" w:hanging="360"/>
      </w:pPr>
      <w:rPr>
        <w:rFonts w:ascii="Symbol" w:hAnsi="Symbol" w:hint="default"/>
      </w:rPr>
    </w:lvl>
    <w:lvl w:ilvl="7" w:tplc="7F1851BA">
      <w:start w:val="1"/>
      <w:numFmt w:val="bullet"/>
      <w:lvlText w:val="o"/>
      <w:lvlJc w:val="left"/>
      <w:pPr>
        <w:ind w:left="5760" w:hanging="360"/>
      </w:pPr>
      <w:rPr>
        <w:rFonts w:ascii="Courier New" w:hAnsi="Courier New" w:hint="default"/>
      </w:rPr>
    </w:lvl>
    <w:lvl w:ilvl="8" w:tplc="C7048490">
      <w:start w:val="1"/>
      <w:numFmt w:val="bullet"/>
      <w:lvlText w:val=""/>
      <w:lvlJc w:val="left"/>
      <w:pPr>
        <w:ind w:left="6480" w:hanging="360"/>
      </w:pPr>
      <w:rPr>
        <w:rFonts w:ascii="Wingdings" w:hAnsi="Wingdings" w:hint="default"/>
      </w:rPr>
    </w:lvl>
  </w:abstractNum>
  <w:abstractNum w:abstractNumId="14" w15:restartNumberingAfterBreak="0">
    <w:nsid w:val="1F9337B8"/>
    <w:multiLevelType w:val="hybridMultilevel"/>
    <w:tmpl w:val="8C2C1E6C"/>
    <w:lvl w:ilvl="0" w:tplc="79009798">
      <w:start w:val="1"/>
      <w:numFmt w:val="bullet"/>
      <w:lvlText w:val=""/>
      <w:lvlJc w:val="left"/>
      <w:pPr>
        <w:ind w:left="720" w:hanging="360"/>
      </w:pPr>
      <w:rPr>
        <w:rFonts w:ascii="Symbol" w:hAnsi="Symbol" w:hint="default"/>
      </w:rPr>
    </w:lvl>
    <w:lvl w:ilvl="1" w:tplc="49D4A958">
      <w:start w:val="1"/>
      <w:numFmt w:val="bullet"/>
      <w:lvlText w:val="o"/>
      <w:lvlJc w:val="left"/>
      <w:pPr>
        <w:ind w:left="1440" w:hanging="360"/>
      </w:pPr>
      <w:rPr>
        <w:rFonts w:ascii="Courier New" w:hAnsi="Courier New" w:hint="default"/>
      </w:rPr>
    </w:lvl>
    <w:lvl w:ilvl="2" w:tplc="2716DA66">
      <w:start w:val="1"/>
      <w:numFmt w:val="bullet"/>
      <w:lvlText w:val=""/>
      <w:lvlJc w:val="left"/>
      <w:pPr>
        <w:ind w:left="2160" w:hanging="360"/>
      </w:pPr>
      <w:rPr>
        <w:rFonts w:ascii="Wingdings" w:hAnsi="Wingdings" w:hint="default"/>
      </w:rPr>
    </w:lvl>
    <w:lvl w:ilvl="3" w:tplc="034E2AEE">
      <w:start w:val="1"/>
      <w:numFmt w:val="bullet"/>
      <w:lvlText w:val=""/>
      <w:lvlJc w:val="left"/>
      <w:pPr>
        <w:ind w:left="2880" w:hanging="360"/>
      </w:pPr>
      <w:rPr>
        <w:rFonts w:ascii="Symbol" w:hAnsi="Symbol" w:hint="default"/>
      </w:rPr>
    </w:lvl>
    <w:lvl w:ilvl="4" w:tplc="5C04A316">
      <w:start w:val="1"/>
      <w:numFmt w:val="bullet"/>
      <w:lvlText w:val="o"/>
      <w:lvlJc w:val="left"/>
      <w:pPr>
        <w:ind w:left="3600" w:hanging="360"/>
      </w:pPr>
      <w:rPr>
        <w:rFonts w:ascii="Courier New" w:hAnsi="Courier New" w:hint="default"/>
      </w:rPr>
    </w:lvl>
    <w:lvl w:ilvl="5" w:tplc="2AF4404A">
      <w:start w:val="1"/>
      <w:numFmt w:val="bullet"/>
      <w:lvlText w:val=""/>
      <w:lvlJc w:val="left"/>
      <w:pPr>
        <w:ind w:left="4320" w:hanging="360"/>
      </w:pPr>
      <w:rPr>
        <w:rFonts w:ascii="Wingdings" w:hAnsi="Wingdings" w:hint="default"/>
      </w:rPr>
    </w:lvl>
    <w:lvl w:ilvl="6" w:tplc="BE74EEA8">
      <w:start w:val="1"/>
      <w:numFmt w:val="bullet"/>
      <w:lvlText w:val=""/>
      <w:lvlJc w:val="left"/>
      <w:pPr>
        <w:ind w:left="5040" w:hanging="360"/>
      </w:pPr>
      <w:rPr>
        <w:rFonts w:ascii="Symbol" w:hAnsi="Symbol" w:hint="default"/>
      </w:rPr>
    </w:lvl>
    <w:lvl w:ilvl="7" w:tplc="3CFAB7FA">
      <w:start w:val="1"/>
      <w:numFmt w:val="bullet"/>
      <w:lvlText w:val="o"/>
      <w:lvlJc w:val="left"/>
      <w:pPr>
        <w:ind w:left="5760" w:hanging="360"/>
      </w:pPr>
      <w:rPr>
        <w:rFonts w:ascii="Courier New" w:hAnsi="Courier New" w:hint="default"/>
      </w:rPr>
    </w:lvl>
    <w:lvl w:ilvl="8" w:tplc="85DCB7E6">
      <w:start w:val="1"/>
      <w:numFmt w:val="bullet"/>
      <w:lvlText w:val=""/>
      <w:lvlJc w:val="left"/>
      <w:pPr>
        <w:ind w:left="6480" w:hanging="360"/>
      </w:pPr>
      <w:rPr>
        <w:rFonts w:ascii="Wingdings" w:hAnsi="Wingdings" w:hint="default"/>
      </w:rPr>
    </w:lvl>
  </w:abstractNum>
  <w:abstractNum w:abstractNumId="15" w15:restartNumberingAfterBreak="0">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FA10FC"/>
    <w:multiLevelType w:val="hybridMultilevel"/>
    <w:tmpl w:val="8BB63C0E"/>
    <w:lvl w:ilvl="0" w:tplc="4F7E066A">
      <w:start w:val="1"/>
      <w:numFmt w:val="bullet"/>
      <w:lvlText w:val=""/>
      <w:lvlJc w:val="left"/>
      <w:pPr>
        <w:ind w:left="720" w:hanging="360"/>
      </w:pPr>
      <w:rPr>
        <w:rFonts w:ascii="Symbol" w:hAnsi="Symbol" w:hint="default"/>
      </w:rPr>
    </w:lvl>
    <w:lvl w:ilvl="1" w:tplc="58A0504A">
      <w:start w:val="1"/>
      <w:numFmt w:val="bullet"/>
      <w:lvlText w:val="o"/>
      <w:lvlJc w:val="left"/>
      <w:pPr>
        <w:ind w:left="1440" w:hanging="360"/>
      </w:pPr>
      <w:rPr>
        <w:rFonts w:ascii="Courier New" w:hAnsi="Courier New" w:hint="default"/>
      </w:rPr>
    </w:lvl>
    <w:lvl w:ilvl="2" w:tplc="9B9C46D0">
      <w:start w:val="1"/>
      <w:numFmt w:val="bullet"/>
      <w:lvlText w:val=""/>
      <w:lvlJc w:val="left"/>
      <w:pPr>
        <w:ind w:left="2160" w:hanging="360"/>
      </w:pPr>
      <w:rPr>
        <w:rFonts w:ascii="Wingdings" w:hAnsi="Wingdings" w:hint="default"/>
      </w:rPr>
    </w:lvl>
    <w:lvl w:ilvl="3" w:tplc="F4343AD0">
      <w:start w:val="1"/>
      <w:numFmt w:val="bullet"/>
      <w:lvlText w:val=""/>
      <w:lvlJc w:val="left"/>
      <w:pPr>
        <w:ind w:left="2880" w:hanging="360"/>
      </w:pPr>
      <w:rPr>
        <w:rFonts w:ascii="Symbol" w:hAnsi="Symbol" w:hint="default"/>
      </w:rPr>
    </w:lvl>
    <w:lvl w:ilvl="4" w:tplc="CAEA2E74">
      <w:start w:val="1"/>
      <w:numFmt w:val="bullet"/>
      <w:lvlText w:val="o"/>
      <w:lvlJc w:val="left"/>
      <w:pPr>
        <w:ind w:left="3600" w:hanging="360"/>
      </w:pPr>
      <w:rPr>
        <w:rFonts w:ascii="Courier New" w:hAnsi="Courier New" w:hint="default"/>
      </w:rPr>
    </w:lvl>
    <w:lvl w:ilvl="5" w:tplc="83C0CC14">
      <w:start w:val="1"/>
      <w:numFmt w:val="bullet"/>
      <w:lvlText w:val=""/>
      <w:lvlJc w:val="left"/>
      <w:pPr>
        <w:ind w:left="4320" w:hanging="360"/>
      </w:pPr>
      <w:rPr>
        <w:rFonts w:ascii="Wingdings" w:hAnsi="Wingdings" w:hint="default"/>
      </w:rPr>
    </w:lvl>
    <w:lvl w:ilvl="6" w:tplc="D65AC3B0">
      <w:start w:val="1"/>
      <w:numFmt w:val="bullet"/>
      <w:lvlText w:val=""/>
      <w:lvlJc w:val="left"/>
      <w:pPr>
        <w:ind w:left="5040" w:hanging="360"/>
      </w:pPr>
      <w:rPr>
        <w:rFonts w:ascii="Symbol" w:hAnsi="Symbol" w:hint="default"/>
      </w:rPr>
    </w:lvl>
    <w:lvl w:ilvl="7" w:tplc="D50CDD4E">
      <w:start w:val="1"/>
      <w:numFmt w:val="bullet"/>
      <w:lvlText w:val="o"/>
      <w:lvlJc w:val="left"/>
      <w:pPr>
        <w:ind w:left="5760" w:hanging="360"/>
      </w:pPr>
      <w:rPr>
        <w:rFonts w:ascii="Courier New" w:hAnsi="Courier New" w:hint="default"/>
      </w:rPr>
    </w:lvl>
    <w:lvl w:ilvl="8" w:tplc="B18E4C2A">
      <w:start w:val="1"/>
      <w:numFmt w:val="bullet"/>
      <w:lvlText w:val=""/>
      <w:lvlJc w:val="left"/>
      <w:pPr>
        <w:ind w:left="6480" w:hanging="360"/>
      </w:pPr>
      <w:rPr>
        <w:rFonts w:ascii="Wingdings" w:hAnsi="Wingdings" w:hint="default"/>
      </w:rPr>
    </w:lvl>
  </w:abstractNum>
  <w:abstractNum w:abstractNumId="17" w15:restartNumberingAfterBreak="0">
    <w:nsid w:val="22BD6820"/>
    <w:multiLevelType w:val="hybridMultilevel"/>
    <w:tmpl w:val="A158280C"/>
    <w:lvl w:ilvl="0" w:tplc="0C09000F">
      <w:start w:val="1"/>
      <w:numFmt w:val="decimal"/>
      <w:lvlText w:val="%1."/>
      <w:lvlJc w:val="left"/>
      <w:pPr>
        <w:ind w:left="720" w:hanging="360"/>
      </w:pPr>
    </w:lvl>
    <w:lvl w:ilvl="1" w:tplc="0C090001">
      <w:start w:val="1"/>
      <w:numFmt w:val="bullet"/>
      <w:lvlText w:val=""/>
      <w:lvlJc w:val="left"/>
      <w:pPr>
        <w:ind w:left="1211"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C49254"/>
    <w:multiLevelType w:val="hybridMultilevel"/>
    <w:tmpl w:val="809C7052"/>
    <w:lvl w:ilvl="0" w:tplc="94C0F848">
      <w:start w:val="1"/>
      <w:numFmt w:val="bullet"/>
      <w:lvlText w:val=""/>
      <w:lvlJc w:val="left"/>
      <w:pPr>
        <w:ind w:left="720" w:hanging="360"/>
      </w:pPr>
      <w:rPr>
        <w:rFonts w:ascii="Symbol" w:hAnsi="Symbol" w:hint="default"/>
      </w:rPr>
    </w:lvl>
    <w:lvl w:ilvl="1" w:tplc="6E16DD30">
      <w:start w:val="1"/>
      <w:numFmt w:val="bullet"/>
      <w:lvlText w:val="o"/>
      <w:lvlJc w:val="left"/>
      <w:pPr>
        <w:ind w:left="1440" w:hanging="360"/>
      </w:pPr>
      <w:rPr>
        <w:rFonts w:ascii="Courier New" w:hAnsi="Courier New" w:hint="default"/>
      </w:rPr>
    </w:lvl>
    <w:lvl w:ilvl="2" w:tplc="316665D4">
      <w:start w:val="1"/>
      <w:numFmt w:val="bullet"/>
      <w:lvlText w:val=""/>
      <w:lvlJc w:val="left"/>
      <w:pPr>
        <w:ind w:left="2160" w:hanging="360"/>
      </w:pPr>
      <w:rPr>
        <w:rFonts w:ascii="Wingdings" w:hAnsi="Wingdings" w:hint="default"/>
      </w:rPr>
    </w:lvl>
    <w:lvl w:ilvl="3" w:tplc="000E7D86">
      <w:start w:val="1"/>
      <w:numFmt w:val="bullet"/>
      <w:lvlText w:val=""/>
      <w:lvlJc w:val="left"/>
      <w:pPr>
        <w:ind w:left="2880" w:hanging="360"/>
      </w:pPr>
      <w:rPr>
        <w:rFonts w:ascii="Symbol" w:hAnsi="Symbol" w:hint="default"/>
      </w:rPr>
    </w:lvl>
    <w:lvl w:ilvl="4" w:tplc="E1F27F98">
      <w:start w:val="1"/>
      <w:numFmt w:val="bullet"/>
      <w:lvlText w:val="o"/>
      <w:lvlJc w:val="left"/>
      <w:pPr>
        <w:ind w:left="3600" w:hanging="360"/>
      </w:pPr>
      <w:rPr>
        <w:rFonts w:ascii="Courier New" w:hAnsi="Courier New" w:hint="default"/>
      </w:rPr>
    </w:lvl>
    <w:lvl w:ilvl="5" w:tplc="6D327E26">
      <w:start w:val="1"/>
      <w:numFmt w:val="bullet"/>
      <w:lvlText w:val=""/>
      <w:lvlJc w:val="left"/>
      <w:pPr>
        <w:ind w:left="4320" w:hanging="360"/>
      </w:pPr>
      <w:rPr>
        <w:rFonts w:ascii="Wingdings" w:hAnsi="Wingdings" w:hint="default"/>
      </w:rPr>
    </w:lvl>
    <w:lvl w:ilvl="6" w:tplc="1E9E0E84">
      <w:start w:val="1"/>
      <w:numFmt w:val="bullet"/>
      <w:lvlText w:val=""/>
      <w:lvlJc w:val="left"/>
      <w:pPr>
        <w:ind w:left="5040" w:hanging="360"/>
      </w:pPr>
      <w:rPr>
        <w:rFonts w:ascii="Symbol" w:hAnsi="Symbol" w:hint="default"/>
      </w:rPr>
    </w:lvl>
    <w:lvl w:ilvl="7" w:tplc="4410AD22">
      <w:start w:val="1"/>
      <w:numFmt w:val="bullet"/>
      <w:lvlText w:val="o"/>
      <w:lvlJc w:val="left"/>
      <w:pPr>
        <w:ind w:left="5760" w:hanging="360"/>
      </w:pPr>
      <w:rPr>
        <w:rFonts w:ascii="Courier New" w:hAnsi="Courier New" w:hint="default"/>
      </w:rPr>
    </w:lvl>
    <w:lvl w:ilvl="8" w:tplc="9C68DA22">
      <w:start w:val="1"/>
      <w:numFmt w:val="bullet"/>
      <w:lvlText w:val=""/>
      <w:lvlJc w:val="left"/>
      <w:pPr>
        <w:ind w:left="6480" w:hanging="360"/>
      </w:pPr>
      <w:rPr>
        <w:rFonts w:ascii="Wingdings" w:hAnsi="Wingdings" w:hint="default"/>
      </w:rPr>
    </w:lvl>
  </w:abstractNum>
  <w:abstractNum w:abstractNumId="19" w15:restartNumberingAfterBreak="0">
    <w:nsid w:val="27E98E00"/>
    <w:multiLevelType w:val="hybridMultilevel"/>
    <w:tmpl w:val="BD9ECA1A"/>
    <w:lvl w:ilvl="0" w:tplc="CA8AB23A">
      <w:start w:val="1"/>
      <w:numFmt w:val="bullet"/>
      <w:lvlText w:val=""/>
      <w:lvlJc w:val="left"/>
      <w:pPr>
        <w:ind w:left="720" w:hanging="360"/>
      </w:pPr>
      <w:rPr>
        <w:rFonts w:ascii="Symbol" w:hAnsi="Symbol" w:hint="default"/>
      </w:rPr>
    </w:lvl>
    <w:lvl w:ilvl="1" w:tplc="E772825E">
      <w:start w:val="1"/>
      <w:numFmt w:val="bullet"/>
      <w:lvlText w:val="o"/>
      <w:lvlJc w:val="left"/>
      <w:pPr>
        <w:ind w:left="1440" w:hanging="360"/>
      </w:pPr>
      <w:rPr>
        <w:rFonts w:ascii="Courier New" w:hAnsi="Courier New" w:hint="default"/>
      </w:rPr>
    </w:lvl>
    <w:lvl w:ilvl="2" w:tplc="DBCCCA4A">
      <w:start w:val="1"/>
      <w:numFmt w:val="bullet"/>
      <w:lvlText w:val=""/>
      <w:lvlJc w:val="left"/>
      <w:pPr>
        <w:ind w:left="2160" w:hanging="360"/>
      </w:pPr>
      <w:rPr>
        <w:rFonts w:ascii="Wingdings" w:hAnsi="Wingdings" w:hint="default"/>
      </w:rPr>
    </w:lvl>
    <w:lvl w:ilvl="3" w:tplc="187E190E">
      <w:start w:val="1"/>
      <w:numFmt w:val="bullet"/>
      <w:lvlText w:val=""/>
      <w:lvlJc w:val="left"/>
      <w:pPr>
        <w:ind w:left="2880" w:hanging="360"/>
      </w:pPr>
      <w:rPr>
        <w:rFonts w:ascii="Symbol" w:hAnsi="Symbol" w:hint="default"/>
      </w:rPr>
    </w:lvl>
    <w:lvl w:ilvl="4" w:tplc="A9383BCE">
      <w:start w:val="1"/>
      <w:numFmt w:val="bullet"/>
      <w:lvlText w:val="o"/>
      <w:lvlJc w:val="left"/>
      <w:pPr>
        <w:ind w:left="3600" w:hanging="360"/>
      </w:pPr>
      <w:rPr>
        <w:rFonts w:ascii="Courier New" w:hAnsi="Courier New" w:hint="default"/>
      </w:rPr>
    </w:lvl>
    <w:lvl w:ilvl="5" w:tplc="B2C25D92">
      <w:start w:val="1"/>
      <w:numFmt w:val="bullet"/>
      <w:lvlText w:val=""/>
      <w:lvlJc w:val="left"/>
      <w:pPr>
        <w:ind w:left="4320" w:hanging="360"/>
      </w:pPr>
      <w:rPr>
        <w:rFonts w:ascii="Wingdings" w:hAnsi="Wingdings" w:hint="default"/>
      </w:rPr>
    </w:lvl>
    <w:lvl w:ilvl="6" w:tplc="451A4FE6">
      <w:start w:val="1"/>
      <w:numFmt w:val="bullet"/>
      <w:lvlText w:val=""/>
      <w:lvlJc w:val="left"/>
      <w:pPr>
        <w:ind w:left="5040" w:hanging="360"/>
      </w:pPr>
      <w:rPr>
        <w:rFonts w:ascii="Symbol" w:hAnsi="Symbol" w:hint="default"/>
      </w:rPr>
    </w:lvl>
    <w:lvl w:ilvl="7" w:tplc="89528D54">
      <w:start w:val="1"/>
      <w:numFmt w:val="bullet"/>
      <w:lvlText w:val="o"/>
      <w:lvlJc w:val="left"/>
      <w:pPr>
        <w:ind w:left="5760" w:hanging="360"/>
      </w:pPr>
      <w:rPr>
        <w:rFonts w:ascii="Courier New" w:hAnsi="Courier New" w:hint="default"/>
      </w:rPr>
    </w:lvl>
    <w:lvl w:ilvl="8" w:tplc="399A567C">
      <w:start w:val="1"/>
      <w:numFmt w:val="bullet"/>
      <w:lvlText w:val=""/>
      <w:lvlJc w:val="left"/>
      <w:pPr>
        <w:ind w:left="6480" w:hanging="360"/>
      </w:pPr>
      <w:rPr>
        <w:rFonts w:ascii="Wingdings" w:hAnsi="Wingdings" w:hint="default"/>
      </w:rPr>
    </w:lvl>
  </w:abstractNum>
  <w:abstractNum w:abstractNumId="20" w15:restartNumberingAfterBreak="0">
    <w:nsid w:val="290CA92F"/>
    <w:multiLevelType w:val="hybridMultilevel"/>
    <w:tmpl w:val="A3428E30"/>
    <w:lvl w:ilvl="0" w:tplc="54525E0C">
      <w:start w:val="1"/>
      <w:numFmt w:val="bullet"/>
      <w:lvlText w:val=""/>
      <w:lvlJc w:val="left"/>
      <w:pPr>
        <w:ind w:left="720" w:hanging="360"/>
      </w:pPr>
      <w:rPr>
        <w:rFonts w:ascii="Symbol" w:hAnsi="Symbol" w:hint="default"/>
      </w:rPr>
    </w:lvl>
    <w:lvl w:ilvl="1" w:tplc="7D22EED8">
      <w:start w:val="1"/>
      <w:numFmt w:val="bullet"/>
      <w:lvlText w:val="o"/>
      <w:lvlJc w:val="left"/>
      <w:pPr>
        <w:ind w:left="1440" w:hanging="360"/>
      </w:pPr>
      <w:rPr>
        <w:rFonts w:ascii="Courier New" w:hAnsi="Courier New" w:hint="default"/>
      </w:rPr>
    </w:lvl>
    <w:lvl w:ilvl="2" w:tplc="897E3900">
      <w:start w:val="1"/>
      <w:numFmt w:val="bullet"/>
      <w:lvlText w:val=""/>
      <w:lvlJc w:val="left"/>
      <w:pPr>
        <w:ind w:left="2160" w:hanging="360"/>
      </w:pPr>
      <w:rPr>
        <w:rFonts w:ascii="Wingdings" w:hAnsi="Wingdings" w:hint="default"/>
      </w:rPr>
    </w:lvl>
    <w:lvl w:ilvl="3" w:tplc="0972B65E">
      <w:start w:val="1"/>
      <w:numFmt w:val="bullet"/>
      <w:lvlText w:val=""/>
      <w:lvlJc w:val="left"/>
      <w:pPr>
        <w:ind w:left="2880" w:hanging="360"/>
      </w:pPr>
      <w:rPr>
        <w:rFonts w:ascii="Symbol" w:hAnsi="Symbol" w:hint="default"/>
      </w:rPr>
    </w:lvl>
    <w:lvl w:ilvl="4" w:tplc="C03432AE">
      <w:start w:val="1"/>
      <w:numFmt w:val="bullet"/>
      <w:lvlText w:val="o"/>
      <w:lvlJc w:val="left"/>
      <w:pPr>
        <w:ind w:left="3600" w:hanging="360"/>
      </w:pPr>
      <w:rPr>
        <w:rFonts w:ascii="Courier New" w:hAnsi="Courier New" w:hint="default"/>
      </w:rPr>
    </w:lvl>
    <w:lvl w:ilvl="5" w:tplc="9BF6B04C">
      <w:start w:val="1"/>
      <w:numFmt w:val="bullet"/>
      <w:lvlText w:val=""/>
      <w:lvlJc w:val="left"/>
      <w:pPr>
        <w:ind w:left="4320" w:hanging="360"/>
      </w:pPr>
      <w:rPr>
        <w:rFonts w:ascii="Wingdings" w:hAnsi="Wingdings" w:hint="default"/>
      </w:rPr>
    </w:lvl>
    <w:lvl w:ilvl="6" w:tplc="E0A8130A">
      <w:start w:val="1"/>
      <w:numFmt w:val="bullet"/>
      <w:lvlText w:val=""/>
      <w:lvlJc w:val="left"/>
      <w:pPr>
        <w:ind w:left="5040" w:hanging="360"/>
      </w:pPr>
      <w:rPr>
        <w:rFonts w:ascii="Symbol" w:hAnsi="Symbol" w:hint="default"/>
      </w:rPr>
    </w:lvl>
    <w:lvl w:ilvl="7" w:tplc="C9DEFBD8">
      <w:start w:val="1"/>
      <w:numFmt w:val="bullet"/>
      <w:lvlText w:val="o"/>
      <w:lvlJc w:val="left"/>
      <w:pPr>
        <w:ind w:left="5760" w:hanging="360"/>
      </w:pPr>
      <w:rPr>
        <w:rFonts w:ascii="Courier New" w:hAnsi="Courier New" w:hint="default"/>
      </w:rPr>
    </w:lvl>
    <w:lvl w:ilvl="8" w:tplc="498A90B4">
      <w:start w:val="1"/>
      <w:numFmt w:val="bullet"/>
      <w:lvlText w:val=""/>
      <w:lvlJc w:val="left"/>
      <w:pPr>
        <w:ind w:left="6480" w:hanging="360"/>
      </w:pPr>
      <w:rPr>
        <w:rFonts w:ascii="Wingdings" w:hAnsi="Wingdings" w:hint="default"/>
      </w:rPr>
    </w:lvl>
  </w:abstractNum>
  <w:abstractNum w:abstractNumId="21" w15:restartNumberingAfterBreak="0">
    <w:nsid w:val="3496E62D"/>
    <w:multiLevelType w:val="hybridMultilevel"/>
    <w:tmpl w:val="EFAAF0F2"/>
    <w:lvl w:ilvl="0" w:tplc="27762FEA">
      <w:start w:val="1"/>
      <w:numFmt w:val="bullet"/>
      <w:lvlText w:val=""/>
      <w:lvlJc w:val="left"/>
      <w:pPr>
        <w:ind w:left="720" w:hanging="360"/>
      </w:pPr>
      <w:rPr>
        <w:rFonts w:ascii="Symbol" w:hAnsi="Symbol" w:hint="default"/>
      </w:rPr>
    </w:lvl>
    <w:lvl w:ilvl="1" w:tplc="AD8C617E">
      <w:start w:val="1"/>
      <w:numFmt w:val="bullet"/>
      <w:lvlText w:val="o"/>
      <w:lvlJc w:val="left"/>
      <w:pPr>
        <w:ind w:left="1440" w:hanging="360"/>
      </w:pPr>
      <w:rPr>
        <w:rFonts w:ascii="Courier New" w:hAnsi="Courier New" w:hint="default"/>
      </w:rPr>
    </w:lvl>
    <w:lvl w:ilvl="2" w:tplc="85E0753A">
      <w:start w:val="1"/>
      <w:numFmt w:val="bullet"/>
      <w:lvlText w:val=""/>
      <w:lvlJc w:val="left"/>
      <w:pPr>
        <w:ind w:left="2160" w:hanging="360"/>
      </w:pPr>
      <w:rPr>
        <w:rFonts w:ascii="Wingdings" w:hAnsi="Wingdings" w:hint="default"/>
      </w:rPr>
    </w:lvl>
    <w:lvl w:ilvl="3" w:tplc="8B5CE29E">
      <w:start w:val="1"/>
      <w:numFmt w:val="bullet"/>
      <w:lvlText w:val=""/>
      <w:lvlJc w:val="left"/>
      <w:pPr>
        <w:ind w:left="2880" w:hanging="360"/>
      </w:pPr>
      <w:rPr>
        <w:rFonts w:ascii="Symbol" w:hAnsi="Symbol" w:hint="default"/>
      </w:rPr>
    </w:lvl>
    <w:lvl w:ilvl="4" w:tplc="787EE148">
      <w:start w:val="1"/>
      <w:numFmt w:val="bullet"/>
      <w:lvlText w:val="o"/>
      <w:lvlJc w:val="left"/>
      <w:pPr>
        <w:ind w:left="3600" w:hanging="360"/>
      </w:pPr>
      <w:rPr>
        <w:rFonts w:ascii="Courier New" w:hAnsi="Courier New" w:hint="default"/>
      </w:rPr>
    </w:lvl>
    <w:lvl w:ilvl="5" w:tplc="0C708BAC">
      <w:start w:val="1"/>
      <w:numFmt w:val="bullet"/>
      <w:lvlText w:val=""/>
      <w:lvlJc w:val="left"/>
      <w:pPr>
        <w:ind w:left="4320" w:hanging="360"/>
      </w:pPr>
      <w:rPr>
        <w:rFonts w:ascii="Wingdings" w:hAnsi="Wingdings" w:hint="default"/>
      </w:rPr>
    </w:lvl>
    <w:lvl w:ilvl="6" w:tplc="D5D03812">
      <w:start w:val="1"/>
      <w:numFmt w:val="bullet"/>
      <w:lvlText w:val=""/>
      <w:lvlJc w:val="left"/>
      <w:pPr>
        <w:ind w:left="5040" w:hanging="360"/>
      </w:pPr>
      <w:rPr>
        <w:rFonts w:ascii="Symbol" w:hAnsi="Symbol" w:hint="default"/>
      </w:rPr>
    </w:lvl>
    <w:lvl w:ilvl="7" w:tplc="6CE4CBBA">
      <w:start w:val="1"/>
      <w:numFmt w:val="bullet"/>
      <w:lvlText w:val="o"/>
      <w:lvlJc w:val="left"/>
      <w:pPr>
        <w:ind w:left="5760" w:hanging="360"/>
      </w:pPr>
      <w:rPr>
        <w:rFonts w:ascii="Courier New" w:hAnsi="Courier New" w:hint="default"/>
      </w:rPr>
    </w:lvl>
    <w:lvl w:ilvl="8" w:tplc="364C8A8A">
      <w:start w:val="1"/>
      <w:numFmt w:val="bullet"/>
      <w:lvlText w:val=""/>
      <w:lvlJc w:val="left"/>
      <w:pPr>
        <w:ind w:left="6480" w:hanging="360"/>
      </w:pPr>
      <w:rPr>
        <w:rFonts w:ascii="Wingdings" w:hAnsi="Wingdings" w:hint="default"/>
      </w:rPr>
    </w:lvl>
  </w:abstractNum>
  <w:abstractNum w:abstractNumId="22" w15:restartNumberingAfterBreak="0">
    <w:nsid w:val="38392E47"/>
    <w:multiLevelType w:val="hybridMultilevel"/>
    <w:tmpl w:val="16867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AF7318F"/>
    <w:multiLevelType w:val="hybridMultilevel"/>
    <w:tmpl w:val="0C9865C2"/>
    <w:lvl w:ilvl="0" w:tplc="4FA01E1E">
      <w:start w:val="1"/>
      <w:numFmt w:val="bullet"/>
      <w:lvlText w:val=""/>
      <w:lvlJc w:val="left"/>
      <w:pPr>
        <w:ind w:left="720" w:hanging="360"/>
      </w:pPr>
      <w:rPr>
        <w:rFonts w:ascii="Symbol" w:hAnsi="Symbol" w:hint="default"/>
      </w:rPr>
    </w:lvl>
    <w:lvl w:ilvl="1" w:tplc="A878A3B8">
      <w:start w:val="1"/>
      <w:numFmt w:val="bullet"/>
      <w:lvlText w:val="o"/>
      <w:lvlJc w:val="left"/>
      <w:pPr>
        <w:ind w:left="1440" w:hanging="360"/>
      </w:pPr>
      <w:rPr>
        <w:rFonts w:ascii="Courier New" w:hAnsi="Courier New" w:hint="default"/>
      </w:rPr>
    </w:lvl>
    <w:lvl w:ilvl="2" w:tplc="686A393C">
      <w:start w:val="1"/>
      <w:numFmt w:val="bullet"/>
      <w:lvlText w:val=""/>
      <w:lvlJc w:val="left"/>
      <w:pPr>
        <w:ind w:left="2160" w:hanging="360"/>
      </w:pPr>
      <w:rPr>
        <w:rFonts w:ascii="Wingdings" w:hAnsi="Wingdings" w:hint="default"/>
      </w:rPr>
    </w:lvl>
    <w:lvl w:ilvl="3" w:tplc="3E0845D6">
      <w:start w:val="1"/>
      <w:numFmt w:val="bullet"/>
      <w:lvlText w:val=""/>
      <w:lvlJc w:val="left"/>
      <w:pPr>
        <w:ind w:left="2880" w:hanging="360"/>
      </w:pPr>
      <w:rPr>
        <w:rFonts w:ascii="Symbol" w:hAnsi="Symbol" w:hint="default"/>
      </w:rPr>
    </w:lvl>
    <w:lvl w:ilvl="4" w:tplc="918084C6">
      <w:start w:val="1"/>
      <w:numFmt w:val="bullet"/>
      <w:lvlText w:val="o"/>
      <w:lvlJc w:val="left"/>
      <w:pPr>
        <w:ind w:left="3600" w:hanging="360"/>
      </w:pPr>
      <w:rPr>
        <w:rFonts w:ascii="Courier New" w:hAnsi="Courier New" w:hint="default"/>
      </w:rPr>
    </w:lvl>
    <w:lvl w:ilvl="5" w:tplc="2AB84166">
      <w:start w:val="1"/>
      <w:numFmt w:val="bullet"/>
      <w:lvlText w:val=""/>
      <w:lvlJc w:val="left"/>
      <w:pPr>
        <w:ind w:left="4320" w:hanging="360"/>
      </w:pPr>
      <w:rPr>
        <w:rFonts w:ascii="Wingdings" w:hAnsi="Wingdings" w:hint="default"/>
      </w:rPr>
    </w:lvl>
    <w:lvl w:ilvl="6" w:tplc="36E6A7A0">
      <w:start w:val="1"/>
      <w:numFmt w:val="bullet"/>
      <w:lvlText w:val=""/>
      <w:lvlJc w:val="left"/>
      <w:pPr>
        <w:ind w:left="5040" w:hanging="360"/>
      </w:pPr>
      <w:rPr>
        <w:rFonts w:ascii="Symbol" w:hAnsi="Symbol" w:hint="default"/>
      </w:rPr>
    </w:lvl>
    <w:lvl w:ilvl="7" w:tplc="2506BFFA">
      <w:start w:val="1"/>
      <w:numFmt w:val="bullet"/>
      <w:lvlText w:val="o"/>
      <w:lvlJc w:val="left"/>
      <w:pPr>
        <w:ind w:left="5760" w:hanging="360"/>
      </w:pPr>
      <w:rPr>
        <w:rFonts w:ascii="Courier New" w:hAnsi="Courier New" w:hint="default"/>
      </w:rPr>
    </w:lvl>
    <w:lvl w:ilvl="8" w:tplc="5A62D74E">
      <w:start w:val="1"/>
      <w:numFmt w:val="bullet"/>
      <w:lvlText w:val=""/>
      <w:lvlJc w:val="left"/>
      <w:pPr>
        <w:ind w:left="6480" w:hanging="360"/>
      </w:pPr>
      <w:rPr>
        <w:rFonts w:ascii="Wingdings" w:hAnsi="Wingdings" w:hint="default"/>
      </w:rPr>
    </w:lvl>
  </w:abstractNum>
  <w:abstractNum w:abstractNumId="24" w15:restartNumberingAfterBreak="0">
    <w:nsid w:val="3DD30AAB"/>
    <w:multiLevelType w:val="hybridMultilevel"/>
    <w:tmpl w:val="D0C234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374174"/>
    <w:multiLevelType w:val="hybridMultilevel"/>
    <w:tmpl w:val="995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F4EDB"/>
    <w:multiLevelType w:val="hybridMultilevel"/>
    <w:tmpl w:val="C060BF24"/>
    <w:lvl w:ilvl="0" w:tplc="59D4883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0C202C"/>
    <w:multiLevelType w:val="hybridMultilevel"/>
    <w:tmpl w:val="B9CC41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D1353B"/>
    <w:multiLevelType w:val="hybridMultilevel"/>
    <w:tmpl w:val="9DF2FD9E"/>
    <w:lvl w:ilvl="0" w:tplc="34D2DA84">
      <w:start w:val="1"/>
      <w:numFmt w:val="bullet"/>
      <w:lvlText w:val=""/>
      <w:lvlJc w:val="left"/>
      <w:pPr>
        <w:ind w:left="720" w:hanging="360"/>
      </w:pPr>
      <w:rPr>
        <w:rFonts w:ascii="Symbol" w:hAnsi="Symbol" w:hint="default"/>
      </w:rPr>
    </w:lvl>
    <w:lvl w:ilvl="1" w:tplc="A50E80CA">
      <w:start w:val="1"/>
      <w:numFmt w:val="bullet"/>
      <w:lvlText w:val="o"/>
      <w:lvlJc w:val="left"/>
      <w:pPr>
        <w:ind w:left="1440" w:hanging="360"/>
      </w:pPr>
      <w:rPr>
        <w:rFonts w:ascii="Courier New" w:hAnsi="Courier New" w:hint="default"/>
      </w:rPr>
    </w:lvl>
    <w:lvl w:ilvl="2" w:tplc="240C389A">
      <w:start w:val="1"/>
      <w:numFmt w:val="bullet"/>
      <w:lvlText w:val=""/>
      <w:lvlJc w:val="left"/>
      <w:pPr>
        <w:ind w:left="2160" w:hanging="360"/>
      </w:pPr>
      <w:rPr>
        <w:rFonts w:ascii="Wingdings" w:hAnsi="Wingdings" w:hint="default"/>
      </w:rPr>
    </w:lvl>
    <w:lvl w:ilvl="3" w:tplc="F6969D66">
      <w:start w:val="1"/>
      <w:numFmt w:val="bullet"/>
      <w:lvlText w:val=""/>
      <w:lvlJc w:val="left"/>
      <w:pPr>
        <w:ind w:left="2880" w:hanging="360"/>
      </w:pPr>
      <w:rPr>
        <w:rFonts w:ascii="Symbol" w:hAnsi="Symbol" w:hint="default"/>
      </w:rPr>
    </w:lvl>
    <w:lvl w:ilvl="4" w:tplc="C3FE8100">
      <w:start w:val="1"/>
      <w:numFmt w:val="bullet"/>
      <w:lvlText w:val="o"/>
      <w:lvlJc w:val="left"/>
      <w:pPr>
        <w:ind w:left="3600" w:hanging="360"/>
      </w:pPr>
      <w:rPr>
        <w:rFonts w:ascii="Courier New" w:hAnsi="Courier New" w:hint="default"/>
      </w:rPr>
    </w:lvl>
    <w:lvl w:ilvl="5" w:tplc="5DCA7788">
      <w:start w:val="1"/>
      <w:numFmt w:val="bullet"/>
      <w:lvlText w:val=""/>
      <w:lvlJc w:val="left"/>
      <w:pPr>
        <w:ind w:left="4320" w:hanging="360"/>
      </w:pPr>
      <w:rPr>
        <w:rFonts w:ascii="Wingdings" w:hAnsi="Wingdings" w:hint="default"/>
      </w:rPr>
    </w:lvl>
    <w:lvl w:ilvl="6" w:tplc="0828266C">
      <w:start w:val="1"/>
      <w:numFmt w:val="bullet"/>
      <w:lvlText w:val=""/>
      <w:lvlJc w:val="left"/>
      <w:pPr>
        <w:ind w:left="5040" w:hanging="360"/>
      </w:pPr>
      <w:rPr>
        <w:rFonts w:ascii="Symbol" w:hAnsi="Symbol" w:hint="default"/>
      </w:rPr>
    </w:lvl>
    <w:lvl w:ilvl="7" w:tplc="585EA2CE">
      <w:start w:val="1"/>
      <w:numFmt w:val="bullet"/>
      <w:lvlText w:val="o"/>
      <w:lvlJc w:val="left"/>
      <w:pPr>
        <w:ind w:left="5760" w:hanging="360"/>
      </w:pPr>
      <w:rPr>
        <w:rFonts w:ascii="Courier New" w:hAnsi="Courier New" w:hint="default"/>
      </w:rPr>
    </w:lvl>
    <w:lvl w:ilvl="8" w:tplc="636234B2">
      <w:start w:val="1"/>
      <w:numFmt w:val="bullet"/>
      <w:lvlText w:val=""/>
      <w:lvlJc w:val="left"/>
      <w:pPr>
        <w:ind w:left="6480" w:hanging="360"/>
      </w:pPr>
      <w:rPr>
        <w:rFonts w:ascii="Wingdings" w:hAnsi="Wingdings" w:hint="default"/>
      </w:rPr>
    </w:lvl>
  </w:abstractNum>
  <w:abstractNum w:abstractNumId="29" w15:restartNumberingAfterBreak="0">
    <w:nsid w:val="4FC9C7BA"/>
    <w:multiLevelType w:val="hybridMultilevel"/>
    <w:tmpl w:val="9D9E2B9A"/>
    <w:lvl w:ilvl="0" w:tplc="1666A1DC">
      <w:start w:val="1"/>
      <w:numFmt w:val="bullet"/>
      <w:lvlText w:val=""/>
      <w:lvlJc w:val="left"/>
      <w:pPr>
        <w:ind w:left="720" w:hanging="360"/>
      </w:pPr>
      <w:rPr>
        <w:rFonts w:ascii="Symbol" w:hAnsi="Symbol" w:hint="default"/>
      </w:rPr>
    </w:lvl>
    <w:lvl w:ilvl="1" w:tplc="E546371C">
      <w:start w:val="1"/>
      <w:numFmt w:val="bullet"/>
      <w:lvlText w:val="o"/>
      <w:lvlJc w:val="left"/>
      <w:pPr>
        <w:ind w:left="1440" w:hanging="360"/>
      </w:pPr>
      <w:rPr>
        <w:rFonts w:ascii="Courier New" w:hAnsi="Courier New" w:hint="default"/>
      </w:rPr>
    </w:lvl>
    <w:lvl w:ilvl="2" w:tplc="A52C3A9C">
      <w:start w:val="1"/>
      <w:numFmt w:val="bullet"/>
      <w:lvlText w:val=""/>
      <w:lvlJc w:val="left"/>
      <w:pPr>
        <w:ind w:left="2160" w:hanging="360"/>
      </w:pPr>
      <w:rPr>
        <w:rFonts w:ascii="Wingdings" w:hAnsi="Wingdings" w:hint="default"/>
      </w:rPr>
    </w:lvl>
    <w:lvl w:ilvl="3" w:tplc="E72E956C">
      <w:start w:val="1"/>
      <w:numFmt w:val="bullet"/>
      <w:lvlText w:val=""/>
      <w:lvlJc w:val="left"/>
      <w:pPr>
        <w:ind w:left="2880" w:hanging="360"/>
      </w:pPr>
      <w:rPr>
        <w:rFonts w:ascii="Symbol" w:hAnsi="Symbol" w:hint="default"/>
      </w:rPr>
    </w:lvl>
    <w:lvl w:ilvl="4" w:tplc="B6CA0514">
      <w:start w:val="1"/>
      <w:numFmt w:val="bullet"/>
      <w:lvlText w:val="o"/>
      <w:lvlJc w:val="left"/>
      <w:pPr>
        <w:ind w:left="3600" w:hanging="360"/>
      </w:pPr>
      <w:rPr>
        <w:rFonts w:ascii="Courier New" w:hAnsi="Courier New" w:hint="default"/>
      </w:rPr>
    </w:lvl>
    <w:lvl w:ilvl="5" w:tplc="320EBA34">
      <w:start w:val="1"/>
      <w:numFmt w:val="bullet"/>
      <w:lvlText w:val=""/>
      <w:lvlJc w:val="left"/>
      <w:pPr>
        <w:ind w:left="4320" w:hanging="360"/>
      </w:pPr>
      <w:rPr>
        <w:rFonts w:ascii="Wingdings" w:hAnsi="Wingdings" w:hint="default"/>
      </w:rPr>
    </w:lvl>
    <w:lvl w:ilvl="6" w:tplc="EA043BF6">
      <w:start w:val="1"/>
      <w:numFmt w:val="bullet"/>
      <w:lvlText w:val=""/>
      <w:lvlJc w:val="left"/>
      <w:pPr>
        <w:ind w:left="5040" w:hanging="360"/>
      </w:pPr>
      <w:rPr>
        <w:rFonts w:ascii="Symbol" w:hAnsi="Symbol" w:hint="default"/>
      </w:rPr>
    </w:lvl>
    <w:lvl w:ilvl="7" w:tplc="A7782776">
      <w:start w:val="1"/>
      <w:numFmt w:val="bullet"/>
      <w:lvlText w:val="o"/>
      <w:lvlJc w:val="left"/>
      <w:pPr>
        <w:ind w:left="5760" w:hanging="360"/>
      </w:pPr>
      <w:rPr>
        <w:rFonts w:ascii="Courier New" w:hAnsi="Courier New" w:hint="default"/>
      </w:rPr>
    </w:lvl>
    <w:lvl w:ilvl="8" w:tplc="2C2276E0">
      <w:start w:val="1"/>
      <w:numFmt w:val="bullet"/>
      <w:lvlText w:val=""/>
      <w:lvlJc w:val="left"/>
      <w:pPr>
        <w:ind w:left="6480" w:hanging="360"/>
      </w:pPr>
      <w:rPr>
        <w:rFonts w:ascii="Wingdings" w:hAnsi="Wingdings" w:hint="default"/>
      </w:rPr>
    </w:lvl>
  </w:abstractNum>
  <w:abstractNum w:abstractNumId="30" w15:restartNumberingAfterBreak="0">
    <w:nsid w:val="50B08AB5"/>
    <w:multiLevelType w:val="hybridMultilevel"/>
    <w:tmpl w:val="1A58F4A6"/>
    <w:lvl w:ilvl="0" w:tplc="1D8AA250">
      <w:start w:val="1"/>
      <w:numFmt w:val="bullet"/>
      <w:lvlText w:val=""/>
      <w:lvlJc w:val="left"/>
      <w:pPr>
        <w:ind w:left="720" w:hanging="360"/>
      </w:pPr>
      <w:rPr>
        <w:rFonts w:ascii="Symbol" w:hAnsi="Symbol" w:hint="default"/>
      </w:rPr>
    </w:lvl>
    <w:lvl w:ilvl="1" w:tplc="516C2BB8">
      <w:start w:val="1"/>
      <w:numFmt w:val="bullet"/>
      <w:lvlText w:val=""/>
      <w:lvlJc w:val="left"/>
      <w:pPr>
        <w:ind w:left="1211" w:hanging="360"/>
      </w:pPr>
      <w:rPr>
        <w:rFonts w:ascii="Symbol" w:hAnsi="Symbol" w:hint="default"/>
      </w:rPr>
    </w:lvl>
    <w:lvl w:ilvl="2" w:tplc="9E1AF714">
      <w:start w:val="1"/>
      <w:numFmt w:val="bullet"/>
      <w:lvlText w:val=""/>
      <w:lvlJc w:val="left"/>
      <w:pPr>
        <w:ind w:left="2160" w:hanging="360"/>
      </w:pPr>
      <w:rPr>
        <w:rFonts w:ascii="Wingdings" w:hAnsi="Wingdings" w:hint="default"/>
      </w:rPr>
    </w:lvl>
    <w:lvl w:ilvl="3" w:tplc="4FD4DB84">
      <w:start w:val="1"/>
      <w:numFmt w:val="bullet"/>
      <w:lvlText w:val=""/>
      <w:lvlJc w:val="left"/>
      <w:pPr>
        <w:ind w:left="2880" w:hanging="360"/>
      </w:pPr>
      <w:rPr>
        <w:rFonts w:ascii="Symbol" w:hAnsi="Symbol" w:hint="default"/>
      </w:rPr>
    </w:lvl>
    <w:lvl w:ilvl="4" w:tplc="EF46DE54">
      <w:start w:val="1"/>
      <w:numFmt w:val="bullet"/>
      <w:lvlText w:val="o"/>
      <w:lvlJc w:val="left"/>
      <w:pPr>
        <w:ind w:left="3600" w:hanging="360"/>
      </w:pPr>
      <w:rPr>
        <w:rFonts w:ascii="Courier New" w:hAnsi="Courier New" w:hint="default"/>
      </w:rPr>
    </w:lvl>
    <w:lvl w:ilvl="5" w:tplc="E98AE57C">
      <w:start w:val="1"/>
      <w:numFmt w:val="bullet"/>
      <w:lvlText w:val=""/>
      <w:lvlJc w:val="left"/>
      <w:pPr>
        <w:ind w:left="4320" w:hanging="360"/>
      </w:pPr>
      <w:rPr>
        <w:rFonts w:ascii="Wingdings" w:hAnsi="Wingdings" w:hint="default"/>
      </w:rPr>
    </w:lvl>
    <w:lvl w:ilvl="6" w:tplc="440CD872">
      <w:start w:val="1"/>
      <w:numFmt w:val="bullet"/>
      <w:lvlText w:val=""/>
      <w:lvlJc w:val="left"/>
      <w:pPr>
        <w:ind w:left="5040" w:hanging="360"/>
      </w:pPr>
      <w:rPr>
        <w:rFonts w:ascii="Symbol" w:hAnsi="Symbol" w:hint="default"/>
      </w:rPr>
    </w:lvl>
    <w:lvl w:ilvl="7" w:tplc="11486962">
      <w:start w:val="1"/>
      <w:numFmt w:val="bullet"/>
      <w:lvlText w:val="o"/>
      <w:lvlJc w:val="left"/>
      <w:pPr>
        <w:ind w:left="5760" w:hanging="360"/>
      </w:pPr>
      <w:rPr>
        <w:rFonts w:ascii="Courier New" w:hAnsi="Courier New" w:hint="default"/>
      </w:rPr>
    </w:lvl>
    <w:lvl w:ilvl="8" w:tplc="709EBE7A">
      <w:start w:val="1"/>
      <w:numFmt w:val="bullet"/>
      <w:lvlText w:val=""/>
      <w:lvlJc w:val="left"/>
      <w:pPr>
        <w:ind w:left="6480" w:hanging="360"/>
      </w:pPr>
      <w:rPr>
        <w:rFonts w:ascii="Wingdings" w:hAnsi="Wingdings" w:hint="default"/>
      </w:rPr>
    </w:lvl>
  </w:abstractNum>
  <w:abstractNum w:abstractNumId="31" w15:restartNumberingAfterBreak="0">
    <w:nsid w:val="510A4009"/>
    <w:multiLevelType w:val="hybridMultilevel"/>
    <w:tmpl w:val="B632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A8299C"/>
    <w:multiLevelType w:val="hybridMultilevel"/>
    <w:tmpl w:val="F314CE5C"/>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3" w15:restartNumberingAfterBreak="0">
    <w:nsid w:val="5772A40D"/>
    <w:multiLevelType w:val="hybridMultilevel"/>
    <w:tmpl w:val="8FCAB374"/>
    <w:lvl w:ilvl="0" w:tplc="E24E74DA">
      <w:start w:val="1"/>
      <w:numFmt w:val="bullet"/>
      <w:lvlText w:val=""/>
      <w:lvlJc w:val="left"/>
      <w:pPr>
        <w:ind w:left="720" w:hanging="360"/>
      </w:pPr>
      <w:rPr>
        <w:rFonts w:ascii="Symbol" w:hAnsi="Symbol" w:hint="default"/>
      </w:rPr>
    </w:lvl>
    <w:lvl w:ilvl="1" w:tplc="5F7456FC">
      <w:start w:val="1"/>
      <w:numFmt w:val="bullet"/>
      <w:lvlText w:val=""/>
      <w:lvlJc w:val="left"/>
      <w:pPr>
        <w:ind w:left="1211" w:hanging="360"/>
      </w:pPr>
      <w:rPr>
        <w:rFonts w:ascii="Symbol" w:hAnsi="Symbol" w:hint="default"/>
      </w:rPr>
    </w:lvl>
    <w:lvl w:ilvl="2" w:tplc="86E236C0">
      <w:start w:val="1"/>
      <w:numFmt w:val="bullet"/>
      <w:lvlText w:val=""/>
      <w:lvlJc w:val="left"/>
      <w:pPr>
        <w:ind w:left="2160" w:hanging="360"/>
      </w:pPr>
      <w:rPr>
        <w:rFonts w:ascii="Wingdings" w:hAnsi="Wingdings" w:hint="default"/>
      </w:rPr>
    </w:lvl>
    <w:lvl w:ilvl="3" w:tplc="BC1ADFEC">
      <w:start w:val="1"/>
      <w:numFmt w:val="bullet"/>
      <w:lvlText w:val=""/>
      <w:lvlJc w:val="left"/>
      <w:pPr>
        <w:ind w:left="2880" w:hanging="360"/>
      </w:pPr>
      <w:rPr>
        <w:rFonts w:ascii="Symbol" w:hAnsi="Symbol" w:hint="default"/>
      </w:rPr>
    </w:lvl>
    <w:lvl w:ilvl="4" w:tplc="019409CE">
      <w:start w:val="1"/>
      <w:numFmt w:val="bullet"/>
      <w:lvlText w:val="o"/>
      <w:lvlJc w:val="left"/>
      <w:pPr>
        <w:ind w:left="3600" w:hanging="360"/>
      </w:pPr>
      <w:rPr>
        <w:rFonts w:ascii="Courier New" w:hAnsi="Courier New" w:hint="default"/>
      </w:rPr>
    </w:lvl>
    <w:lvl w:ilvl="5" w:tplc="8F82F238">
      <w:start w:val="1"/>
      <w:numFmt w:val="bullet"/>
      <w:lvlText w:val=""/>
      <w:lvlJc w:val="left"/>
      <w:pPr>
        <w:ind w:left="4320" w:hanging="360"/>
      </w:pPr>
      <w:rPr>
        <w:rFonts w:ascii="Wingdings" w:hAnsi="Wingdings" w:hint="default"/>
      </w:rPr>
    </w:lvl>
    <w:lvl w:ilvl="6" w:tplc="14B83934">
      <w:start w:val="1"/>
      <w:numFmt w:val="bullet"/>
      <w:lvlText w:val=""/>
      <w:lvlJc w:val="left"/>
      <w:pPr>
        <w:ind w:left="5040" w:hanging="360"/>
      </w:pPr>
      <w:rPr>
        <w:rFonts w:ascii="Symbol" w:hAnsi="Symbol" w:hint="default"/>
      </w:rPr>
    </w:lvl>
    <w:lvl w:ilvl="7" w:tplc="F2624212">
      <w:start w:val="1"/>
      <w:numFmt w:val="bullet"/>
      <w:lvlText w:val="o"/>
      <w:lvlJc w:val="left"/>
      <w:pPr>
        <w:ind w:left="5760" w:hanging="360"/>
      </w:pPr>
      <w:rPr>
        <w:rFonts w:ascii="Courier New" w:hAnsi="Courier New" w:hint="default"/>
      </w:rPr>
    </w:lvl>
    <w:lvl w:ilvl="8" w:tplc="19FAD6DA">
      <w:start w:val="1"/>
      <w:numFmt w:val="bullet"/>
      <w:lvlText w:val=""/>
      <w:lvlJc w:val="left"/>
      <w:pPr>
        <w:ind w:left="6480" w:hanging="360"/>
      </w:pPr>
      <w:rPr>
        <w:rFonts w:ascii="Wingdings" w:hAnsi="Wingdings" w:hint="default"/>
      </w:rPr>
    </w:lvl>
  </w:abstractNum>
  <w:abstractNum w:abstractNumId="34" w15:restartNumberingAfterBreak="0">
    <w:nsid w:val="5A43F23C"/>
    <w:multiLevelType w:val="hybridMultilevel"/>
    <w:tmpl w:val="09A2D86E"/>
    <w:lvl w:ilvl="0" w:tplc="9AA41346">
      <w:start w:val="1"/>
      <w:numFmt w:val="bullet"/>
      <w:lvlText w:val=""/>
      <w:lvlJc w:val="left"/>
      <w:pPr>
        <w:ind w:left="720" w:hanging="360"/>
      </w:pPr>
      <w:rPr>
        <w:rFonts w:ascii="Symbol" w:hAnsi="Symbol" w:hint="default"/>
      </w:rPr>
    </w:lvl>
    <w:lvl w:ilvl="1" w:tplc="BB1E18A0">
      <w:start w:val="1"/>
      <w:numFmt w:val="bullet"/>
      <w:lvlText w:val="o"/>
      <w:lvlJc w:val="left"/>
      <w:pPr>
        <w:ind w:left="1440" w:hanging="360"/>
      </w:pPr>
      <w:rPr>
        <w:rFonts w:ascii="Courier New" w:hAnsi="Courier New" w:hint="default"/>
      </w:rPr>
    </w:lvl>
    <w:lvl w:ilvl="2" w:tplc="34028D2E">
      <w:start w:val="1"/>
      <w:numFmt w:val="bullet"/>
      <w:lvlText w:val=""/>
      <w:lvlJc w:val="left"/>
      <w:pPr>
        <w:ind w:left="2160" w:hanging="360"/>
      </w:pPr>
      <w:rPr>
        <w:rFonts w:ascii="Wingdings" w:hAnsi="Wingdings" w:hint="default"/>
      </w:rPr>
    </w:lvl>
    <w:lvl w:ilvl="3" w:tplc="C49E70D0">
      <w:start w:val="1"/>
      <w:numFmt w:val="bullet"/>
      <w:lvlText w:val=""/>
      <w:lvlJc w:val="left"/>
      <w:pPr>
        <w:ind w:left="2880" w:hanging="360"/>
      </w:pPr>
      <w:rPr>
        <w:rFonts w:ascii="Symbol" w:hAnsi="Symbol" w:hint="default"/>
      </w:rPr>
    </w:lvl>
    <w:lvl w:ilvl="4" w:tplc="3E56DB22">
      <w:start w:val="1"/>
      <w:numFmt w:val="bullet"/>
      <w:lvlText w:val="o"/>
      <w:lvlJc w:val="left"/>
      <w:pPr>
        <w:ind w:left="3600" w:hanging="360"/>
      </w:pPr>
      <w:rPr>
        <w:rFonts w:ascii="Courier New" w:hAnsi="Courier New" w:hint="default"/>
      </w:rPr>
    </w:lvl>
    <w:lvl w:ilvl="5" w:tplc="48FA06EE">
      <w:start w:val="1"/>
      <w:numFmt w:val="bullet"/>
      <w:lvlText w:val=""/>
      <w:lvlJc w:val="left"/>
      <w:pPr>
        <w:ind w:left="4320" w:hanging="360"/>
      </w:pPr>
      <w:rPr>
        <w:rFonts w:ascii="Wingdings" w:hAnsi="Wingdings" w:hint="default"/>
      </w:rPr>
    </w:lvl>
    <w:lvl w:ilvl="6" w:tplc="4752AA04">
      <w:start w:val="1"/>
      <w:numFmt w:val="bullet"/>
      <w:lvlText w:val=""/>
      <w:lvlJc w:val="left"/>
      <w:pPr>
        <w:ind w:left="5040" w:hanging="360"/>
      </w:pPr>
      <w:rPr>
        <w:rFonts w:ascii="Symbol" w:hAnsi="Symbol" w:hint="default"/>
      </w:rPr>
    </w:lvl>
    <w:lvl w:ilvl="7" w:tplc="CA78FC4A">
      <w:start w:val="1"/>
      <w:numFmt w:val="bullet"/>
      <w:lvlText w:val="o"/>
      <w:lvlJc w:val="left"/>
      <w:pPr>
        <w:ind w:left="5760" w:hanging="360"/>
      </w:pPr>
      <w:rPr>
        <w:rFonts w:ascii="Courier New" w:hAnsi="Courier New" w:hint="default"/>
      </w:rPr>
    </w:lvl>
    <w:lvl w:ilvl="8" w:tplc="5FEE863A">
      <w:start w:val="1"/>
      <w:numFmt w:val="bullet"/>
      <w:lvlText w:val=""/>
      <w:lvlJc w:val="left"/>
      <w:pPr>
        <w:ind w:left="6480" w:hanging="360"/>
      </w:pPr>
      <w:rPr>
        <w:rFonts w:ascii="Wingdings" w:hAnsi="Wingdings" w:hint="default"/>
      </w:rPr>
    </w:lvl>
  </w:abstractNum>
  <w:abstractNum w:abstractNumId="35" w15:restartNumberingAfterBreak="0">
    <w:nsid w:val="5ACF70DC"/>
    <w:multiLevelType w:val="hybridMultilevel"/>
    <w:tmpl w:val="F37464F4"/>
    <w:lvl w:ilvl="0" w:tplc="51F460BE">
      <w:start w:val="1"/>
      <w:numFmt w:val="decimal"/>
      <w:lvlText w:val="%1."/>
      <w:lvlJc w:val="left"/>
      <w:pPr>
        <w:ind w:left="1080" w:hanging="360"/>
      </w:pPr>
      <w:rPr>
        <w:rFonts w:hint="default"/>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18AF778"/>
    <w:multiLevelType w:val="hybridMultilevel"/>
    <w:tmpl w:val="2B40ADF4"/>
    <w:lvl w:ilvl="0" w:tplc="0E3E9BF2">
      <w:start w:val="1"/>
      <w:numFmt w:val="bullet"/>
      <w:lvlText w:val=""/>
      <w:lvlJc w:val="left"/>
      <w:pPr>
        <w:ind w:left="720" w:hanging="360"/>
      </w:pPr>
      <w:rPr>
        <w:rFonts w:ascii="Symbol" w:hAnsi="Symbol" w:hint="default"/>
      </w:rPr>
    </w:lvl>
    <w:lvl w:ilvl="1" w:tplc="2A16093E">
      <w:start w:val="1"/>
      <w:numFmt w:val="bullet"/>
      <w:lvlText w:val=""/>
      <w:lvlJc w:val="left"/>
      <w:pPr>
        <w:ind w:left="1211" w:hanging="360"/>
      </w:pPr>
      <w:rPr>
        <w:rFonts w:ascii="Symbol" w:hAnsi="Symbol" w:hint="default"/>
      </w:rPr>
    </w:lvl>
    <w:lvl w:ilvl="2" w:tplc="F1003472">
      <w:start w:val="1"/>
      <w:numFmt w:val="bullet"/>
      <w:lvlText w:val=""/>
      <w:lvlJc w:val="left"/>
      <w:pPr>
        <w:ind w:left="2160" w:hanging="360"/>
      </w:pPr>
      <w:rPr>
        <w:rFonts w:ascii="Wingdings" w:hAnsi="Wingdings" w:hint="default"/>
      </w:rPr>
    </w:lvl>
    <w:lvl w:ilvl="3" w:tplc="82E89D9E">
      <w:start w:val="1"/>
      <w:numFmt w:val="bullet"/>
      <w:lvlText w:val=""/>
      <w:lvlJc w:val="left"/>
      <w:pPr>
        <w:ind w:left="2880" w:hanging="360"/>
      </w:pPr>
      <w:rPr>
        <w:rFonts w:ascii="Symbol" w:hAnsi="Symbol" w:hint="default"/>
      </w:rPr>
    </w:lvl>
    <w:lvl w:ilvl="4" w:tplc="5D62FE9A">
      <w:start w:val="1"/>
      <w:numFmt w:val="bullet"/>
      <w:lvlText w:val="o"/>
      <w:lvlJc w:val="left"/>
      <w:pPr>
        <w:ind w:left="3600" w:hanging="360"/>
      </w:pPr>
      <w:rPr>
        <w:rFonts w:ascii="Courier New" w:hAnsi="Courier New" w:hint="default"/>
      </w:rPr>
    </w:lvl>
    <w:lvl w:ilvl="5" w:tplc="E8F6E074">
      <w:start w:val="1"/>
      <w:numFmt w:val="bullet"/>
      <w:lvlText w:val=""/>
      <w:lvlJc w:val="left"/>
      <w:pPr>
        <w:ind w:left="4320" w:hanging="360"/>
      </w:pPr>
      <w:rPr>
        <w:rFonts w:ascii="Wingdings" w:hAnsi="Wingdings" w:hint="default"/>
      </w:rPr>
    </w:lvl>
    <w:lvl w:ilvl="6" w:tplc="4A3E7F7C">
      <w:start w:val="1"/>
      <w:numFmt w:val="bullet"/>
      <w:lvlText w:val=""/>
      <w:lvlJc w:val="left"/>
      <w:pPr>
        <w:ind w:left="5040" w:hanging="360"/>
      </w:pPr>
      <w:rPr>
        <w:rFonts w:ascii="Symbol" w:hAnsi="Symbol" w:hint="default"/>
      </w:rPr>
    </w:lvl>
    <w:lvl w:ilvl="7" w:tplc="34807E92">
      <w:start w:val="1"/>
      <w:numFmt w:val="bullet"/>
      <w:lvlText w:val="o"/>
      <w:lvlJc w:val="left"/>
      <w:pPr>
        <w:ind w:left="5760" w:hanging="360"/>
      </w:pPr>
      <w:rPr>
        <w:rFonts w:ascii="Courier New" w:hAnsi="Courier New" w:hint="default"/>
      </w:rPr>
    </w:lvl>
    <w:lvl w:ilvl="8" w:tplc="24F09388">
      <w:start w:val="1"/>
      <w:numFmt w:val="bullet"/>
      <w:lvlText w:val=""/>
      <w:lvlJc w:val="left"/>
      <w:pPr>
        <w:ind w:left="6480" w:hanging="360"/>
      </w:pPr>
      <w:rPr>
        <w:rFonts w:ascii="Wingdings" w:hAnsi="Wingdings" w:hint="default"/>
      </w:rPr>
    </w:lvl>
  </w:abstractNum>
  <w:abstractNum w:abstractNumId="37" w15:restartNumberingAfterBreak="0">
    <w:nsid w:val="61DD46FC"/>
    <w:multiLevelType w:val="hybridMultilevel"/>
    <w:tmpl w:val="9C667DBE"/>
    <w:lvl w:ilvl="0" w:tplc="726862CA">
      <w:start w:val="1"/>
      <w:numFmt w:val="bullet"/>
      <w:lvlText w:val=""/>
      <w:lvlJc w:val="left"/>
      <w:pPr>
        <w:ind w:left="720" w:hanging="360"/>
      </w:pPr>
      <w:rPr>
        <w:rFonts w:ascii="Symbol" w:hAnsi="Symbol" w:hint="default"/>
      </w:rPr>
    </w:lvl>
    <w:lvl w:ilvl="1" w:tplc="6BD8B88A">
      <w:start w:val="1"/>
      <w:numFmt w:val="bullet"/>
      <w:lvlText w:val="o"/>
      <w:lvlJc w:val="left"/>
      <w:pPr>
        <w:ind w:left="1440" w:hanging="360"/>
      </w:pPr>
      <w:rPr>
        <w:rFonts w:ascii="Courier New" w:hAnsi="Courier New" w:hint="default"/>
      </w:rPr>
    </w:lvl>
    <w:lvl w:ilvl="2" w:tplc="F86257B2">
      <w:start w:val="1"/>
      <w:numFmt w:val="bullet"/>
      <w:lvlText w:val=""/>
      <w:lvlJc w:val="left"/>
      <w:pPr>
        <w:ind w:left="2160" w:hanging="360"/>
      </w:pPr>
      <w:rPr>
        <w:rFonts w:ascii="Wingdings" w:hAnsi="Wingdings" w:hint="default"/>
      </w:rPr>
    </w:lvl>
    <w:lvl w:ilvl="3" w:tplc="B94064EC">
      <w:start w:val="1"/>
      <w:numFmt w:val="bullet"/>
      <w:lvlText w:val=""/>
      <w:lvlJc w:val="left"/>
      <w:pPr>
        <w:ind w:left="2880" w:hanging="360"/>
      </w:pPr>
      <w:rPr>
        <w:rFonts w:ascii="Symbol" w:hAnsi="Symbol" w:hint="default"/>
      </w:rPr>
    </w:lvl>
    <w:lvl w:ilvl="4" w:tplc="2E306BF6">
      <w:start w:val="1"/>
      <w:numFmt w:val="bullet"/>
      <w:lvlText w:val="o"/>
      <w:lvlJc w:val="left"/>
      <w:pPr>
        <w:ind w:left="3600" w:hanging="360"/>
      </w:pPr>
      <w:rPr>
        <w:rFonts w:ascii="Courier New" w:hAnsi="Courier New" w:hint="default"/>
      </w:rPr>
    </w:lvl>
    <w:lvl w:ilvl="5" w:tplc="5332033A">
      <w:start w:val="1"/>
      <w:numFmt w:val="bullet"/>
      <w:lvlText w:val=""/>
      <w:lvlJc w:val="left"/>
      <w:pPr>
        <w:ind w:left="4320" w:hanging="360"/>
      </w:pPr>
      <w:rPr>
        <w:rFonts w:ascii="Wingdings" w:hAnsi="Wingdings" w:hint="default"/>
      </w:rPr>
    </w:lvl>
    <w:lvl w:ilvl="6" w:tplc="446EAE44">
      <w:start w:val="1"/>
      <w:numFmt w:val="bullet"/>
      <w:lvlText w:val=""/>
      <w:lvlJc w:val="left"/>
      <w:pPr>
        <w:ind w:left="5040" w:hanging="360"/>
      </w:pPr>
      <w:rPr>
        <w:rFonts w:ascii="Symbol" w:hAnsi="Symbol" w:hint="default"/>
      </w:rPr>
    </w:lvl>
    <w:lvl w:ilvl="7" w:tplc="18861DB4">
      <w:start w:val="1"/>
      <w:numFmt w:val="bullet"/>
      <w:lvlText w:val="o"/>
      <w:lvlJc w:val="left"/>
      <w:pPr>
        <w:ind w:left="5760" w:hanging="360"/>
      </w:pPr>
      <w:rPr>
        <w:rFonts w:ascii="Courier New" w:hAnsi="Courier New" w:hint="default"/>
      </w:rPr>
    </w:lvl>
    <w:lvl w:ilvl="8" w:tplc="EECED696">
      <w:start w:val="1"/>
      <w:numFmt w:val="bullet"/>
      <w:lvlText w:val=""/>
      <w:lvlJc w:val="left"/>
      <w:pPr>
        <w:ind w:left="6480" w:hanging="360"/>
      </w:pPr>
      <w:rPr>
        <w:rFonts w:ascii="Wingdings" w:hAnsi="Wingdings" w:hint="default"/>
      </w:rPr>
    </w:lvl>
  </w:abstractNum>
  <w:abstractNum w:abstractNumId="38" w15:restartNumberingAfterBreak="0">
    <w:nsid w:val="6A662946"/>
    <w:multiLevelType w:val="hybridMultilevel"/>
    <w:tmpl w:val="E3AAAF68"/>
    <w:lvl w:ilvl="0" w:tplc="D17868A6">
      <w:start w:val="1"/>
      <w:numFmt w:val="bullet"/>
      <w:lvlText w:val=""/>
      <w:lvlJc w:val="left"/>
      <w:pPr>
        <w:ind w:left="720" w:hanging="360"/>
      </w:pPr>
      <w:rPr>
        <w:rFonts w:ascii="Symbol" w:hAnsi="Symbol" w:hint="default"/>
      </w:rPr>
    </w:lvl>
    <w:lvl w:ilvl="1" w:tplc="19EE25AC">
      <w:start w:val="1"/>
      <w:numFmt w:val="bullet"/>
      <w:lvlText w:val="o"/>
      <w:lvlJc w:val="left"/>
      <w:pPr>
        <w:ind w:left="1440" w:hanging="360"/>
      </w:pPr>
      <w:rPr>
        <w:rFonts w:ascii="Courier New" w:hAnsi="Courier New" w:hint="default"/>
      </w:rPr>
    </w:lvl>
    <w:lvl w:ilvl="2" w:tplc="B456B45A">
      <w:start w:val="1"/>
      <w:numFmt w:val="bullet"/>
      <w:lvlText w:val=""/>
      <w:lvlJc w:val="left"/>
      <w:pPr>
        <w:ind w:left="2160" w:hanging="360"/>
      </w:pPr>
      <w:rPr>
        <w:rFonts w:ascii="Wingdings" w:hAnsi="Wingdings" w:hint="default"/>
      </w:rPr>
    </w:lvl>
    <w:lvl w:ilvl="3" w:tplc="779877C8">
      <w:start w:val="1"/>
      <w:numFmt w:val="bullet"/>
      <w:lvlText w:val=""/>
      <w:lvlJc w:val="left"/>
      <w:pPr>
        <w:ind w:left="2880" w:hanging="360"/>
      </w:pPr>
      <w:rPr>
        <w:rFonts w:ascii="Symbol" w:hAnsi="Symbol" w:hint="default"/>
      </w:rPr>
    </w:lvl>
    <w:lvl w:ilvl="4" w:tplc="D192489C">
      <w:start w:val="1"/>
      <w:numFmt w:val="bullet"/>
      <w:lvlText w:val="o"/>
      <w:lvlJc w:val="left"/>
      <w:pPr>
        <w:ind w:left="3600" w:hanging="360"/>
      </w:pPr>
      <w:rPr>
        <w:rFonts w:ascii="Courier New" w:hAnsi="Courier New" w:hint="default"/>
      </w:rPr>
    </w:lvl>
    <w:lvl w:ilvl="5" w:tplc="0F14E660">
      <w:start w:val="1"/>
      <w:numFmt w:val="bullet"/>
      <w:lvlText w:val=""/>
      <w:lvlJc w:val="left"/>
      <w:pPr>
        <w:ind w:left="4320" w:hanging="360"/>
      </w:pPr>
      <w:rPr>
        <w:rFonts w:ascii="Wingdings" w:hAnsi="Wingdings" w:hint="default"/>
      </w:rPr>
    </w:lvl>
    <w:lvl w:ilvl="6" w:tplc="97228894">
      <w:start w:val="1"/>
      <w:numFmt w:val="bullet"/>
      <w:lvlText w:val=""/>
      <w:lvlJc w:val="left"/>
      <w:pPr>
        <w:ind w:left="5040" w:hanging="360"/>
      </w:pPr>
      <w:rPr>
        <w:rFonts w:ascii="Symbol" w:hAnsi="Symbol" w:hint="default"/>
      </w:rPr>
    </w:lvl>
    <w:lvl w:ilvl="7" w:tplc="F8B28B66">
      <w:start w:val="1"/>
      <w:numFmt w:val="bullet"/>
      <w:lvlText w:val="o"/>
      <w:lvlJc w:val="left"/>
      <w:pPr>
        <w:ind w:left="5760" w:hanging="360"/>
      </w:pPr>
      <w:rPr>
        <w:rFonts w:ascii="Courier New" w:hAnsi="Courier New" w:hint="default"/>
      </w:rPr>
    </w:lvl>
    <w:lvl w:ilvl="8" w:tplc="5BFC4DC6">
      <w:start w:val="1"/>
      <w:numFmt w:val="bullet"/>
      <w:lvlText w:val=""/>
      <w:lvlJc w:val="left"/>
      <w:pPr>
        <w:ind w:left="6480" w:hanging="360"/>
      </w:pPr>
      <w:rPr>
        <w:rFonts w:ascii="Wingdings" w:hAnsi="Wingdings" w:hint="default"/>
      </w:rPr>
    </w:lvl>
  </w:abstractNum>
  <w:abstractNum w:abstractNumId="39" w15:restartNumberingAfterBreak="0">
    <w:nsid w:val="6A963DB0"/>
    <w:multiLevelType w:val="hybridMultilevel"/>
    <w:tmpl w:val="A44C6C5E"/>
    <w:lvl w:ilvl="0" w:tplc="0C09000F">
      <w:start w:val="1"/>
      <w:numFmt w:val="decimal"/>
      <w:lvlText w:val="%1."/>
      <w:lvlJc w:val="left"/>
      <w:pPr>
        <w:ind w:left="720" w:hanging="360"/>
      </w:pPr>
    </w:lvl>
    <w:lvl w:ilvl="1" w:tplc="0C090001">
      <w:start w:val="1"/>
      <w:numFmt w:val="bullet"/>
      <w:lvlText w:val=""/>
      <w:lvlJc w:val="left"/>
      <w:pPr>
        <w:ind w:left="1211"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1ACF11"/>
    <w:multiLevelType w:val="hybridMultilevel"/>
    <w:tmpl w:val="F0127200"/>
    <w:lvl w:ilvl="0" w:tplc="0BD8BA4E">
      <w:start w:val="1"/>
      <w:numFmt w:val="bullet"/>
      <w:lvlText w:val=""/>
      <w:lvlJc w:val="left"/>
      <w:pPr>
        <w:ind w:left="720" w:hanging="360"/>
      </w:pPr>
      <w:rPr>
        <w:rFonts w:ascii="Symbol" w:hAnsi="Symbol" w:hint="default"/>
      </w:rPr>
    </w:lvl>
    <w:lvl w:ilvl="1" w:tplc="DB66701C">
      <w:start w:val="1"/>
      <w:numFmt w:val="bullet"/>
      <w:lvlText w:val="o"/>
      <w:lvlJc w:val="left"/>
      <w:pPr>
        <w:ind w:left="1440" w:hanging="360"/>
      </w:pPr>
      <w:rPr>
        <w:rFonts w:ascii="Courier New" w:hAnsi="Courier New" w:hint="default"/>
      </w:rPr>
    </w:lvl>
    <w:lvl w:ilvl="2" w:tplc="500428D4">
      <w:start w:val="1"/>
      <w:numFmt w:val="bullet"/>
      <w:lvlText w:val=""/>
      <w:lvlJc w:val="left"/>
      <w:pPr>
        <w:ind w:left="2160" w:hanging="360"/>
      </w:pPr>
      <w:rPr>
        <w:rFonts w:ascii="Wingdings" w:hAnsi="Wingdings" w:hint="default"/>
      </w:rPr>
    </w:lvl>
    <w:lvl w:ilvl="3" w:tplc="CEE6F0D0">
      <w:start w:val="1"/>
      <w:numFmt w:val="bullet"/>
      <w:lvlText w:val=""/>
      <w:lvlJc w:val="left"/>
      <w:pPr>
        <w:ind w:left="2880" w:hanging="360"/>
      </w:pPr>
      <w:rPr>
        <w:rFonts w:ascii="Symbol" w:hAnsi="Symbol" w:hint="default"/>
      </w:rPr>
    </w:lvl>
    <w:lvl w:ilvl="4" w:tplc="1820D512">
      <w:start w:val="1"/>
      <w:numFmt w:val="bullet"/>
      <w:lvlText w:val="o"/>
      <w:lvlJc w:val="left"/>
      <w:pPr>
        <w:ind w:left="3600" w:hanging="360"/>
      </w:pPr>
      <w:rPr>
        <w:rFonts w:ascii="Courier New" w:hAnsi="Courier New" w:hint="default"/>
      </w:rPr>
    </w:lvl>
    <w:lvl w:ilvl="5" w:tplc="B478F3BE">
      <w:start w:val="1"/>
      <w:numFmt w:val="bullet"/>
      <w:lvlText w:val=""/>
      <w:lvlJc w:val="left"/>
      <w:pPr>
        <w:ind w:left="4320" w:hanging="360"/>
      </w:pPr>
      <w:rPr>
        <w:rFonts w:ascii="Wingdings" w:hAnsi="Wingdings" w:hint="default"/>
      </w:rPr>
    </w:lvl>
    <w:lvl w:ilvl="6" w:tplc="84FC1D06">
      <w:start w:val="1"/>
      <w:numFmt w:val="bullet"/>
      <w:lvlText w:val=""/>
      <w:lvlJc w:val="left"/>
      <w:pPr>
        <w:ind w:left="5040" w:hanging="360"/>
      </w:pPr>
      <w:rPr>
        <w:rFonts w:ascii="Symbol" w:hAnsi="Symbol" w:hint="default"/>
      </w:rPr>
    </w:lvl>
    <w:lvl w:ilvl="7" w:tplc="C1CC34AA">
      <w:start w:val="1"/>
      <w:numFmt w:val="bullet"/>
      <w:lvlText w:val="o"/>
      <w:lvlJc w:val="left"/>
      <w:pPr>
        <w:ind w:left="5760" w:hanging="360"/>
      </w:pPr>
      <w:rPr>
        <w:rFonts w:ascii="Courier New" w:hAnsi="Courier New" w:hint="default"/>
      </w:rPr>
    </w:lvl>
    <w:lvl w:ilvl="8" w:tplc="E5C0AB4C">
      <w:start w:val="1"/>
      <w:numFmt w:val="bullet"/>
      <w:lvlText w:val=""/>
      <w:lvlJc w:val="left"/>
      <w:pPr>
        <w:ind w:left="6480" w:hanging="360"/>
      </w:pPr>
      <w:rPr>
        <w:rFonts w:ascii="Wingdings" w:hAnsi="Wingdings" w:hint="default"/>
      </w:rPr>
    </w:lvl>
  </w:abstractNum>
  <w:abstractNum w:abstractNumId="41" w15:restartNumberingAfterBreak="0">
    <w:nsid w:val="76461F6B"/>
    <w:multiLevelType w:val="hybridMultilevel"/>
    <w:tmpl w:val="02BAF57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291F64"/>
    <w:multiLevelType w:val="hybridMultilevel"/>
    <w:tmpl w:val="EF52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575D6"/>
    <w:multiLevelType w:val="hybridMultilevel"/>
    <w:tmpl w:val="53CE6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A6C5788"/>
    <w:multiLevelType w:val="hybridMultilevel"/>
    <w:tmpl w:val="6ECCF76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2B0149"/>
    <w:multiLevelType w:val="hybridMultilevel"/>
    <w:tmpl w:val="0AC20F30"/>
    <w:lvl w:ilvl="0" w:tplc="E1C4DD3E">
      <w:start w:val="1"/>
      <w:numFmt w:val="bullet"/>
      <w:lvlText w:val=""/>
      <w:lvlJc w:val="left"/>
      <w:pPr>
        <w:ind w:left="720" w:hanging="360"/>
      </w:pPr>
      <w:rPr>
        <w:rFonts w:ascii="Symbol" w:hAnsi="Symbol" w:hint="default"/>
      </w:rPr>
    </w:lvl>
    <w:lvl w:ilvl="1" w:tplc="38384AA8">
      <w:start w:val="1"/>
      <w:numFmt w:val="bullet"/>
      <w:lvlText w:val="o"/>
      <w:lvlJc w:val="left"/>
      <w:pPr>
        <w:ind w:left="1440" w:hanging="360"/>
      </w:pPr>
      <w:rPr>
        <w:rFonts w:ascii="Courier New" w:hAnsi="Courier New" w:hint="default"/>
      </w:rPr>
    </w:lvl>
    <w:lvl w:ilvl="2" w:tplc="66D0C746">
      <w:start w:val="1"/>
      <w:numFmt w:val="bullet"/>
      <w:lvlText w:val=""/>
      <w:lvlJc w:val="left"/>
      <w:pPr>
        <w:ind w:left="2160" w:hanging="360"/>
      </w:pPr>
      <w:rPr>
        <w:rFonts w:ascii="Wingdings" w:hAnsi="Wingdings" w:hint="default"/>
      </w:rPr>
    </w:lvl>
    <w:lvl w:ilvl="3" w:tplc="4B569786">
      <w:start w:val="1"/>
      <w:numFmt w:val="bullet"/>
      <w:lvlText w:val=""/>
      <w:lvlJc w:val="left"/>
      <w:pPr>
        <w:ind w:left="2880" w:hanging="360"/>
      </w:pPr>
      <w:rPr>
        <w:rFonts w:ascii="Symbol" w:hAnsi="Symbol" w:hint="default"/>
      </w:rPr>
    </w:lvl>
    <w:lvl w:ilvl="4" w:tplc="63A8AE44">
      <w:start w:val="1"/>
      <w:numFmt w:val="bullet"/>
      <w:lvlText w:val="o"/>
      <w:lvlJc w:val="left"/>
      <w:pPr>
        <w:ind w:left="3600" w:hanging="360"/>
      </w:pPr>
      <w:rPr>
        <w:rFonts w:ascii="Courier New" w:hAnsi="Courier New" w:hint="default"/>
      </w:rPr>
    </w:lvl>
    <w:lvl w:ilvl="5" w:tplc="0CFC8358">
      <w:start w:val="1"/>
      <w:numFmt w:val="bullet"/>
      <w:lvlText w:val=""/>
      <w:lvlJc w:val="left"/>
      <w:pPr>
        <w:ind w:left="4320" w:hanging="360"/>
      </w:pPr>
      <w:rPr>
        <w:rFonts w:ascii="Wingdings" w:hAnsi="Wingdings" w:hint="default"/>
      </w:rPr>
    </w:lvl>
    <w:lvl w:ilvl="6" w:tplc="67F000CA">
      <w:start w:val="1"/>
      <w:numFmt w:val="bullet"/>
      <w:lvlText w:val=""/>
      <w:lvlJc w:val="left"/>
      <w:pPr>
        <w:ind w:left="5040" w:hanging="360"/>
      </w:pPr>
      <w:rPr>
        <w:rFonts w:ascii="Symbol" w:hAnsi="Symbol" w:hint="default"/>
      </w:rPr>
    </w:lvl>
    <w:lvl w:ilvl="7" w:tplc="A19EB43E">
      <w:start w:val="1"/>
      <w:numFmt w:val="bullet"/>
      <w:lvlText w:val="o"/>
      <w:lvlJc w:val="left"/>
      <w:pPr>
        <w:ind w:left="5760" w:hanging="360"/>
      </w:pPr>
      <w:rPr>
        <w:rFonts w:ascii="Courier New" w:hAnsi="Courier New" w:hint="default"/>
      </w:rPr>
    </w:lvl>
    <w:lvl w:ilvl="8" w:tplc="32F0A134">
      <w:start w:val="1"/>
      <w:numFmt w:val="bullet"/>
      <w:lvlText w:val=""/>
      <w:lvlJc w:val="left"/>
      <w:pPr>
        <w:ind w:left="6480" w:hanging="360"/>
      </w:pPr>
      <w:rPr>
        <w:rFonts w:ascii="Wingdings" w:hAnsi="Wingdings" w:hint="default"/>
      </w:rPr>
    </w:lvl>
  </w:abstractNum>
  <w:num w:numId="1" w16cid:durableId="2118518663">
    <w:abstractNumId w:val="28"/>
  </w:num>
  <w:num w:numId="2" w16cid:durableId="70124237">
    <w:abstractNumId w:val="30"/>
  </w:num>
  <w:num w:numId="3" w16cid:durableId="1331560474">
    <w:abstractNumId w:val="36"/>
  </w:num>
  <w:num w:numId="4" w16cid:durableId="327248627">
    <w:abstractNumId w:val="33"/>
  </w:num>
  <w:num w:numId="5" w16cid:durableId="294874735">
    <w:abstractNumId w:val="6"/>
  </w:num>
  <w:num w:numId="6" w16cid:durableId="493569466">
    <w:abstractNumId w:val="18"/>
  </w:num>
  <w:num w:numId="7" w16cid:durableId="2022463807">
    <w:abstractNumId w:val="45"/>
  </w:num>
  <w:num w:numId="8" w16cid:durableId="1926500858">
    <w:abstractNumId w:val="14"/>
  </w:num>
  <w:num w:numId="9" w16cid:durableId="1238829067">
    <w:abstractNumId w:val="5"/>
  </w:num>
  <w:num w:numId="10" w16cid:durableId="2127501561">
    <w:abstractNumId w:val="9"/>
  </w:num>
  <w:num w:numId="11" w16cid:durableId="182016207">
    <w:abstractNumId w:val="37"/>
  </w:num>
  <w:num w:numId="12" w16cid:durableId="32580256">
    <w:abstractNumId w:val="20"/>
  </w:num>
  <w:num w:numId="13" w16cid:durableId="1666517871">
    <w:abstractNumId w:val="0"/>
  </w:num>
  <w:num w:numId="14" w16cid:durableId="325670995">
    <w:abstractNumId w:val="21"/>
  </w:num>
  <w:num w:numId="15" w16cid:durableId="1400638795">
    <w:abstractNumId w:val="19"/>
  </w:num>
  <w:num w:numId="16" w16cid:durableId="35979367">
    <w:abstractNumId w:val="16"/>
  </w:num>
  <w:num w:numId="17" w16cid:durableId="1954049641">
    <w:abstractNumId w:val="34"/>
  </w:num>
  <w:num w:numId="18" w16cid:durableId="1967737775">
    <w:abstractNumId w:val="38"/>
  </w:num>
  <w:num w:numId="19" w16cid:durableId="608124711">
    <w:abstractNumId w:val="8"/>
  </w:num>
  <w:num w:numId="20" w16cid:durableId="516232729">
    <w:abstractNumId w:val="13"/>
  </w:num>
  <w:num w:numId="21" w16cid:durableId="1572960756">
    <w:abstractNumId w:val="23"/>
  </w:num>
  <w:num w:numId="22" w16cid:durableId="1557161030">
    <w:abstractNumId w:val="29"/>
  </w:num>
  <w:num w:numId="23" w16cid:durableId="1778212342">
    <w:abstractNumId w:val="3"/>
  </w:num>
  <w:num w:numId="24" w16cid:durableId="1115176427">
    <w:abstractNumId w:val="40"/>
  </w:num>
  <w:num w:numId="25" w16cid:durableId="1752043926">
    <w:abstractNumId w:val="11"/>
  </w:num>
  <w:num w:numId="26" w16cid:durableId="1658994422">
    <w:abstractNumId w:val="22"/>
  </w:num>
  <w:num w:numId="27" w16cid:durableId="1979456290">
    <w:abstractNumId w:val="32"/>
  </w:num>
  <w:num w:numId="28" w16cid:durableId="607856083">
    <w:abstractNumId w:val="2"/>
  </w:num>
  <w:num w:numId="29" w16cid:durableId="455635654">
    <w:abstractNumId w:val="24"/>
  </w:num>
  <w:num w:numId="30" w16cid:durableId="442966492">
    <w:abstractNumId w:val="31"/>
  </w:num>
  <w:num w:numId="31" w16cid:durableId="2082754320">
    <w:abstractNumId w:val="25"/>
  </w:num>
  <w:num w:numId="32" w16cid:durableId="2006473218">
    <w:abstractNumId w:val="15"/>
  </w:num>
  <w:num w:numId="33" w16cid:durableId="463819000">
    <w:abstractNumId w:val="26"/>
  </w:num>
  <w:num w:numId="34" w16cid:durableId="1415586946">
    <w:abstractNumId w:val="44"/>
  </w:num>
  <w:num w:numId="35" w16cid:durableId="1271234332">
    <w:abstractNumId w:val="42"/>
  </w:num>
  <w:num w:numId="36" w16cid:durableId="1178272674">
    <w:abstractNumId w:val="10"/>
  </w:num>
  <w:num w:numId="37" w16cid:durableId="1916166240">
    <w:abstractNumId w:val="41"/>
  </w:num>
  <w:num w:numId="38" w16cid:durableId="1185555499">
    <w:abstractNumId w:val="17"/>
  </w:num>
  <w:num w:numId="39" w16cid:durableId="515655869">
    <w:abstractNumId w:val="39"/>
  </w:num>
  <w:num w:numId="40" w16cid:durableId="1142117177">
    <w:abstractNumId w:val="27"/>
  </w:num>
  <w:num w:numId="41" w16cid:durableId="1237857293">
    <w:abstractNumId w:val="1"/>
  </w:num>
  <w:num w:numId="42" w16cid:durableId="1155298898">
    <w:abstractNumId w:val="43"/>
  </w:num>
  <w:num w:numId="43" w16cid:durableId="1328248834">
    <w:abstractNumId w:val="7"/>
  </w:num>
  <w:num w:numId="44" w16cid:durableId="665474513">
    <w:abstractNumId w:val="4"/>
  </w:num>
  <w:num w:numId="45" w16cid:durableId="394358369">
    <w:abstractNumId w:val="12"/>
  </w:num>
  <w:num w:numId="46" w16cid:durableId="162650515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E2"/>
    <w:rsid w:val="00006547"/>
    <w:rsid w:val="00013956"/>
    <w:rsid w:val="00020220"/>
    <w:rsid w:val="000244F9"/>
    <w:rsid w:val="000272F1"/>
    <w:rsid w:val="000358DC"/>
    <w:rsid w:val="0004373D"/>
    <w:rsid w:val="000448FA"/>
    <w:rsid w:val="0004C726"/>
    <w:rsid w:val="0006546A"/>
    <w:rsid w:val="00065696"/>
    <w:rsid w:val="00066204"/>
    <w:rsid w:val="000672BA"/>
    <w:rsid w:val="00067B6A"/>
    <w:rsid w:val="00067EA2"/>
    <w:rsid w:val="00071A7C"/>
    <w:rsid w:val="0007745F"/>
    <w:rsid w:val="00081A6D"/>
    <w:rsid w:val="00082803"/>
    <w:rsid w:val="00095CE7"/>
    <w:rsid w:val="000A0B13"/>
    <w:rsid w:val="000C0F21"/>
    <w:rsid w:val="000C4547"/>
    <w:rsid w:val="000D0BB7"/>
    <w:rsid w:val="000D569A"/>
    <w:rsid w:val="000E00B9"/>
    <w:rsid w:val="000E018A"/>
    <w:rsid w:val="000E2DE9"/>
    <w:rsid w:val="000E75C9"/>
    <w:rsid w:val="000E7D84"/>
    <w:rsid w:val="000F24AE"/>
    <w:rsid w:val="000F5508"/>
    <w:rsid w:val="000F5C17"/>
    <w:rsid w:val="000F7858"/>
    <w:rsid w:val="0010362F"/>
    <w:rsid w:val="00105CE2"/>
    <w:rsid w:val="001163A4"/>
    <w:rsid w:val="001175ED"/>
    <w:rsid w:val="001246B5"/>
    <w:rsid w:val="00125240"/>
    <w:rsid w:val="00125F86"/>
    <w:rsid w:val="00126864"/>
    <w:rsid w:val="0012733D"/>
    <w:rsid w:val="00127B69"/>
    <w:rsid w:val="00130B0B"/>
    <w:rsid w:val="001341EB"/>
    <w:rsid w:val="00134851"/>
    <w:rsid w:val="0013C945"/>
    <w:rsid w:val="00140579"/>
    <w:rsid w:val="00142DB5"/>
    <w:rsid w:val="00146D70"/>
    <w:rsid w:val="00154BCF"/>
    <w:rsid w:val="00163369"/>
    <w:rsid w:val="00170833"/>
    <w:rsid w:val="00172A92"/>
    <w:rsid w:val="0017300F"/>
    <w:rsid w:val="001747B2"/>
    <w:rsid w:val="001779B7"/>
    <w:rsid w:val="00181744"/>
    <w:rsid w:val="00181CCE"/>
    <w:rsid w:val="00182726"/>
    <w:rsid w:val="00183C03"/>
    <w:rsid w:val="00184F64"/>
    <w:rsid w:val="00185BDD"/>
    <w:rsid w:val="00195EA2"/>
    <w:rsid w:val="001A373C"/>
    <w:rsid w:val="001A670D"/>
    <w:rsid w:val="001A7DED"/>
    <w:rsid w:val="001AE9FF"/>
    <w:rsid w:val="001B456C"/>
    <w:rsid w:val="001C0437"/>
    <w:rsid w:val="001C2230"/>
    <w:rsid w:val="001C6B03"/>
    <w:rsid w:val="001D3E68"/>
    <w:rsid w:val="001D4060"/>
    <w:rsid w:val="001D64C0"/>
    <w:rsid w:val="001D7284"/>
    <w:rsid w:val="001E2731"/>
    <w:rsid w:val="001E3246"/>
    <w:rsid w:val="001E3FF9"/>
    <w:rsid w:val="001F0055"/>
    <w:rsid w:val="001F158C"/>
    <w:rsid w:val="00200C1F"/>
    <w:rsid w:val="00203E31"/>
    <w:rsid w:val="00204337"/>
    <w:rsid w:val="00204A0D"/>
    <w:rsid w:val="00204BEF"/>
    <w:rsid w:val="00211468"/>
    <w:rsid w:val="00212B49"/>
    <w:rsid w:val="002136B6"/>
    <w:rsid w:val="00223977"/>
    <w:rsid w:val="00225D1D"/>
    <w:rsid w:val="002265C8"/>
    <w:rsid w:val="002279B3"/>
    <w:rsid w:val="0023163A"/>
    <w:rsid w:val="00236BE3"/>
    <w:rsid w:val="002373EF"/>
    <w:rsid w:val="002503EA"/>
    <w:rsid w:val="00253A30"/>
    <w:rsid w:val="00254CA9"/>
    <w:rsid w:val="00255CD2"/>
    <w:rsid w:val="0025800B"/>
    <w:rsid w:val="002672F7"/>
    <w:rsid w:val="0026798F"/>
    <w:rsid w:val="00272EF4"/>
    <w:rsid w:val="002813EA"/>
    <w:rsid w:val="00290688"/>
    <w:rsid w:val="002911C8"/>
    <w:rsid w:val="00291F80"/>
    <w:rsid w:val="00294951"/>
    <w:rsid w:val="00295A79"/>
    <w:rsid w:val="002965D1"/>
    <w:rsid w:val="002A178D"/>
    <w:rsid w:val="002A4C05"/>
    <w:rsid w:val="002A62B2"/>
    <w:rsid w:val="002B3D6B"/>
    <w:rsid w:val="002B72FF"/>
    <w:rsid w:val="002B74AB"/>
    <w:rsid w:val="002C4456"/>
    <w:rsid w:val="002C7873"/>
    <w:rsid w:val="002D0F76"/>
    <w:rsid w:val="002D5650"/>
    <w:rsid w:val="002D5661"/>
    <w:rsid w:val="002D6A33"/>
    <w:rsid w:val="002D756C"/>
    <w:rsid w:val="002E568C"/>
    <w:rsid w:val="002E5849"/>
    <w:rsid w:val="002E5BB8"/>
    <w:rsid w:val="002E6D10"/>
    <w:rsid w:val="002F04B7"/>
    <w:rsid w:val="002F60E2"/>
    <w:rsid w:val="002FC1C6"/>
    <w:rsid w:val="00303EDD"/>
    <w:rsid w:val="00307477"/>
    <w:rsid w:val="003117F2"/>
    <w:rsid w:val="00312FB9"/>
    <w:rsid w:val="00315AA9"/>
    <w:rsid w:val="00315FCB"/>
    <w:rsid w:val="0032051F"/>
    <w:rsid w:val="003206BE"/>
    <w:rsid w:val="0032568C"/>
    <w:rsid w:val="00330290"/>
    <w:rsid w:val="00331F96"/>
    <w:rsid w:val="003320A7"/>
    <w:rsid w:val="00336EED"/>
    <w:rsid w:val="003370C9"/>
    <w:rsid w:val="00337223"/>
    <w:rsid w:val="003377D3"/>
    <w:rsid w:val="003401D4"/>
    <w:rsid w:val="00341301"/>
    <w:rsid w:val="00342D72"/>
    <w:rsid w:val="00350941"/>
    <w:rsid w:val="003541DB"/>
    <w:rsid w:val="0036236C"/>
    <w:rsid w:val="0036567A"/>
    <w:rsid w:val="00365F43"/>
    <w:rsid w:val="0037288E"/>
    <w:rsid w:val="0038017A"/>
    <w:rsid w:val="003801A6"/>
    <w:rsid w:val="00382AFD"/>
    <w:rsid w:val="00384E61"/>
    <w:rsid w:val="0038500B"/>
    <w:rsid w:val="00385699"/>
    <w:rsid w:val="00390DC2"/>
    <w:rsid w:val="00392B05"/>
    <w:rsid w:val="00394413"/>
    <w:rsid w:val="00396643"/>
    <w:rsid w:val="003A02AA"/>
    <w:rsid w:val="003A0C90"/>
    <w:rsid w:val="003A4AEA"/>
    <w:rsid w:val="003B1749"/>
    <w:rsid w:val="003B1EAA"/>
    <w:rsid w:val="003B6DAE"/>
    <w:rsid w:val="003C11E6"/>
    <w:rsid w:val="003C2938"/>
    <w:rsid w:val="003D0998"/>
    <w:rsid w:val="003D1753"/>
    <w:rsid w:val="003D1A3F"/>
    <w:rsid w:val="003D60E6"/>
    <w:rsid w:val="003D6561"/>
    <w:rsid w:val="003E1113"/>
    <w:rsid w:val="003E5A31"/>
    <w:rsid w:val="003E6F13"/>
    <w:rsid w:val="003E762F"/>
    <w:rsid w:val="003E7CE3"/>
    <w:rsid w:val="003F1131"/>
    <w:rsid w:val="003F2DBA"/>
    <w:rsid w:val="003F34A8"/>
    <w:rsid w:val="003F3716"/>
    <w:rsid w:val="003F6B1F"/>
    <w:rsid w:val="003F6DCE"/>
    <w:rsid w:val="004001FA"/>
    <w:rsid w:val="00403A54"/>
    <w:rsid w:val="00405EB5"/>
    <w:rsid w:val="00406825"/>
    <w:rsid w:val="00411BDE"/>
    <w:rsid w:val="0041259C"/>
    <w:rsid w:val="00415A96"/>
    <w:rsid w:val="00420D8C"/>
    <w:rsid w:val="004220AD"/>
    <w:rsid w:val="00425B0E"/>
    <w:rsid w:val="0043530E"/>
    <w:rsid w:val="004368E7"/>
    <w:rsid w:val="00437641"/>
    <w:rsid w:val="0044ED7A"/>
    <w:rsid w:val="00450538"/>
    <w:rsid w:val="00452321"/>
    <w:rsid w:val="0045557E"/>
    <w:rsid w:val="004570DC"/>
    <w:rsid w:val="00462CF0"/>
    <w:rsid w:val="00464642"/>
    <w:rsid w:val="004646C0"/>
    <w:rsid w:val="00467AA1"/>
    <w:rsid w:val="0046CE25"/>
    <w:rsid w:val="00474132"/>
    <w:rsid w:val="00481C06"/>
    <w:rsid w:val="0048235C"/>
    <w:rsid w:val="004914B1"/>
    <w:rsid w:val="00492FAF"/>
    <w:rsid w:val="00493850"/>
    <w:rsid w:val="004951C5"/>
    <w:rsid w:val="00495CA0"/>
    <w:rsid w:val="00497BB0"/>
    <w:rsid w:val="004A5F84"/>
    <w:rsid w:val="004B0B6F"/>
    <w:rsid w:val="004B1BE3"/>
    <w:rsid w:val="004B27B8"/>
    <w:rsid w:val="004B29E1"/>
    <w:rsid w:val="004B6A66"/>
    <w:rsid w:val="004B6B4E"/>
    <w:rsid w:val="004C3F3F"/>
    <w:rsid w:val="004C4442"/>
    <w:rsid w:val="004D13A8"/>
    <w:rsid w:val="004D46BC"/>
    <w:rsid w:val="004D71FA"/>
    <w:rsid w:val="004D7F85"/>
    <w:rsid w:val="004E5605"/>
    <w:rsid w:val="004F046B"/>
    <w:rsid w:val="004F35F1"/>
    <w:rsid w:val="004F36E0"/>
    <w:rsid w:val="004F4323"/>
    <w:rsid w:val="004F6145"/>
    <w:rsid w:val="004F77EE"/>
    <w:rsid w:val="00504810"/>
    <w:rsid w:val="005058C2"/>
    <w:rsid w:val="005138B6"/>
    <w:rsid w:val="00514167"/>
    <w:rsid w:val="00515DF9"/>
    <w:rsid w:val="00516180"/>
    <w:rsid w:val="00517D7A"/>
    <w:rsid w:val="00522C24"/>
    <w:rsid w:val="00523C3E"/>
    <w:rsid w:val="00525727"/>
    <w:rsid w:val="005309C0"/>
    <w:rsid w:val="00532D8E"/>
    <w:rsid w:val="00535C7F"/>
    <w:rsid w:val="00537490"/>
    <w:rsid w:val="0054292C"/>
    <w:rsid w:val="00543172"/>
    <w:rsid w:val="00543905"/>
    <w:rsid w:val="005446FC"/>
    <w:rsid w:val="00552BAD"/>
    <w:rsid w:val="00557664"/>
    <w:rsid w:val="0056038C"/>
    <w:rsid w:val="0056471B"/>
    <w:rsid w:val="00566460"/>
    <w:rsid w:val="00573B61"/>
    <w:rsid w:val="00577D55"/>
    <w:rsid w:val="0057CE2B"/>
    <w:rsid w:val="005800CF"/>
    <w:rsid w:val="00580754"/>
    <w:rsid w:val="00591487"/>
    <w:rsid w:val="005928F6"/>
    <w:rsid w:val="005938FC"/>
    <w:rsid w:val="00594343"/>
    <w:rsid w:val="00597C09"/>
    <w:rsid w:val="00597F3D"/>
    <w:rsid w:val="005A0D36"/>
    <w:rsid w:val="005A23EB"/>
    <w:rsid w:val="005A2D47"/>
    <w:rsid w:val="005A57A9"/>
    <w:rsid w:val="005B448A"/>
    <w:rsid w:val="005B6B6E"/>
    <w:rsid w:val="005C4297"/>
    <w:rsid w:val="005C4E3B"/>
    <w:rsid w:val="005C4EC1"/>
    <w:rsid w:val="005C4F49"/>
    <w:rsid w:val="005C652D"/>
    <w:rsid w:val="005D169E"/>
    <w:rsid w:val="005D1E65"/>
    <w:rsid w:val="005D432F"/>
    <w:rsid w:val="005D4D15"/>
    <w:rsid w:val="005D6A50"/>
    <w:rsid w:val="005E0926"/>
    <w:rsid w:val="005E757C"/>
    <w:rsid w:val="005F3CB5"/>
    <w:rsid w:val="005F3E6A"/>
    <w:rsid w:val="00600581"/>
    <w:rsid w:val="006019CD"/>
    <w:rsid w:val="00601B07"/>
    <w:rsid w:val="00601EF1"/>
    <w:rsid w:val="00602806"/>
    <w:rsid w:val="00603248"/>
    <w:rsid w:val="00603EC0"/>
    <w:rsid w:val="00605E85"/>
    <w:rsid w:val="006069BC"/>
    <w:rsid w:val="00610248"/>
    <w:rsid w:val="0061046B"/>
    <w:rsid w:val="006124C4"/>
    <w:rsid w:val="006132C2"/>
    <w:rsid w:val="006162DC"/>
    <w:rsid w:val="006232AD"/>
    <w:rsid w:val="00624457"/>
    <w:rsid w:val="00624DB0"/>
    <w:rsid w:val="00627F66"/>
    <w:rsid w:val="0063141A"/>
    <w:rsid w:val="00636163"/>
    <w:rsid w:val="006371A8"/>
    <w:rsid w:val="006418F6"/>
    <w:rsid w:val="006427FC"/>
    <w:rsid w:val="0064A3AD"/>
    <w:rsid w:val="006533F7"/>
    <w:rsid w:val="00655AC1"/>
    <w:rsid w:val="00660A93"/>
    <w:rsid w:val="0066218D"/>
    <w:rsid w:val="00663BC6"/>
    <w:rsid w:val="00664E70"/>
    <w:rsid w:val="006721E7"/>
    <w:rsid w:val="00673857"/>
    <w:rsid w:val="00674E03"/>
    <w:rsid w:val="00681823"/>
    <w:rsid w:val="00681F7D"/>
    <w:rsid w:val="00684069"/>
    <w:rsid w:val="0069115D"/>
    <w:rsid w:val="006925B6"/>
    <w:rsid w:val="00692E91"/>
    <w:rsid w:val="00694D73"/>
    <w:rsid w:val="006955AA"/>
    <w:rsid w:val="00697C26"/>
    <w:rsid w:val="006A4731"/>
    <w:rsid w:val="006A5CD6"/>
    <w:rsid w:val="006A6079"/>
    <w:rsid w:val="006A632F"/>
    <w:rsid w:val="006A769C"/>
    <w:rsid w:val="006B55FC"/>
    <w:rsid w:val="006C5F32"/>
    <w:rsid w:val="006C78B7"/>
    <w:rsid w:val="006D4E7B"/>
    <w:rsid w:val="006E2E24"/>
    <w:rsid w:val="006E76BC"/>
    <w:rsid w:val="006E7B78"/>
    <w:rsid w:val="006F3CE5"/>
    <w:rsid w:val="006F5257"/>
    <w:rsid w:val="00700922"/>
    <w:rsid w:val="00701DD1"/>
    <w:rsid w:val="00703008"/>
    <w:rsid w:val="00704AE6"/>
    <w:rsid w:val="00705C60"/>
    <w:rsid w:val="007060B3"/>
    <w:rsid w:val="0071149B"/>
    <w:rsid w:val="0071403F"/>
    <w:rsid w:val="00714071"/>
    <w:rsid w:val="0071772B"/>
    <w:rsid w:val="00722926"/>
    <w:rsid w:val="00724E27"/>
    <w:rsid w:val="00725BE2"/>
    <w:rsid w:val="0072675D"/>
    <w:rsid w:val="00731859"/>
    <w:rsid w:val="007400AE"/>
    <w:rsid w:val="00740298"/>
    <w:rsid w:val="00746BE5"/>
    <w:rsid w:val="00750335"/>
    <w:rsid w:val="00752DEF"/>
    <w:rsid w:val="00753F35"/>
    <w:rsid w:val="00756504"/>
    <w:rsid w:val="00757D7D"/>
    <w:rsid w:val="007620AD"/>
    <w:rsid w:val="00766548"/>
    <w:rsid w:val="0077030B"/>
    <w:rsid w:val="007711C8"/>
    <w:rsid w:val="00776F2D"/>
    <w:rsid w:val="00784032"/>
    <w:rsid w:val="00787B19"/>
    <w:rsid w:val="00787DBE"/>
    <w:rsid w:val="00792FFC"/>
    <w:rsid w:val="00796307"/>
    <w:rsid w:val="007A0694"/>
    <w:rsid w:val="007A5A2D"/>
    <w:rsid w:val="007A5DF4"/>
    <w:rsid w:val="007B0305"/>
    <w:rsid w:val="007B5AB6"/>
    <w:rsid w:val="007B732E"/>
    <w:rsid w:val="007C061D"/>
    <w:rsid w:val="007C2005"/>
    <w:rsid w:val="007C7DC7"/>
    <w:rsid w:val="007C7FB5"/>
    <w:rsid w:val="007D0E60"/>
    <w:rsid w:val="007D133F"/>
    <w:rsid w:val="007D1447"/>
    <w:rsid w:val="007D150C"/>
    <w:rsid w:val="007D3B75"/>
    <w:rsid w:val="007D52B7"/>
    <w:rsid w:val="007D56C7"/>
    <w:rsid w:val="007E0996"/>
    <w:rsid w:val="007E4535"/>
    <w:rsid w:val="007E5144"/>
    <w:rsid w:val="007F7959"/>
    <w:rsid w:val="008031C4"/>
    <w:rsid w:val="0081075A"/>
    <w:rsid w:val="00811311"/>
    <w:rsid w:val="008163F8"/>
    <w:rsid w:val="008178FD"/>
    <w:rsid w:val="00821CF2"/>
    <w:rsid w:val="008231BA"/>
    <w:rsid w:val="00824738"/>
    <w:rsid w:val="00825D3F"/>
    <w:rsid w:val="008264A0"/>
    <w:rsid w:val="008267D9"/>
    <w:rsid w:val="008268D8"/>
    <w:rsid w:val="00827B01"/>
    <w:rsid w:val="00831D0D"/>
    <w:rsid w:val="00832490"/>
    <w:rsid w:val="00841CDF"/>
    <w:rsid w:val="00843F5E"/>
    <w:rsid w:val="00844AF0"/>
    <w:rsid w:val="00845FA6"/>
    <w:rsid w:val="00846CDD"/>
    <w:rsid w:val="00850B54"/>
    <w:rsid w:val="00851E2B"/>
    <w:rsid w:val="008531DA"/>
    <w:rsid w:val="00854DBC"/>
    <w:rsid w:val="00856B69"/>
    <w:rsid w:val="00865762"/>
    <w:rsid w:val="00865DB3"/>
    <w:rsid w:val="00870322"/>
    <w:rsid w:val="00875D8A"/>
    <w:rsid w:val="00877B3B"/>
    <w:rsid w:val="008805E2"/>
    <w:rsid w:val="008957E9"/>
    <w:rsid w:val="00895C62"/>
    <w:rsid w:val="0089687F"/>
    <w:rsid w:val="008978F4"/>
    <w:rsid w:val="008A6938"/>
    <w:rsid w:val="008A786F"/>
    <w:rsid w:val="008B06A9"/>
    <w:rsid w:val="008B0B78"/>
    <w:rsid w:val="008B1FD1"/>
    <w:rsid w:val="008B6EF9"/>
    <w:rsid w:val="008C3DBB"/>
    <w:rsid w:val="008C4020"/>
    <w:rsid w:val="008C66EB"/>
    <w:rsid w:val="008C699D"/>
    <w:rsid w:val="008D0AC9"/>
    <w:rsid w:val="008D238B"/>
    <w:rsid w:val="008D38F5"/>
    <w:rsid w:val="008D7C6E"/>
    <w:rsid w:val="008E051A"/>
    <w:rsid w:val="008E1C70"/>
    <w:rsid w:val="008E2514"/>
    <w:rsid w:val="008E327B"/>
    <w:rsid w:val="008E4BAA"/>
    <w:rsid w:val="008E5E47"/>
    <w:rsid w:val="008F286D"/>
    <w:rsid w:val="008F34A5"/>
    <w:rsid w:val="008F760C"/>
    <w:rsid w:val="009013C3"/>
    <w:rsid w:val="00901C68"/>
    <w:rsid w:val="00902488"/>
    <w:rsid w:val="00903ECF"/>
    <w:rsid w:val="009066A3"/>
    <w:rsid w:val="009077C1"/>
    <w:rsid w:val="00912311"/>
    <w:rsid w:val="00914639"/>
    <w:rsid w:val="00917D09"/>
    <w:rsid w:val="009217F9"/>
    <w:rsid w:val="00921CF1"/>
    <w:rsid w:val="00925B72"/>
    <w:rsid w:val="0092739E"/>
    <w:rsid w:val="009343CD"/>
    <w:rsid w:val="009373DB"/>
    <w:rsid w:val="0093772C"/>
    <w:rsid w:val="00942788"/>
    <w:rsid w:val="0094484A"/>
    <w:rsid w:val="00951830"/>
    <w:rsid w:val="00951C35"/>
    <w:rsid w:val="009538D4"/>
    <w:rsid w:val="00955FB3"/>
    <w:rsid w:val="00961EE5"/>
    <w:rsid w:val="00964096"/>
    <w:rsid w:val="0096588A"/>
    <w:rsid w:val="00966401"/>
    <w:rsid w:val="00970B15"/>
    <w:rsid w:val="00977FD8"/>
    <w:rsid w:val="0097C839"/>
    <w:rsid w:val="00983DF6"/>
    <w:rsid w:val="00987640"/>
    <w:rsid w:val="009913C0"/>
    <w:rsid w:val="00992712"/>
    <w:rsid w:val="0099522B"/>
    <w:rsid w:val="009974BE"/>
    <w:rsid w:val="009A2B05"/>
    <w:rsid w:val="009A38FC"/>
    <w:rsid w:val="009A4334"/>
    <w:rsid w:val="009B2063"/>
    <w:rsid w:val="009C3CB8"/>
    <w:rsid w:val="009C6091"/>
    <w:rsid w:val="009C693C"/>
    <w:rsid w:val="009D0AF8"/>
    <w:rsid w:val="009D22F5"/>
    <w:rsid w:val="009D2BB3"/>
    <w:rsid w:val="009D36A8"/>
    <w:rsid w:val="009D7D92"/>
    <w:rsid w:val="009E2D5D"/>
    <w:rsid w:val="009E5161"/>
    <w:rsid w:val="009E6F4C"/>
    <w:rsid w:val="009F1308"/>
    <w:rsid w:val="009F6DA3"/>
    <w:rsid w:val="00A00207"/>
    <w:rsid w:val="00A01F1D"/>
    <w:rsid w:val="00A0369E"/>
    <w:rsid w:val="00A04C5C"/>
    <w:rsid w:val="00A106D9"/>
    <w:rsid w:val="00A10F8D"/>
    <w:rsid w:val="00A1106B"/>
    <w:rsid w:val="00A13DFB"/>
    <w:rsid w:val="00A16F62"/>
    <w:rsid w:val="00A21169"/>
    <w:rsid w:val="00A234BD"/>
    <w:rsid w:val="00A344FF"/>
    <w:rsid w:val="00A34C77"/>
    <w:rsid w:val="00A40096"/>
    <w:rsid w:val="00A452AC"/>
    <w:rsid w:val="00A45437"/>
    <w:rsid w:val="00A47E8A"/>
    <w:rsid w:val="00A52720"/>
    <w:rsid w:val="00A60F19"/>
    <w:rsid w:val="00A61231"/>
    <w:rsid w:val="00A673FD"/>
    <w:rsid w:val="00A7257C"/>
    <w:rsid w:val="00A7781B"/>
    <w:rsid w:val="00A8207F"/>
    <w:rsid w:val="00A8261D"/>
    <w:rsid w:val="00A82F70"/>
    <w:rsid w:val="00A84CB7"/>
    <w:rsid w:val="00A85108"/>
    <w:rsid w:val="00A856D5"/>
    <w:rsid w:val="00A87950"/>
    <w:rsid w:val="00A91D16"/>
    <w:rsid w:val="00A91E47"/>
    <w:rsid w:val="00A93A4C"/>
    <w:rsid w:val="00A94091"/>
    <w:rsid w:val="00A95343"/>
    <w:rsid w:val="00A95D9F"/>
    <w:rsid w:val="00A97D30"/>
    <w:rsid w:val="00AA03C5"/>
    <w:rsid w:val="00AA2587"/>
    <w:rsid w:val="00AA3645"/>
    <w:rsid w:val="00AA653C"/>
    <w:rsid w:val="00AB1DC8"/>
    <w:rsid w:val="00AB1FFD"/>
    <w:rsid w:val="00AB2AAE"/>
    <w:rsid w:val="00AB3668"/>
    <w:rsid w:val="00AB4AC7"/>
    <w:rsid w:val="00AB4F67"/>
    <w:rsid w:val="00AB5179"/>
    <w:rsid w:val="00AB648E"/>
    <w:rsid w:val="00AB64BE"/>
    <w:rsid w:val="00AB6A3F"/>
    <w:rsid w:val="00AC2B81"/>
    <w:rsid w:val="00AC3BEA"/>
    <w:rsid w:val="00AC6219"/>
    <w:rsid w:val="00AC6448"/>
    <w:rsid w:val="00AD7A2C"/>
    <w:rsid w:val="00AE1C16"/>
    <w:rsid w:val="00AE597F"/>
    <w:rsid w:val="00AE6BC3"/>
    <w:rsid w:val="00AEB113"/>
    <w:rsid w:val="00AF05A6"/>
    <w:rsid w:val="00AF06E7"/>
    <w:rsid w:val="00AF08C0"/>
    <w:rsid w:val="00AF5D37"/>
    <w:rsid w:val="00B04172"/>
    <w:rsid w:val="00B04F95"/>
    <w:rsid w:val="00B05B01"/>
    <w:rsid w:val="00B06812"/>
    <w:rsid w:val="00B10117"/>
    <w:rsid w:val="00B10426"/>
    <w:rsid w:val="00B11C26"/>
    <w:rsid w:val="00B15625"/>
    <w:rsid w:val="00B1679B"/>
    <w:rsid w:val="00B20028"/>
    <w:rsid w:val="00B21102"/>
    <w:rsid w:val="00B25C72"/>
    <w:rsid w:val="00B33881"/>
    <w:rsid w:val="00B3507C"/>
    <w:rsid w:val="00B354FD"/>
    <w:rsid w:val="00B3653B"/>
    <w:rsid w:val="00B46E23"/>
    <w:rsid w:val="00B50E12"/>
    <w:rsid w:val="00B519DA"/>
    <w:rsid w:val="00B536CD"/>
    <w:rsid w:val="00B57ABA"/>
    <w:rsid w:val="00B57EA2"/>
    <w:rsid w:val="00B6170A"/>
    <w:rsid w:val="00B6465F"/>
    <w:rsid w:val="00B654DC"/>
    <w:rsid w:val="00B6655F"/>
    <w:rsid w:val="00B670D7"/>
    <w:rsid w:val="00B71232"/>
    <w:rsid w:val="00B725EE"/>
    <w:rsid w:val="00B72712"/>
    <w:rsid w:val="00B7489D"/>
    <w:rsid w:val="00B83091"/>
    <w:rsid w:val="00B83CC6"/>
    <w:rsid w:val="00B83EA9"/>
    <w:rsid w:val="00B96CAC"/>
    <w:rsid w:val="00B97FDD"/>
    <w:rsid w:val="00BA0859"/>
    <w:rsid w:val="00BA154F"/>
    <w:rsid w:val="00BA34D2"/>
    <w:rsid w:val="00BA4A93"/>
    <w:rsid w:val="00BB2A40"/>
    <w:rsid w:val="00BB6590"/>
    <w:rsid w:val="00BB796D"/>
    <w:rsid w:val="00BC572B"/>
    <w:rsid w:val="00BC5F85"/>
    <w:rsid w:val="00BD2628"/>
    <w:rsid w:val="00BD3978"/>
    <w:rsid w:val="00BD4807"/>
    <w:rsid w:val="00BD6C0A"/>
    <w:rsid w:val="00BD6FDC"/>
    <w:rsid w:val="00BE1A47"/>
    <w:rsid w:val="00BE5061"/>
    <w:rsid w:val="00BE6CC5"/>
    <w:rsid w:val="00BF182F"/>
    <w:rsid w:val="00BF3071"/>
    <w:rsid w:val="00BF5170"/>
    <w:rsid w:val="00BF6058"/>
    <w:rsid w:val="00C01EF1"/>
    <w:rsid w:val="00C020A0"/>
    <w:rsid w:val="00C05688"/>
    <w:rsid w:val="00C06029"/>
    <w:rsid w:val="00C10F1D"/>
    <w:rsid w:val="00C179E1"/>
    <w:rsid w:val="00C20313"/>
    <w:rsid w:val="00C21882"/>
    <w:rsid w:val="00C355B2"/>
    <w:rsid w:val="00C4196C"/>
    <w:rsid w:val="00C4785F"/>
    <w:rsid w:val="00C56234"/>
    <w:rsid w:val="00C61B51"/>
    <w:rsid w:val="00C65A89"/>
    <w:rsid w:val="00C71A6B"/>
    <w:rsid w:val="00C73E5C"/>
    <w:rsid w:val="00C84B19"/>
    <w:rsid w:val="00C94C14"/>
    <w:rsid w:val="00CA0805"/>
    <w:rsid w:val="00CA08C1"/>
    <w:rsid w:val="00CA2CDE"/>
    <w:rsid w:val="00CA3224"/>
    <w:rsid w:val="00CA7A48"/>
    <w:rsid w:val="00CB1693"/>
    <w:rsid w:val="00CB30A5"/>
    <w:rsid w:val="00CB36EE"/>
    <w:rsid w:val="00CB79EC"/>
    <w:rsid w:val="00CC3B04"/>
    <w:rsid w:val="00CC5FE6"/>
    <w:rsid w:val="00CD3AE6"/>
    <w:rsid w:val="00CD5785"/>
    <w:rsid w:val="00CE133F"/>
    <w:rsid w:val="00CE35AE"/>
    <w:rsid w:val="00CF108F"/>
    <w:rsid w:val="00CF3AA4"/>
    <w:rsid w:val="00D01792"/>
    <w:rsid w:val="00D01F3E"/>
    <w:rsid w:val="00D054D3"/>
    <w:rsid w:val="00D13D26"/>
    <w:rsid w:val="00D14505"/>
    <w:rsid w:val="00D1488F"/>
    <w:rsid w:val="00D1629E"/>
    <w:rsid w:val="00D17113"/>
    <w:rsid w:val="00D17A7A"/>
    <w:rsid w:val="00D206B6"/>
    <w:rsid w:val="00D20DAC"/>
    <w:rsid w:val="00D22238"/>
    <w:rsid w:val="00D254EB"/>
    <w:rsid w:val="00D261D7"/>
    <w:rsid w:val="00D30FFB"/>
    <w:rsid w:val="00D31069"/>
    <w:rsid w:val="00D338AC"/>
    <w:rsid w:val="00D35D6F"/>
    <w:rsid w:val="00D35E97"/>
    <w:rsid w:val="00D41AEC"/>
    <w:rsid w:val="00D4331B"/>
    <w:rsid w:val="00D433C2"/>
    <w:rsid w:val="00D45346"/>
    <w:rsid w:val="00D465DA"/>
    <w:rsid w:val="00D46EF3"/>
    <w:rsid w:val="00D52302"/>
    <w:rsid w:val="00D52442"/>
    <w:rsid w:val="00D56B9D"/>
    <w:rsid w:val="00D6767B"/>
    <w:rsid w:val="00D727DC"/>
    <w:rsid w:val="00D72B09"/>
    <w:rsid w:val="00D7426F"/>
    <w:rsid w:val="00D75D64"/>
    <w:rsid w:val="00D76E38"/>
    <w:rsid w:val="00D84F75"/>
    <w:rsid w:val="00D85613"/>
    <w:rsid w:val="00D8704A"/>
    <w:rsid w:val="00D87FAD"/>
    <w:rsid w:val="00D9740B"/>
    <w:rsid w:val="00DA2EC0"/>
    <w:rsid w:val="00DB26DE"/>
    <w:rsid w:val="00DB2D81"/>
    <w:rsid w:val="00DB2EFC"/>
    <w:rsid w:val="00DB5CAC"/>
    <w:rsid w:val="00DB6356"/>
    <w:rsid w:val="00DB659B"/>
    <w:rsid w:val="00DB7931"/>
    <w:rsid w:val="00DC4342"/>
    <w:rsid w:val="00DD2955"/>
    <w:rsid w:val="00DD3B97"/>
    <w:rsid w:val="00DD4805"/>
    <w:rsid w:val="00DD6327"/>
    <w:rsid w:val="00DD6F39"/>
    <w:rsid w:val="00DD7005"/>
    <w:rsid w:val="00DE0AE7"/>
    <w:rsid w:val="00DE5809"/>
    <w:rsid w:val="00DE7921"/>
    <w:rsid w:val="00DF6BDB"/>
    <w:rsid w:val="00E0254F"/>
    <w:rsid w:val="00E10F90"/>
    <w:rsid w:val="00E11EAD"/>
    <w:rsid w:val="00E14C59"/>
    <w:rsid w:val="00E2027E"/>
    <w:rsid w:val="00E21EDC"/>
    <w:rsid w:val="00E23265"/>
    <w:rsid w:val="00E249CE"/>
    <w:rsid w:val="00E310FC"/>
    <w:rsid w:val="00E31147"/>
    <w:rsid w:val="00E31AB8"/>
    <w:rsid w:val="00E3502D"/>
    <w:rsid w:val="00E36D69"/>
    <w:rsid w:val="00E411A0"/>
    <w:rsid w:val="00E4253E"/>
    <w:rsid w:val="00E44B8A"/>
    <w:rsid w:val="00E45691"/>
    <w:rsid w:val="00E4650A"/>
    <w:rsid w:val="00E506EB"/>
    <w:rsid w:val="00E54D77"/>
    <w:rsid w:val="00E560C0"/>
    <w:rsid w:val="00E56867"/>
    <w:rsid w:val="00E57A7B"/>
    <w:rsid w:val="00E57B43"/>
    <w:rsid w:val="00E6093D"/>
    <w:rsid w:val="00E609FE"/>
    <w:rsid w:val="00E61D59"/>
    <w:rsid w:val="00E659F1"/>
    <w:rsid w:val="00E65DF2"/>
    <w:rsid w:val="00E7639E"/>
    <w:rsid w:val="00E80C15"/>
    <w:rsid w:val="00E86DFE"/>
    <w:rsid w:val="00E87742"/>
    <w:rsid w:val="00E952F6"/>
    <w:rsid w:val="00E958F8"/>
    <w:rsid w:val="00E95D49"/>
    <w:rsid w:val="00E96BD3"/>
    <w:rsid w:val="00E96FD5"/>
    <w:rsid w:val="00EA0BB9"/>
    <w:rsid w:val="00EA3892"/>
    <w:rsid w:val="00EA4387"/>
    <w:rsid w:val="00EA469C"/>
    <w:rsid w:val="00EC2B46"/>
    <w:rsid w:val="00EC47FB"/>
    <w:rsid w:val="00EC5BAA"/>
    <w:rsid w:val="00EC656E"/>
    <w:rsid w:val="00EC6997"/>
    <w:rsid w:val="00EC77D9"/>
    <w:rsid w:val="00ED017D"/>
    <w:rsid w:val="00ED2061"/>
    <w:rsid w:val="00ED6D8D"/>
    <w:rsid w:val="00EE3206"/>
    <w:rsid w:val="00EE3EB8"/>
    <w:rsid w:val="00EE53ED"/>
    <w:rsid w:val="00EE7B7C"/>
    <w:rsid w:val="00EF0D7A"/>
    <w:rsid w:val="00EF1540"/>
    <w:rsid w:val="00EF6EDA"/>
    <w:rsid w:val="00EF7F65"/>
    <w:rsid w:val="00F14FDA"/>
    <w:rsid w:val="00F1625E"/>
    <w:rsid w:val="00F21D5F"/>
    <w:rsid w:val="00F26C15"/>
    <w:rsid w:val="00F31D84"/>
    <w:rsid w:val="00F3322F"/>
    <w:rsid w:val="00F3392A"/>
    <w:rsid w:val="00F417A3"/>
    <w:rsid w:val="00F42062"/>
    <w:rsid w:val="00F43134"/>
    <w:rsid w:val="00F46E20"/>
    <w:rsid w:val="00F5350C"/>
    <w:rsid w:val="00F53BDB"/>
    <w:rsid w:val="00F53FF9"/>
    <w:rsid w:val="00F55C47"/>
    <w:rsid w:val="00F61CB5"/>
    <w:rsid w:val="00F64A47"/>
    <w:rsid w:val="00F6584A"/>
    <w:rsid w:val="00F70FB6"/>
    <w:rsid w:val="00F7389F"/>
    <w:rsid w:val="00F73E27"/>
    <w:rsid w:val="00F76645"/>
    <w:rsid w:val="00F77288"/>
    <w:rsid w:val="00F8366D"/>
    <w:rsid w:val="00F84A39"/>
    <w:rsid w:val="00F855A3"/>
    <w:rsid w:val="00F85853"/>
    <w:rsid w:val="00F9113F"/>
    <w:rsid w:val="00F9163F"/>
    <w:rsid w:val="00F94C91"/>
    <w:rsid w:val="00F97083"/>
    <w:rsid w:val="00F970CC"/>
    <w:rsid w:val="00FA0C0A"/>
    <w:rsid w:val="00FB21DF"/>
    <w:rsid w:val="00FC18BB"/>
    <w:rsid w:val="00FD65E3"/>
    <w:rsid w:val="00FD7D1F"/>
    <w:rsid w:val="00FE0261"/>
    <w:rsid w:val="00FE37E6"/>
    <w:rsid w:val="00FE52CD"/>
    <w:rsid w:val="00FE7F70"/>
    <w:rsid w:val="00FF308A"/>
    <w:rsid w:val="00FF3A63"/>
    <w:rsid w:val="00FF474E"/>
    <w:rsid w:val="011E3837"/>
    <w:rsid w:val="012A0512"/>
    <w:rsid w:val="01391B7F"/>
    <w:rsid w:val="015C8B98"/>
    <w:rsid w:val="0173A3AE"/>
    <w:rsid w:val="018B471C"/>
    <w:rsid w:val="01A9A4A5"/>
    <w:rsid w:val="01C60001"/>
    <w:rsid w:val="01D85E34"/>
    <w:rsid w:val="01E9F3AF"/>
    <w:rsid w:val="01EAC861"/>
    <w:rsid w:val="0206C875"/>
    <w:rsid w:val="020B0881"/>
    <w:rsid w:val="02112711"/>
    <w:rsid w:val="021A039D"/>
    <w:rsid w:val="0223FE9E"/>
    <w:rsid w:val="022C164B"/>
    <w:rsid w:val="0237E609"/>
    <w:rsid w:val="0244EABC"/>
    <w:rsid w:val="024CD3D3"/>
    <w:rsid w:val="025C7186"/>
    <w:rsid w:val="026C6583"/>
    <w:rsid w:val="02763E5C"/>
    <w:rsid w:val="02A492D5"/>
    <w:rsid w:val="02B1C6DB"/>
    <w:rsid w:val="02B1CA22"/>
    <w:rsid w:val="02C44380"/>
    <w:rsid w:val="02D39441"/>
    <w:rsid w:val="02DBA80A"/>
    <w:rsid w:val="02E749EC"/>
    <w:rsid w:val="02F85BF9"/>
    <w:rsid w:val="03002F58"/>
    <w:rsid w:val="030818C5"/>
    <w:rsid w:val="030DE6DE"/>
    <w:rsid w:val="03158597"/>
    <w:rsid w:val="0322EF77"/>
    <w:rsid w:val="033123B2"/>
    <w:rsid w:val="034D9940"/>
    <w:rsid w:val="035F7502"/>
    <w:rsid w:val="03633BFB"/>
    <w:rsid w:val="036C2324"/>
    <w:rsid w:val="036DA431"/>
    <w:rsid w:val="0374C673"/>
    <w:rsid w:val="037839AB"/>
    <w:rsid w:val="038698C2"/>
    <w:rsid w:val="0392C79D"/>
    <w:rsid w:val="03973189"/>
    <w:rsid w:val="0397B5A8"/>
    <w:rsid w:val="0397E4F8"/>
    <w:rsid w:val="039C1ABF"/>
    <w:rsid w:val="03B2E994"/>
    <w:rsid w:val="03CA30EE"/>
    <w:rsid w:val="03CB3233"/>
    <w:rsid w:val="03CD4FAB"/>
    <w:rsid w:val="03D3B66A"/>
    <w:rsid w:val="03FEFD79"/>
    <w:rsid w:val="040012A7"/>
    <w:rsid w:val="040EFF9C"/>
    <w:rsid w:val="0420AACD"/>
    <w:rsid w:val="043667A9"/>
    <w:rsid w:val="0439F196"/>
    <w:rsid w:val="044FDAB5"/>
    <w:rsid w:val="04778C28"/>
    <w:rsid w:val="0480563A"/>
    <w:rsid w:val="0480ABB7"/>
    <w:rsid w:val="04A8ABF4"/>
    <w:rsid w:val="04A90FAC"/>
    <w:rsid w:val="04B63E86"/>
    <w:rsid w:val="04BA5A76"/>
    <w:rsid w:val="04CC7649"/>
    <w:rsid w:val="04E2A86F"/>
    <w:rsid w:val="04E6FC4A"/>
    <w:rsid w:val="04ECEE32"/>
    <w:rsid w:val="053B9180"/>
    <w:rsid w:val="0542A943"/>
    <w:rsid w:val="0551CB1F"/>
    <w:rsid w:val="056F17E9"/>
    <w:rsid w:val="057E07CE"/>
    <w:rsid w:val="057F597F"/>
    <w:rsid w:val="058572FA"/>
    <w:rsid w:val="0597A825"/>
    <w:rsid w:val="05AF47A5"/>
    <w:rsid w:val="05BCDEF3"/>
    <w:rsid w:val="05D1DE96"/>
    <w:rsid w:val="05D2B6AD"/>
    <w:rsid w:val="05D6F24F"/>
    <w:rsid w:val="05FD17EE"/>
    <w:rsid w:val="05FE12C8"/>
    <w:rsid w:val="0630DCCF"/>
    <w:rsid w:val="064769A4"/>
    <w:rsid w:val="064A2161"/>
    <w:rsid w:val="066C506A"/>
    <w:rsid w:val="06852138"/>
    <w:rsid w:val="0691D3CF"/>
    <w:rsid w:val="0693E421"/>
    <w:rsid w:val="0696704C"/>
    <w:rsid w:val="069BFB49"/>
    <w:rsid w:val="069F034A"/>
    <w:rsid w:val="06BE3984"/>
    <w:rsid w:val="06D9AFCE"/>
    <w:rsid w:val="06DC8E54"/>
    <w:rsid w:val="06DE8B56"/>
    <w:rsid w:val="07063129"/>
    <w:rsid w:val="070DDCA5"/>
    <w:rsid w:val="07147705"/>
    <w:rsid w:val="071BF881"/>
    <w:rsid w:val="07205B17"/>
    <w:rsid w:val="0722B01F"/>
    <w:rsid w:val="07237DCB"/>
    <w:rsid w:val="07250B6E"/>
    <w:rsid w:val="072EB840"/>
    <w:rsid w:val="0732AEB3"/>
    <w:rsid w:val="0750B76E"/>
    <w:rsid w:val="076F380F"/>
    <w:rsid w:val="0782F0E1"/>
    <w:rsid w:val="079284D3"/>
    <w:rsid w:val="079AD196"/>
    <w:rsid w:val="07A3634B"/>
    <w:rsid w:val="07AFE3DD"/>
    <w:rsid w:val="07D18474"/>
    <w:rsid w:val="07D4B6EB"/>
    <w:rsid w:val="07D58F5C"/>
    <w:rsid w:val="07DB89E8"/>
    <w:rsid w:val="07E5F1C2"/>
    <w:rsid w:val="07E975BE"/>
    <w:rsid w:val="08047976"/>
    <w:rsid w:val="082E7F50"/>
    <w:rsid w:val="0832E625"/>
    <w:rsid w:val="0875802F"/>
    <w:rsid w:val="08792EA4"/>
    <w:rsid w:val="089C824A"/>
    <w:rsid w:val="08A1FC8E"/>
    <w:rsid w:val="08A46FD0"/>
    <w:rsid w:val="08C5616E"/>
    <w:rsid w:val="08E2899A"/>
    <w:rsid w:val="08E45484"/>
    <w:rsid w:val="08F7D465"/>
    <w:rsid w:val="090665F7"/>
    <w:rsid w:val="090B6D91"/>
    <w:rsid w:val="09135243"/>
    <w:rsid w:val="0915DDE9"/>
    <w:rsid w:val="092D0549"/>
    <w:rsid w:val="092E9198"/>
    <w:rsid w:val="09357146"/>
    <w:rsid w:val="09414360"/>
    <w:rsid w:val="096C718F"/>
    <w:rsid w:val="096D8C8B"/>
    <w:rsid w:val="098311EF"/>
    <w:rsid w:val="09959BB7"/>
    <w:rsid w:val="09A19EFF"/>
    <w:rsid w:val="09A68E2F"/>
    <w:rsid w:val="09BACFA7"/>
    <w:rsid w:val="09DE44E3"/>
    <w:rsid w:val="09DF7233"/>
    <w:rsid w:val="09E7B3D4"/>
    <w:rsid w:val="09F1631D"/>
    <w:rsid w:val="09F8D7CF"/>
    <w:rsid w:val="0A2395A8"/>
    <w:rsid w:val="0A3DCCEF"/>
    <w:rsid w:val="0A65DF5A"/>
    <w:rsid w:val="0A6CC272"/>
    <w:rsid w:val="0A8A78CC"/>
    <w:rsid w:val="0A8F87D4"/>
    <w:rsid w:val="0A91DF9E"/>
    <w:rsid w:val="0A9C889F"/>
    <w:rsid w:val="0AAC7A38"/>
    <w:rsid w:val="0AAF22A4"/>
    <w:rsid w:val="0AB6464E"/>
    <w:rsid w:val="0ACAEF0E"/>
    <w:rsid w:val="0AD6E711"/>
    <w:rsid w:val="0ADA9525"/>
    <w:rsid w:val="0AE0A915"/>
    <w:rsid w:val="0AE4BFD0"/>
    <w:rsid w:val="0AEA7308"/>
    <w:rsid w:val="0B24254B"/>
    <w:rsid w:val="0B2965EE"/>
    <w:rsid w:val="0B3D458C"/>
    <w:rsid w:val="0B3FC233"/>
    <w:rsid w:val="0B42C457"/>
    <w:rsid w:val="0B6A86E7"/>
    <w:rsid w:val="0B92A15F"/>
    <w:rsid w:val="0BBC989D"/>
    <w:rsid w:val="0BC4492B"/>
    <w:rsid w:val="0BCF9B30"/>
    <w:rsid w:val="0BD33703"/>
    <w:rsid w:val="0BDC1092"/>
    <w:rsid w:val="0BF3CC3A"/>
    <w:rsid w:val="0BFF9256"/>
    <w:rsid w:val="0C22C836"/>
    <w:rsid w:val="0C2D6F4F"/>
    <w:rsid w:val="0C2EA30D"/>
    <w:rsid w:val="0C33AA38"/>
    <w:rsid w:val="0C361622"/>
    <w:rsid w:val="0C44162E"/>
    <w:rsid w:val="0C471871"/>
    <w:rsid w:val="0C484A99"/>
    <w:rsid w:val="0C67EACA"/>
    <w:rsid w:val="0C7DE50C"/>
    <w:rsid w:val="0C8C855D"/>
    <w:rsid w:val="0C8CAA75"/>
    <w:rsid w:val="0C8FB3F2"/>
    <w:rsid w:val="0C9AFD4F"/>
    <w:rsid w:val="0CAEFB0B"/>
    <w:rsid w:val="0CB2C61D"/>
    <w:rsid w:val="0CB6AB28"/>
    <w:rsid w:val="0CB962E5"/>
    <w:rsid w:val="0CC1506B"/>
    <w:rsid w:val="0CC40AB2"/>
    <w:rsid w:val="0CC82368"/>
    <w:rsid w:val="0CD93FC1"/>
    <w:rsid w:val="0CE300D8"/>
    <w:rsid w:val="0D06AFC7"/>
    <w:rsid w:val="0D1FC2BD"/>
    <w:rsid w:val="0D203472"/>
    <w:rsid w:val="0D24FCC3"/>
    <w:rsid w:val="0D2D7B08"/>
    <w:rsid w:val="0D2FAC9D"/>
    <w:rsid w:val="0D3B0197"/>
    <w:rsid w:val="0D3B5AF8"/>
    <w:rsid w:val="0D4223CD"/>
    <w:rsid w:val="0D4656BB"/>
    <w:rsid w:val="0D5A841D"/>
    <w:rsid w:val="0D5A8FBB"/>
    <w:rsid w:val="0D7C0B84"/>
    <w:rsid w:val="0D80F6C5"/>
    <w:rsid w:val="0D90DD5D"/>
    <w:rsid w:val="0D91BC26"/>
    <w:rsid w:val="0D9C971A"/>
    <w:rsid w:val="0DBD1FBF"/>
    <w:rsid w:val="0DCEC5B7"/>
    <w:rsid w:val="0DE41AFA"/>
    <w:rsid w:val="0DF0AE0D"/>
    <w:rsid w:val="0E00766C"/>
    <w:rsid w:val="0E043F87"/>
    <w:rsid w:val="0E12FE77"/>
    <w:rsid w:val="0E3134B2"/>
    <w:rsid w:val="0E3391F8"/>
    <w:rsid w:val="0E39D084"/>
    <w:rsid w:val="0E3BE94E"/>
    <w:rsid w:val="0E4E6975"/>
    <w:rsid w:val="0E9C040B"/>
    <w:rsid w:val="0EAB3211"/>
    <w:rsid w:val="0EB3D79D"/>
    <w:rsid w:val="0ECAEF6A"/>
    <w:rsid w:val="0ECB9956"/>
    <w:rsid w:val="0ECFF4F7"/>
    <w:rsid w:val="0ED24703"/>
    <w:rsid w:val="0ED72906"/>
    <w:rsid w:val="0EE3BF43"/>
    <w:rsid w:val="0F06C739"/>
    <w:rsid w:val="0F0BCF48"/>
    <w:rsid w:val="0F11B750"/>
    <w:rsid w:val="0F166911"/>
    <w:rsid w:val="0F293022"/>
    <w:rsid w:val="0F4F644C"/>
    <w:rsid w:val="0F99B195"/>
    <w:rsid w:val="0FA3544F"/>
    <w:rsid w:val="0FA5C937"/>
    <w:rsid w:val="0FBC50FE"/>
    <w:rsid w:val="0FC59B57"/>
    <w:rsid w:val="0FCD0513"/>
    <w:rsid w:val="100BC304"/>
    <w:rsid w:val="101C6B42"/>
    <w:rsid w:val="10399135"/>
    <w:rsid w:val="10453045"/>
    <w:rsid w:val="1049B3AE"/>
    <w:rsid w:val="104DD3F0"/>
    <w:rsid w:val="10673FB5"/>
    <w:rsid w:val="106A32CA"/>
    <w:rsid w:val="10C869AB"/>
    <w:rsid w:val="10D063DC"/>
    <w:rsid w:val="10D95E1E"/>
    <w:rsid w:val="10DBE0DE"/>
    <w:rsid w:val="10F3E158"/>
    <w:rsid w:val="10F670AA"/>
    <w:rsid w:val="11071B5B"/>
    <w:rsid w:val="1113D027"/>
    <w:rsid w:val="1114D050"/>
    <w:rsid w:val="1116CAEE"/>
    <w:rsid w:val="1125CC73"/>
    <w:rsid w:val="115504B7"/>
    <w:rsid w:val="116034CB"/>
    <w:rsid w:val="11643712"/>
    <w:rsid w:val="118A7020"/>
    <w:rsid w:val="11BC499E"/>
    <w:rsid w:val="11BDE48A"/>
    <w:rsid w:val="11E016F5"/>
    <w:rsid w:val="11E3DC85"/>
    <w:rsid w:val="11EC2959"/>
    <w:rsid w:val="11EEBA46"/>
    <w:rsid w:val="11F4F6FF"/>
    <w:rsid w:val="11FB9F28"/>
    <w:rsid w:val="11FDA793"/>
    <w:rsid w:val="1204A039"/>
    <w:rsid w:val="1222A0D1"/>
    <w:rsid w:val="12375534"/>
    <w:rsid w:val="124B5216"/>
    <w:rsid w:val="125C9867"/>
    <w:rsid w:val="125F22A2"/>
    <w:rsid w:val="12646559"/>
    <w:rsid w:val="128E2376"/>
    <w:rsid w:val="1292CDC7"/>
    <w:rsid w:val="12976B47"/>
    <w:rsid w:val="12A2EBBC"/>
    <w:rsid w:val="12A9F06E"/>
    <w:rsid w:val="12B659F5"/>
    <w:rsid w:val="12D3E78F"/>
    <w:rsid w:val="12E1910F"/>
    <w:rsid w:val="12E50BC6"/>
    <w:rsid w:val="12FCD448"/>
    <w:rsid w:val="1314DCBE"/>
    <w:rsid w:val="132701C9"/>
    <w:rsid w:val="132EDBC7"/>
    <w:rsid w:val="133091EF"/>
    <w:rsid w:val="133326D2"/>
    <w:rsid w:val="13507021"/>
    <w:rsid w:val="13539F05"/>
    <w:rsid w:val="13639D14"/>
    <w:rsid w:val="1370A25C"/>
    <w:rsid w:val="137A6581"/>
    <w:rsid w:val="13A49304"/>
    <w:rsid w:val="13C9D266"/>
    <w:rsid w:val="13D9961C"/>
    <w:rsid w:val="13E72277"/>
    <w:rsid w:val="142E9E28"/>
    <w:rsid w:val="145E7486"/>
    <w:rsid w:val="14674ACA"/>
    <w:rsid w:val="1471D3E3"/>
    <w:rsid w:val="14878B5B"/>
    <w:rsid w:val="148EF017"/>
    <w:rsid w:val="1492042C"/>
    <w:rsid w:val="14A3624E"/>
    <w:rsid w:val="14C474CA"/>
    <w:rsid w:val="14D7AE9B"/>
    <w:rsid w:val="14DFF96C"/>
    <w:rsid w:val="14E8948D"/>
    <w:rsid w:val="14ECD781"/>
    <w:rsid w:val="14FD7A89"/>
    <w:rsid w:val="1534D701"/>
    <w:rsid w:val="15479F18"/>
    <w:rsid w:val="1561B574"/>
    <w:rsid w:val="15659602"/>
    <w:rsid w:val="156BEEC5"/>
    <w:rsid w:val="1571CF64"/>
    <w:rsid w:val="157A3D89"/>
    <w:rsid w:val="15849A0C"/>
    <w:rsid w:val="15BEA5D0"/>
    <w:rsid w:val="15CDCF42"/>
    <w:rsid w:val="15FD4E08"/>
    <w:rsid w:val="15FD7E0B"/>
    <w:rsid w:val="16143692"/>
    <w:rsid w:val="1616A923"/>
    <w:rsid w:val="16176C50"/>
    <w:rsid w:val="161DF0C9"/>
    <w:rsid w:val="1627BCB5"/>
    <w:rsid w:val="163367A3"/>
    <w:rsid w:val="165DCAD7"/>
    <w:rsid w:val="166012FD"/>
    <w:rsid w:val="1662F15D"/>
    <w:rsid w:val="166A2243"/>
    <w:rsid w:val="1675C5C4"/>
    <w:rsid w:val="168D3E7D"/>
    <w:rsid w:val="168F7F20"/>
    <w:rsid w:val="1690AD39"/>
    <w:rsid w:val="16A715F0"/>
    <w:rsid w:val="16B2063B"/>
    <w:rsid w:val="16BC62F9"/>
    <w:rsid w:val="16DDDB62"/>
    <w:rsid w:val="16EA3AEE"/>
    <w:rsid w:val="16FB21A2"/>
    <w:rsid w:val="17002D16"/>
    <w:rsid w:val="1710F268"/>
    <w:rsid w:val="171265CE"/>
    <w:rsid w:val="1746E937"/>
    <w:rsid w:val="17631226"/>
    <w:rsid w:val="1774FD84"/>
    <w:rsid w:val="178A6AAB"/>
    <w:rsid w:val="178FC1AA"/>
    <w:rsid w:val="179A3477"/>
    <w:rsid w:val="17A34D3C"/>
    <w:rsid w:val="17ADA123"/>
    <w:rsid w:val="17B006F3"/>
    <w:rsid w:val="17BC23E7"/>
    <w:rsid w:val="17C19641"/>
    <w:rsid w:val="17CFB65E"/>
    <w:rsid w:val="17F45ED1"/>
    <w:rsid w:val="17F51AFD"/>
    <w:rsid w:val="17F8D989"/>
    <w:rsid w:val="17FC158C"/>
    <w:rsid w:val="181D0448"/>
    <w:rsid w:val="18249866"/>
    <w:rsid w:val="18391FB9"/>
    <w:rsid w:val="183DA34C"/>
    <w:rsid w:val="1875F65E"/>
    <w:rsid w:val="1881572B"/>
    <w:rsid w:val="1881CEA8"/>
    <w:rsid w:val="18A9C38F"/>
    <w:rsid w:val="18BA939A"/>
    <w:rsid w:val="18BC8B7C"/>
    <w:rsid w:val="18D1CD13"/>
    <w:rsid w:val="18D6B022"/>
    <w:rsid w:val="18E8D8AE"/>
    <w:rsid w:val="18F304B3"/>
    <w:rsid w:val="18FBE1F5"/>
    <w:rsid w:val="190C731C"/>
    <w:rsid w:val="190CD572"/>
    <w:rsid w:val="190F8772"/>
    <w:rsid w:val="19195FD6"/>
    <w:rsid w:val="191F3DB0"/>
    <w:rsid w:val="1931D3B4"/>
    <w:rsid w:val="194093DB"/>
    <w:rsid w:val="194E7E89"/>
    <w:rsid w:val="19681F82"/>
    <w:rsid w:val="197C05D3"/>
    <w:rsid w:val="19890C31"/>
    <w:rsid w:val="19A64186"/>
    <w:rsid w:val="19B85168"/>
    <w:rsid w:val="19C86C9B"/>
    <w:rsid w:val="19D094D8"/>
    <w:rsid w:val="19E76386"/>
    <w:rsid w:val="19E8CB49"/>
    <w:rsid w:val="1A08D3A7"/>
    <w:rsid w:val="1A2671EA"/>
    <w:rsid w:val="1A72346E"/>
    <w:rsid w:val="1A7B3209"/>
    <w:rsid w:val="1A92C59E"/>
    <w:rsid w:val="1AA8437D"/>
    <w:rsid w:val="1AADFDA1"/>
    <w:rsid w:val="1AC36852"/>
    <w:rsid w:val="1AC7626C"/>
    <w:rsid w:val="1ACDBE9D"/>
    <w:rsid w:val="1ADBEFF7"/>
    <w:rsid w:val="1AEF8DDE"/>
    <w:rsid w:val="1AF0F74A"/>
    <w:rsid w:val="1AF867F5"/>
    <w:rsid w:val="1B29110B"/>
    <w:rsid w:val="1B2F7268"/>
    <w:rsid w:val="1B2FC3BD"/>
    <w:rsid w:val="1B366280"/>
    <w:rsid w:val="1B370076"/>
    <w:rsid w:val="1B3EE9ED"/>
    <w:rsid w:val="1B470F47"/>
    <w:rsid w:val="1B4A60C2"/>
    <w:rsid w:val="1B5CF9E7"/>
    <w:rsid w:val="1BA0CD7C"/>
    <w:rsid w:val="1BA63E39"/>
    <w:rsid w:val="1BD0272F"/>
    <w:rsid w:val="1BD442A5"/>
    <w:rsid w:val="1BE54F71"/>
    <w:rsid w:val="1BF2345C"/>
    <w:rsid w:val="1BFD69E2"/>
    <w:rsid w:val="1C0F9365"/>
    <w:rsid w:val="1C1F03EE"/>
    <w:rsid w:val="1C35FA99"/>
    <w:rsid w:val="1C3ABDFA"/>
    <w:rsid w:val="1C3B87D7"/>
    <w:rsid w:val="1C4CEE16"/>
    <w:rsid w:val="1C5133DB"/>
    <w:rsid w:val="1C5A1752"/>
    <w:rsid w:val="1C5E343F"/>
    <w:rsid w:val="1C651766"/>
    <w:rsid w:val="1C6B504B"/>
    <w:rsid w:val="1C970864"/>
    <w:rsid w:val="1CAA5011"/>
    <w:rsid w:val="1CC117E4"/>
    <w:rsid w:val="1CC169F0"/>
    <w:rsid w:val="1CC2E713"/>
    <w:rsid w:val="1CC51ED5"/>
    <w:rsid w:val="1CC7A9EF"/>
    <w:rsid w:val="1CCCCEF2"/>
    <w:rsid w:val="1CD4DE65"/>
    <w:rsid w:val="1CD7A0FE"/>
    <w:rsid w:val="1CDB9025"/>
    <w:rsid w:val="1CE3691A"/>
    <w:rsid w:val="1CE46998"/>
    <w:rsid w:val="1CF08202"/>
    <w:rsid w:val="1D0F2F0A"/>
    <w:rsid w:val="1D0F7570"/>
    <w:rsid w:val="1D1E44FA"/>
    <w:rsid w:val="1D496781"/>
    <w:rsid w:val="1D4B8C58"/>
    <w:rsid w:val="1D5A2124"/>
    <w:rsid w:val="1D5E12D2"/>
    <w:rsid w:val="1D76DE58"/>
    <w:rsid w:val="1D773B09"/>
    <w:rsid w:val="1D8F578A"/>
    <w:rsid w:val="1DC76592"/>
    <w:rsid w:val="1DD6713C"/>
    <w:rsid w:val="1DDC2599"/>
    <w:rsid w:val="1DEA1AE9"/>
    <w:rsid w:val="1DF2AED3"/>
    <w:rsid w:val="1E0FDA51"/>
    <w:rsid w:val="1E1ADBF5"/>
    <w:rsid w:val="1E28BE0F"/>
    <w:rsid w:val="1E2F32A1"/>
    <w:rsid w:val="1E3B90A5"/>
    <w:rsid w:val="1E44E214"/>
    <w:rsid w:val="1E887FB7"/>
    <w:rsid w:val="1E944DEB"/>
    <w:rsid w:val="1E990129"/>
    <w:rsid w:val="1EA67CFD"/>
    <w:rsid w:val="1EB26C90"/>
    <w:rsid w:val="1EB37185"/>
    <w:rsid w:val="1EC8AD97"/>
    <w:rsid w:val="1F085566"/>
    <w:rsid w:val="1F0B3CB6"/>
    <w:rsid w:val="1F295AE6"/>
    <w:rsid w:val="1F327DF8"/>
    <w:rsid w:val="1F459FD6"/>
    <w:rsid w:val="1F509DE5"/>
    <w:rsid w:val="1F63A751"/>
    <w:rsid w:val="1F731761"/>
    <w:rsid w:val="1FC1A6A4"/>
    <w:rsid w:val="1FEB4757"/>
    <w:rsid w:val="1FFD3BA0"/>
    <w:rsid w:val="20072771"/>
    <w:rsid w:val="203E846B"/>
    <w:rsid w:val="20420095"/>
    <w:rsid w:val="20471916"/>
    <w:rsid w:val="204847F0"/>
    <w:rsid w:val="204B30E5"/>
    <w:rsid w:val="204E4062"/>
    <w:rsid w:val="2056C541"/>
    <w:rsid w:val="206A5EFE"/>
    <w:rsid w:val="206D33DB"/>
    <w:rsid w:val="206E3611"/>
    <w:rsid w:val="207E555D"/>
    <w:rsid w:val="209EA8AC"/>
    <w:rsid w:val="20A3583E"/>
    <w:rsid w:val="20BB742D"/>
    <w:rsid w:val="20D1C338"/>
    <w:rsid w:val="20DA043C"/>
    <w:rsid w:val="20E108E0"/>
    <w:rsid w:val="21060A3F"/>
    <w:rsid w:val="2109E5AC"/>
    <w:rsid w:val="210B326B"/>
    <w:rsid w:val="211397FA"/>
    <w:rsid w:val="2115A58A"/>
    <w:rsid w:val="21178501"/>
    <w:rsid w:val="2120CDB5"/>
    <w:rsid w:val="2136A3F0"/>
    <w:rsid w:val="213D29FB"/>
    <w:rsid w:val="2141BB29"/>
    <w:rsid w:val="214C2CB6"/>
    <w:rsid w:val="214CE606"/>
    <w:rsid w:val="216FC889"/>
    <w:rsid w:val="21733167"/>
    <w:rsid w:val="218717B8"/>
    <w:rsid w:val="21894B99"/>
    <w:rsid w:val="2190B92D"/>
    <w:rsid w:val="21A2F7D2"/>
    <w:rsid w:val="21A6245C"/>
    <w:rsid w:val="21BB4EA2"/>
    <w:rsid w:val="21BF6F3E"/>
    <w:rsid w:val="21E7417F"/>
    <w:rsid w:val="22029CF7"/>
    <w:rsid w:val="22065563"/>
    <w:rsid w:val="2222F7D2"/>
    <w:rsid w:val="222CDB18"/>
    <w:rsid w:val="223B03F1"/>
    <w:rsid w:val="223CA871"/>
    <w:rsid w:val="2258AC86"/>
    <w:rsid w:val="225993D4"/>
    <w:rsid w:val="225D21B4"/>
    <w:rsid w:val="2264E4D2"/>
    <w:rsid w:val="2266F024"/>
    <w:rsid w:val="22735E41"/>
    <w:rsid w:val="227ADAAB"/>
    <w:rsid w:val="22809CDF"/>
    <w:rsid w:val="2285C9BC"/>
    <w:rsid w:val="228645F5"/>
    <w:rsid w:val="2286C427"/>
    <w:rsid w:val="22901453"/>
    <w:rsid w:val="22A3073D"/>
    <w:rsid w:val="22AA7376"/>
    <w:rsid w:val="22B21F9D"/>
    <w:rsid w:val="22B38BF1"/>
    <w:rsid w:val="22D05853"/>
    <w:rsid w:val="22D81EF8"/>
    <w:rsid w:val="22D95206"/>
    <w:rsid w:val="22FCCA55"/>
    <w:rsid w:val="23242BB8"/>
    <w:rsid w:val="232EE257"/>
    <w:rsid w:val="232F822B"/>
    <w:rsid w:val="233B74C9"/>
    <w:rsid w:val="236C5979"/>
    <w:rsid w:val="2391AACF"/>
    <w:rsid w:val="23A6B84B"/>
    <w:rsid w:val="23B16DD1"/>
    <w:rsid w:val="23C85D9C"/>
    <w:rsid w:val="23C9786B"/>
    <w:rsid w:val="23D0FDF5"/>
    <w:rsid w:val="23D6D452"/>
    <w:rsid w:val="23DAD2C0"/>
    <w:rsid w:val="241ABCEA"/>
    <w:rsid w:val="241EBC75"/>
    <w:rsid w:val="242D8B27"/>
    <w:rsid w:val="24328B26"/>
    <w:rsid w:val="24343740"/>
    <w:rsid w:val="243A9C09"/>
    <w:rsid w:val="243C33D6"/>
    <w:rsid w:val="24473AF4"/>
    <w:rsid w:val="244786CB"/>
    <w:rsid w:val="244DFFB9"/>
    <w:rsid w:val="24606B44"/>
    <w:rsid w:val="246BEB4B"/>
    <w:rsid w:val="24716DCE"/>
    <w:rsid w:val="24756A74"/>
    <w:rsid w:val="248486C8"/>
    <w:rsid w:val="24A6AF19"/>
    <w:rsid w:val="24C288C6"/>
    <w:rsid w:val="24DE45FD"/>
    <w:rsid w:val="24F9348F"/>
    <w:rsid w:val="2517BE79"/>
    <w:rsid w:val="252273E7"/>
    <w:rsid w:val="2536776E"/>
    <w:rsid w:val="2560F554"/>
    <w:rsid w:val="25692491"/>
    <w:rsid w:val="25724315"/>
    <w:rsid w:val="257849BB"/>
    <w:rsid w:val="258D8F75"/>
    <w:rsid w:val="2595FC44"/>
    <w:rsid w:val="25D9415D"/>
    <w:rsid w:val="25EE03BF"/>
    <w:rsid w:val="25EE05D0"/>
    <w:rsid w:val="26151AFD"/>
    <w:rsid w:val="2623D283"/>
    <w:rsid w:val="2631957A"/>
    <w:rsid w:val="266655C4"/>
    <w:rsid w:val="2673EEA1"/>
    <w:rsid w:val="267668F5"/>
    <w:rsid w:val="2685CD98"/>
    <w:rsid w:val="268F9E26"/>
    <w:rsid w:val="2698A187"/>
    <w:rsid w:val="26A6B932"/>
    <w:rsid w:val="26B952F7"/>
    <w:rsid w:val="26C2D0BE"/>
    <w:rsid w:val="26CB4ADE"/>
    <w:rsid w:val="26D5CB5F"/>
    <w:rsid w:val="26DDCE4E"/>
    <w:rsid w:val="26E09C4F"/>
    <w:rsid w:val="26F5EA80"/>
    <w:rsid w:val="2702C55B"/>
    <w:rsid w:val="2705D0C6"/>
    <w:rsid w:val="27178A2D"/>
    <w:rsid w:val="273C3C22"/>
    <w:rsid w:val="273FC8B4"/>
    <w:rsid w:val="277E95E6"/>
    <w:rsid w:val="277F3F6C"/>
    <w:rsid w:val="278068BC"/>
    <w:rsid w:val="278BECBE"/>
    <w:rsid w:val="278FB299"/>
    <w:rsid w:val="27B36700"/>
    <w:rsid w:val="27E54A5D"/>
    <w:rsid w:val="27ED4954"/>
    <w:rsid w:val="27F38B58"/>
    <w:rsid w:val="28079413"/>
    <w:rsid w:val="28149CCE"/>
    <w:rsid w:val="2830F5FE"/>
    <w:rsid w:val="28319C48"/>
    <w:rsid w:val="28349E82"/>
    <w:rsid w:val="28428993"/>
    <w:rsid w:val="285645C3"/>
    <w:rsid w:val="285869B2"/>
    <w:rsid w:val="286E0376"/>
    <w:rsid w:val="287624B6"/>
    <w:rsid w:val="2895812B"/>
    <w:rsid w:val="28A0F798"/>
    <w:rsid w:val="28B18FE8"/>
    <w:rsid w:val="28B35A8E"/>
    <w:rsid w:val="28BF9E32"/>
    <w:rsid w:val="28EC92A0"/>
    <w:rsid w:val="28EE2308"/>
    <w:rsid w:val="290734EA"/>
    <w:rsid w:val="29253776"/>
    <w:rsid w:val="2930197E"/>
    <w:rsid w:val="29317003"/>
    <w:rsid w:val="293449EE"/>
    <w:rsid w:val="2947875D"/>
    <w:rsid w:val="2964A01D"/>
    <w:rsid w:val="296589DE"/>
    <w:rsid w:val="2965A736"/>
    <w:rsid w:val="2984FB9E"/>
    <w:rsid w:val="298574A2"/>
    <w:rsid w:val="298D5BEC"/>
    <w:rsid w:val="2993F86C"/>
    <w:rsid w:val="299C5865"/>
    <w:rsid w:val="29AEB626"/>
    <w:rsid w:val="29BA132D"/>
    <w:rsid w:val="29BD3D25"/>
    <w:rsid w:val="29D14974"/>
    <w:rsid w:val="29DC8B2A"/>
    <w:rsid w:val="29FCC802"/>
    <w:rsid w:val="2A0A4F29"/>
    <w:rsid w:val="2A1C4C3E"/>
    <w:rsid w:val="2A3C95B4"/>
    <w:rsid w:val="2A4F2AEF"/>
    <w:rsid w:val="2A502FBA"/>
    <w:rsid w:val="2A536AE2"/>
    <w:rsid w:val="2A53C88E"/>
    <w:rsid w:val="2A5CE828"/>
    <w:rsid w:val="2A813FAD"/>
    <w:rsid w:val="2A8BAEC4"/>
    <w:rsid w:val="2A9E234D"/>
    <w:rsid w:val="2AA86A93"/>
    <w:rsid w:val="2ABEE3F6"/>
    <w:rsid w:val="2AC30BFA"/>
    <w:rsid w:val="2ACF7512"/>
    <w:rsid w:val="2AD72EE8"/>
    <w:rsid w:val="2B06963D"/>
    <w:rsid w:val="2B0D11B2"/>
    <w:rsid w:val="2B115D83"/>
    <w:rsid w:val="2B14C8C2"/>
    <w:rsid w:val="2B1C11F3"/>
    <w:rsid w:val="2B1E639B"/>
    <w:rsid w:val="2B2BA0F0"/>
    <w:rsid w:val="2B4BDCC4"/>
    <w:rsid w:val="2B56B826"/>
    <w:rsid w:val="2B5CACED"/>
    <w:rsid w:val="2B6B2C69"/>
    <w:rsid w:val="2B9AE515"/>
    <w:rsid w:val="2BB13F71"/>
    <w:rsid w:val="2BB42E8F"/>
    <w:rsid w:val="2BC9DB9F"/>
    <w:rsid w:val="2BD423AD"/>
    <w:rsid w:val="2BD86615"/>
    <w:rsid w:val="2BE805D7"/>
    <w:rsid w:val="2BF72FF0"/>
    <w:rsid w:val="2C00761A"/>
    <w:rsid w:val="2C0D5E68"/>
    <w:rsid w:val="2C10D135"/>
    <w:rsid w:val="2C123D8E"/>
    <w:rsid w:val="2C22E829"/>
    <w:rsid w:val="2C27967E"/>
    <w:rsid w:val="2C290244"/>
    <w:rsid w:val="2C4CC1F2"/>
    <w:rsid w:val="2C5F3F9E"/>
    <w:rsid w:val="2C815E27"/>
    <w:rsid w:val="2C882425"/>
    <w:rsid w:val="2C8CBDAC"/>
    <w:rsid w:val="2CA06D12"/>
    <w:rsid w:val="2CA77BBC"/>
    <w:rsid w:val="2CAA890D"/>
    <w:rsid w:val="2CCBEE4F"/>
    <w:rsid w:val="2CD835AF"/>
    <w:rsid w:val="2CDFCC16"/>
    <w:rsid w:val="2CFB21A2"/>
    <w:rsid w:val="2D095AB7"/>
    <w:rsid w:val="2D1998D8"/>
    <w:rsid w:val="2D21C578"/>
    <w:rsid w:val="2D2BF052"/>
    <w:rsid w:val="2D31EBDF"/>
    <w:rsid w:val="2D3A8C62"/>
    <w:rsid w:val="2D5A32D6"/>
    <w:rsid w:val="2D5C004A"/>
    <w:rsid w:val="2D6ACB69"/>
    <w:rsid w:val="2D85F6C3"/>
    <w:rsid w:val="2D94E775"/>
    <w:rsid w:val="2D9622D2"/>
    <w:rsid w:val="2DAF0A38"/>
    <w:rsid w:val="2DC48806"/>
    <w:rsid w:val="2DCC4E85"/>
    <w:rsid w:val="2DD6B5AF"/>
    <w:rsid w:val="2DD9765F"/>
    <w:rsid w:val="2E03AB66"/>
    <w:rsid w:val="2E071785"/>
    <w:rsid w:val="2E1857EA"/>
    <w:rsid w:val="2E34B737"/>
    <w:rsid w:val="2E3C79FA"/>
    <w:rsid w:val="2E3CF170"/>
    <w:rsid w:val="2E6918D3"/>
    <w:rsid w:val="2E6F44BD"/>
    <w:rsid w:val="2E75931B"/>
    <w:rsid w:val="2E817ADA"/>
    <w:rsid w:val="2EA2AD12"/>
    <w:rsid w:val="2ED03925"/>
    <w:rsid w:val="2ED9EB97"/>
    <w:rsid w:val="2EE56739"/>
    <w:rsid w:val="2EEBDEF6"/>
    <w:rsid w:val="2EF6B931"/>
    <w:rsid w:val="2EFE4B96"/>
    <w:rsid w:val="2F0746F6"/>
    <w:rsid w:val="2F1933A5"/>
    <w:rsid w:val="2F26E55D"/>
    <w:rsid w:val="2F2BD1AD"/>
    <w:rsid w:val="2F3133AA"/>
    <w:rsid w:val="2F45F78A"/>
    <w:rsid w:val="2F462B16"/>
    <w:rsid w:val="2F4F9C99"/>
    <w:rsid w:val="2F6582EE"/>
    <w:rsid w:val="2F7C42A2"/>
    <w:rsid w:val="2F94567E"/>
    <w:rsid w:val="2FB14062"/>
    <w:rsid w:val="2FC9BC02"/>
    <w:rsid w:val="2FE1A874"/>
    <w:rsid w:val="2FFD1BBB"/>
    <w:rsid w:val="300BED50"/>
    <w:rsid w:val="30126762"/>
    <w:rsid w:val="3017D84B"/>
    <w:rsid w:val="30180533"/>
    <w:rsid w:val="301C8C85"/>
    <w:rsid w:val="302914EB"/>
    <w:rsid w:val="307C7D5E"/>
    <w:rsid w:val="3081369B"/>
    <w:rsid w:val="30827674"/>
    <w:rsid w:val="3084B094"/>
    <w:rsid w:val="3094C7F5"/>
    <w:rsid w:val="30B92C04"/>
    <w:rsid w:val="30BCD33A"/>
    <w:rsid w:val="30CB0849"/>
    <w:rsid w:val="30DABE49"/>
    <w:rsid w:val="30E3F33D"/>
    <w:rsid w:val="30EDA220"/>
    <w:rsid w:val="30F13983"/>
    <w:rsid w:val="30F950F1"/>
    <w:rsid w:val="31015302"/>
    <w:rsid w:val="31017F09"/>
    <w:rsid w:val="310E5671"/>
    <w:rsid w:val="313288BB"/>
    <w:rsid w:val="313EB696"/>
    <w:rsid w:val="315FCB57"/>
    <w:rsid w:val="3160CD6B"/>
    <w:rsid w:val="316FB202"/>
    <w:rsid w:val="317F71CB"/>
    <w:rsid w:val="3181FD8A"/>
    <w:rsid w:val="3191ED5D"/>
    <w:rsid w:val="319D87E9"/>
    <w:rsid w:val="31D5B5FD"/>
    <w:rsid w:val="31DD4CDF"/>
    <w:rsid w:val="31E55811"/>
    <w:rsid w:val="31ED2A11"/>
    <w:rsid w:val="31F249D2"/>
    <w:rsid w:val="31FE8812"/>
    <w:rsid w:val="320E801B"/>
    <w:rsid w:val="32111D99"/>
    <w:rsid w:val="321AA640"/>
    <w:rsid w:val="3224F482"/>
    <w:rsid w:val="322D33D8"/>
    <w:rsid w:val="3246E6DE"/>
    <w:rsid w:val="32477D40"/>
    <w:rsid w:val="3253119E"/>
    <w:rsid w:val="32688A5A"/>
    <w:rsid w:val="327FC39E"/>
    <w:rsid w:val="32827B5B"/>
    <w:rsid w:val="328727F6"/>
    <w:rsid w:val="328BDA99"/>
    <w:rsid w:val="32913BDE"/>
    <w:rsid w:val="329383C4"/>
    <w:rsid w:val="329DC383"/>
    <w:rsid w:val="32ABA581"/>
    <w:rsid w:val="32AF5C69"/>
    <w:rsid w:val="32BE0404"/>
    <w:rsid w:val="32C04626"/>
    <w:rsid w:val="32C51634"/>
    <w:rsid w:val="32DFE98E"/>
    <w:rsid w:val="32EE1575"/>
    <w:rsid w:val="32F330F8"/>
    <w:rsid w:val="32F67DBF"/>
    <w:rsid w:val="330FBBDB"/>
    <w:rsid w:val="331B5DD4"/>
    <w:rsid w:val="3331E4C2"/>
    <w:rsid w:val="3334D76A"/>
    <w:rsid w:val="335762A1"/>
    <w:rsid w:val="3369DE36"/>
    <w:rsid w:val="33768DC5"/>
    <w:rsid w:val="33820979"/>
    <w:rsid w:val="3384310A"/>
    <w:rsid w:val="3393C3AF"/>
    <w:rsid w:val="339DF94C"/>
    <w:rsid w:val="33C9745A"/>
    <w:rsid w:val="33E377FA"/>
    <w:rsid w:val="34112A7B"/>
    <w:rsid w:val="3411D111"/>
    <w:rsid w:val="3433F1F4"/>
    <w:rsid w:val="343B2F9C"/>
    <w:rsid w:val="343B9009"/>
    <w:rsid w:val="343BEE34"/>
    <w:rsid w:val="3460E60D"/>
    <w:rsid w:val="346F0718"/>
    <w:rsid w:val="348B64FD"/>
    <w:rsid w:val="348F3134"/>
    <w:rsid w:val="3499B9ED"/>
    <w:rsid w:val="349D2D25"/>
    <w:rsid w:val="34D8EAF2"/>
    <w:rsid w:val="34DBB924"/>
    <w:rsid w:val="34E61A2B"/>
    <w:rsid w:val="35038DDB"/>
    <w:rsid w:val="350E9492"/>
    <w:rsid w:val="351C57F5"/>
    <w:rsid w:val="351FA3B2"/>
    <w:rsid w:val="3529A349"/>
    <w:rsid w:val="3534DD63"/>
    <w:rsid w:val="353CCC1E"/>
    <w:rsid w:val="3553AB91"/>
    <w:rsid w:val="3591945D"/>
    <w:rsid w:val="3593BB6C"/>
    <w:rsid w:val="359E3BCA"/>
    <w:rsid w:val="359E796C"/>
    <w:rsid w:val="35BFBC75"/>
    <w:rsid w:val="35C3A007"/>
    <w:rsid w:val="35D03D89"/>
    <w:rsid w:val="35DF4DF0"/>
    <w:rsid w:val="35E6FD2B"/>
    <w:rsid w:val="35F02142"/>
    <w:rsid w:val="35FABC25"/>
    <w:rsid w:val="35FD5338"/>
    <w:rsid w:val="3608AF61"/>
    <w:rsid w:val="36260A65"/>
    <w:rsid w:val="362EBCB1"/>
    <w:rsid w:val="365B2EED"/>
    <w:rsid w:val="365D5AC2"/>
    <w:rsid w:val="3667052C"/>
    <w:rsid w:val="36795EA1"/>
    <w:rsid w:val="36980794"/>
    <w:rsid w:val="369AF1DE"/>
    <w:rsid w:val="369E6680"/>
    <w:rsid w:val="36A74156"/>
    <w:rsid w:val="36E10A2B"/>
    <w:rsid w:val="36E9D45E"/>
    <w:rsid w:val="36EA5C7D"/>
    <w:rsid w:val="36ED618D"/>
    <w:rsid w:val="36F36200"/>
    <w:rsid w:val="36F6908C"/>
    <w:rsid w:val="36F865A5"/>
    <w:rsid w:val="3702F86C"/>
    <w:rsid w:val="3728A5CF"/>
    <w:rsid w:val="3745E9DC"/>
    <w:rsid w:val="3753074E"/>
    <w:rsid w:val="3756641A"/>
    <w:rsid w:val="375805AD"/>
    <w:rsid w:val="37672755"/>
    <w:rsid w:val="37889582"/>
    <w:rsid w:val="37991F1F"/>
    <w:rsid w:val="37AFBD78"/>
    <w:rsid w:val="37B2D946"/>
    <w:rsid w:val="37B5E5A0"/>
    <w:rsid w:val="37CB5BD7"/>
    <w:rsid w:val="37CBAFD7"/>
    <w:rsid w:val="37E00405"/>
    <w:rsid w:val="37E063D8"/>
    <w:rsid w:val="37F031C4"/>
    <w:rsid w:val="37F10A9B"/>
    <w:rsid w:val="38026683"/>
    <w:rsid w:val="380CCDA3"/>
    <w:rsid w:val="381DC357"/>
    <w:rsid w:val="3823E87A"/>
    <w:rsid w:val="3825A563"/>
    <w:rsid w:val="382CF05D"/>
    <w:rsid w:val="382DC921"/>
    <w:rsid w:val="3833F95A"/>
    <w:rsid w:val="384EE3A3"/>
    <w:rsid w:val="38579619"/>
    <w:rsid w:val="385DC850"/>
    <w:rsid w:val="3868AC23"/>
    <w:rsid w:val="387AD999"/>
    <w:rsid w:val="38A666F0"/>
    <w:rsid w:val="38BF3431"/>
    <w:rsid w:val="38CDD24D"/>
    <w:rsid w:val="38D41A64"/>
    <w:rsid w:val="38E2ABEC"/>
    <w:rsid w:val="38F9AA65"/>
    <w:rsid w:val="39027F3F"/>
    <w:rsid w:val="397EFD5F"/>
    <w:rsid w:val="399183B3"/>
    <w:rsid w:val="39ADB775"/>
    <w:rsid w:val="39BCB49A"/>
    <w:rsid w:val="39C313FE"/>
    <w:rsid w:val="39D4176E"/>
    <w:rsid w:val="39F5F547"/>
    <w:rsid w:val="3A02C41F"/>
    <w:rsid w:val="3A04C3BA"/>
    <w:rsid w:val="3A0CC3D5"/>
    <w:rsid w:val="3A0F96A0"/>
    <w:rsid w:val="3A248EC5"/>
    <w:rsid w:val="3A2958BA"/>
    <w:rsid w:val="3A2A2078"/>
    <w:rsid w:val="3A5452AA"/>
    <w:rsid w:val="3A5B374D"/>
    <w:rsid w:val="3A5D02C4"/>
    <w:rsid w:val="3A5E7EC9"/>
    <w:rsid w:val="3A65CBA6"/>
    <w:rsid w:val="3A6E86DA"/>
    <w:rsid w:val="3A8AD583"/>
    <w:rsid w:val="3A90A339"/>
    <w:rsid w:val="3A90A8C1"/>
    <w:rsid w:val="3A91CC3F"/>
    <w:rsid w:val="3ACC362F"/>
    <w:rsid w:val="3B11D99C"/>
    <w:rsid w:val="3B2D5414"/>
    <w:rsid w:val="3B39A65B"/>
    <w:rsid w:val="3B3FE94F"/>
    <w:rsid w:val="3B497FE6"/>
    <w:rsid w:val="3B5D1EA4"/>
    <w:rsid w:val="3B5D4625"/>
    <w:rsid w:val="3B61BF5B"/>
    <w:rsid w:val="3B631CB1"/>
    <w:rsid w:val="3B7340DF"/>
    <w:rsid w:val="3B77B9E6"/>
    <w:rsid w:val="3B782458"/>
    <w:rsid w:val="3B8B9979"/>
    <w:rsid w:val="3BBE7A78"/>
    <w:rsid w:val="3BBFB0C5"/>
    <w:rsid w:val="3C00C99D"/>
    <w:rsid w:val="3C069691"/>
    <w:rsid w:val="3C1C6D77"/>
    <w:rsid w:val="3C274096"/>
    <w:rsid w:val="3C2D8816"/>
    <w:rsid w:val="3C3708C3"/>
    <w:rsid w:val="3C3E7ACE"/>
    <w:rsid w:val="3C46A1EE"/>
    <w:rsid w:val="3C4A4E3D"/>
    <w:rsid w:val="3C63CD88"/>
    <w:rsid w:val="3C67B189"/>
    <w:rsid w:val="3C77BE5D"/>
    <w:rsid w:val="3C80DA7E"/>
    <w:rsid w:val="3CA08B72"/>
    <w:rsid w:val="3CB48DDD"/>
    <w:rsid w:val="3CB69E21"/>
    <w:rsid w:val="3CC92475"/>
    <w:rsid w:val="3CFE90CA"/>
    <w:rsid w:val="3D07D600"/>
    <w:rsid w:val="3D0928A8"/>
    <w:rsid w:val="3D125DCE"/>
    <w:rsid w:val="3D28EBBF"/>
    <w:rsid w:val="3D472C47"/>
    <w:rsid w:val="3D586B8D"/>
    <w:rsid w:val="3D899985"/>
    <w:rsid w:val="3D8B663B"/>
    <w:rsid w:val="3D9537E6"/>
    <w:rsid w:val="3D985465"/>
    <w:rsid w:val="3D990C21"/>
    <w:rsid w:val="3DF31810"/>
    <w:rsid w:val="3E03DB15"/>
    <w:rsid w:val="3E05353B"/>
    <w:rsid w:val="3E100AB1"/>
    <w:rsid w:val="3E1A0FEB"/>
    <w:rsid w:val="3E21CFE6"/>
    <w:rsid w:val="3E409C33"/>
    <w:rsid w:val="3E4B1065"/>
    <w:rsid w:val="3E57F7BD"/>
    <w:rsid w:val="3E72D9BA"/>
    <w:rsid w:val="3E778A11"/>
    <w:rsid w:val="3E7EDAB8"/>
    <w:rsid w:val="3E7F7797"/>
    <w:rsid w:val="3E8138CE"/>
    <w:rsid w:val="3E88970E"/>
    <w:rsid w:val="3E91A356"/>
    <w:rsid w:val="3E9D08A6"/>
    <w:rsid w:val="3EA6ACC4"/>
    <w:rsid w:val="3EABB082"/>
    <w:rsid w:val="3EB3888D"/>
    <w:rsid w:val="3EFF8294"/>
    <w:rsid w:val="3F129F75"/>
    <w:rsid w:val="3F15E151"/>
    <w:rsid w:val="3F3073E7"/>
    <w:rsid w:val="3F3347C5"/>
    <w:rsid w:val="3F39490C"/>
    <w:rsid w:val="3F568C33"/>
    <w:rsid w:val="3F61784E"/>
    <w:rsid w:val="3F61871D"/>
    <w:rsid w:val="3F73584A"/>
    <w:rsid w:val="3F809336"/>
    <w:rsid w:val="3F863036"/>
    <w:rsid w:val="3F863ACE"/>
    <w:rsid w:val="3F9363BA"/>
    <w:rsid w:val="3FA7CF28"/>
    <w:rsid w:val="3FB8828A"/>
    <w:rsid w:val="3FBC57C5"/>
    <w:rsid w:val="3FBCB548"/>
    <w:rsid w:val="3FC9EDE1"/>
    <w:rsid w:val="3FD5F350"/>
    <w:rsid w:val="3FF9BF90"/>
    <w:rsid w:val="403B5C8B"/>
    <w:rsid w:val="404F58EE"/>
    <w:rsid w:val="405B2A16"/>
    <w:rsid w:val="405B32DD"/>
    <w:rsid w:val="406C9D3B"/>
    <w:rsid w:val="40748AC1"/>
    <w:rsid w:val="408FB61D"/>
    <w:rsid w:val="40BADE16"/>
    <w:rsid w:val="40BB50AA"/>
    <w:rsid w:val="40C4A001"/>
    <w:rsid w:val="40FA1707"/>
    <w:rsid w:val="41050246"/>
    <w:rsid w:val="410B8F47"/>
    <w:rsid w:val="4115F721"/>
    <w:rsid w:val="4117DD6A"/>
    <w:rsid w:val="4128CBD5"/>
    <w:rsid w:val="4132CC93"/>
    <w:rsid w:val="41333C6B"/>
    <w:rsid w:val="413504FA"/>
    <w:rsid w:val="41411D33"/>
    <w:rsid w:val="4149BC5E"/>
    <w:rsid w:val="415BA7E8"/>
    <w:rsid w:val="4172E948"/>
    <w:rsid w:val="41B58D81"/>
    <w:rsid w:val="41B6FB0A"/>
    <w:rsid w:val="41E55C16"/>
    <w:rsid w:val="420B8DDB"/>
    <w:rsid w:val="420E7DAC"/>
    <w:rsid w:val="420F26D8"/>
    <w:rsid w:val="421B80D0"/>
    <w:rsid w:val="421C8234"/>
    <w:rsid w:val="4226FE61"/>
    <w:rsid w:val="422786D9"/>
    <w:rsid w:val="423B73EA"/>
    <w:rsid w:val="423E886C"/>
    <w:rsid w:val="424F7AA4"/>
    <w:rsid w:val="42547283"/>
    <w:rsid w:val="425D7284"/>
    <w:rsid w:val="42664170"/>
    <w:rsid w:val="426814A9"/>
    <w:rsid w:val="42728292"/>
    <w:rsid w:val="4275CE5C"/>
    <w:rsid w:val="427F4746"/>
    <w:rsid w:val="428BAFD4"/>
    <w:rsid w:val="42A4728F"/>
    <w:rsid w:val="42A7223F"/>
    <w:rsid w:val="42B6AFA3"/>
    <w:rsid w:val="42B8C21C"/>
    <w:rsid w:val="42CB2C4D"/>
    <w:rsid w:val="42ED810E"/>
    <w:rsid w:val="430F13D3"/>
    <w:rsid w:val="43122A1E"/>
    <w:rsid w:val="431A9F53"/>
    <w:rsid w:val="432993B3"/>
    <w:rsid w:val="4330EEEA"/>
    <w:rsid w:val="43603EF1"/>
    <w:rsid w:val="436E56AC"/>
    <w:rsid w:val="437080AE"/>
    <w:rsid w:val="438574FC"/>
    <w:rsid w:val="43883D20"/>
    <w:rsid w:val="4392F3F1"/>
    <w:rsid w:val="43A01AC9"/>
    <w:rsid w:val="43A2476F"/>
    <w:rsid w:val="43B2A0DA"/>
    <w:rsid w:val="43B75131"/>
    <w:rsid w:val="43BC5EC1"/>
    <w:rsid w:val="43BF6F1A"/>
    <w:rsid w:val="43C7BA24"/>
    <w:rsid w:val="43D4F211"/>
    <w:rsid w:val="43DA62A6"/>
    <w:rsid w:val="43DB5842"/>
    <w:rsid w:val="43FCAA8B"/>
    <w:rsid w:val="440EBDE5"/>
    <w:rsid w:val="4431B7C9"/>
    <w:rsid w:val="44433009"/>
    <w:rsid w:val="44456CA9"/>
    <w:rsid w:val="44545D32"/>
    <w:rsid w:val="4489516F"/>
    <w:rsid w:val="449ACCD3"/>
    <w:rsid w:val="44A50139"/>
    <w:rsid w:val="44BB23A5"/>
    <w:rsid w:val="44BCFCE5"/>
    <w:rsid w:val="44C55C75"/>
    <w:rsid w:val="44C56414"/>
    <w:rsid w:val="44D8124A"/>
    <w:rsid w:val="44DC23E0"/>
    <w:rsid w:val="44EBE40B"/>
    <w:rsid w:val="45037BDE"/>
    <w:rsid w:val="45182431"/>
    <w:rsid w:val="4533FDA4"/>
    <w:rsid w:val="453A6945"/>
    <w:rsid w:val="45473C4C"/>
    <w:rsid w:val="45511B47"/>
    <w:rsid w:val="4578EDD5"/>
    <w:rsid w:val="458680AC"/>
    <w:rsid w:val="458E00ED"/>
    <w:rsid w:val="45D4348B"/>
    <w:rsid w:val="45D5FE5D"/>
    <w:rsid w:val="45D93DE3"/>
    <w:rsid w:val="45DA8E88"/>
    <w:rsid w:val="45DCA213"/>
    <w:rsid w:val="4600A2CC"/>
    <w:rsid w:val="4611CAFB"/>
    <w:rsid w:val="46176296"/>
    <w:rsid w:val="46188212"/>
    <w:rsid w:val="4618CD75"/>
    <w:rsid w:val="461ADA0E"/>
    <w:rsid w:val="462EB143"/>
    <w:rsid w:val="463CF5BE"/>
    <w:rsid w:val="4646A8F1"/>
    <w:rsid w:val="4649B2CF"/>
    <w:rsid w:val="4650F7FD"/>
    <w:rsid w:val="465C9574"/>
    <w:rsid w:val="466494D6"/>
    <w:rsid w:val="46675696"/>
    <w:rsid w:val="46720FA3"/>
    <w:rsid w:val="46819BBF"/>
    <w:rsid w:val="4683A820"/>
    <w:rsid w:val="468A897C"/>
    <w:rsid w:val="46908C3E"/>
    <w:rsid w:val="46B04DAF"/>
    <w:rsid w:val="46D639A6"/>
    <w:rsid w:val="46E30CAD"/>
    <w:rsid w:val="46FDA068"/>
    <w:rsid w:val="47093E37"/>
    <w:rsid w:val="471EDDEC"/>
    <w:rsid w:val="472F26D9"/>
    <w:rsid w:val="473F32C0"/>
    <w:rsid w:val="475DF838"/>
    <w:rsid w:val="476D2DC1"/>
    <w:rsid w:val="477160FD"/>
    <w:rsid w:val="4772903B"/>
    <w:rsid w:val="478A4855"/>
    <w:rsid w:val="47934656"/>
    <w:rsid w:val="4797FA44"/>
    <w:rsid w:val="479B654A"/>
    <w:rsid w:val="479E7C16"/>
    <w:rsid w:val="47B494EF"/>
    <w:rsid w:val="47C51CE0"/>
    <w:rsid w:val="47D8F274"/>
    <w:rsid w:val="4830446F"/>
    <w:rsid w:val="4831CE07"/>
    <w:rsid w:val="483AA46E"/>
    <w:rsid w:val="483EF327"/>
    <w:rsid w:val="484548DA"/>
    <w:rsid w:val="485FD33B"/>
    <w:rsid w:val="486B9E66"/>
    <w:rsid w:val="48799636"/>
    <w:rsid w:val="4881CD56"/>
    <w:rsid w:val="489970C9"/>
    <w:rsid w:val="48C0CD4F"/>
    <w:rsid w:val="48D02CB8"/>
    <w:rsid w:val="48E19D76"/>
    <w:rsid w:val="48E275CD"/>
    <w:rsid w:val="48E96D5B"/>
    <w:rsid w:val="48F4FF83"/>
    <w:rsid w:val="48FD7EB6"/>
    <w:rsid w:val="48FEAE7D"/>
    <w:rsid w:val="490528EC"/>
    <w:rsid w:val="491F5880"/>
    <w:rsid w:val="492CB2BB"/>
    <w:rsid w:val="4964240E"/>
    <w:rsid w:val="496DFD69"/>
    <w:rsid w:val="4984F466"/>
    <w:rsid w:val="4985DACA"/>
    <w:rsid w:val="4989D669"/>
    <w:rsid w:val="49987780"/>
    <w:rsid w:val="49C0733C"/>
    <w:rsid w:val="49C22A3E"/>
    <w:rsid w:val="49C34C62"/>
    <w:rsid w:val="49C8779E"/>
    <w:rsid w:val="49CAE3D3"/>
    <w:rsid w:val="49CB6672"/>
    <w:rsid w:val="49D7A508"/>
    <w:rsid w:val="49E8C6DD"/>
    <w:rsid w:val="49EAAD69"/>
    <w:rsid w:val="49ED2BBA"/>
    <w:rsid w:val="49FD0746"/>
    <w:rsid w:val="4A076EC7"/>
    <w:rsid w:val="4A07AD12"/>
    <w:rsid w:val="4A0F5C4D"/>
    <w:rsid w:val="4A0F6B5A"/>
    <w:rsid w:val="4A11B009"/>
    <w:rsid w:val="4A13E348"/>
    <w:rsid w:val="4A1F5AF7"/>
    <w:rsid w:val="4A2622E3"/>
    <w:rsid w:val="4A2E3A27"/>
    <w:rsid w:val="4A45FB18"/>
    <w:rsid w:val="4A53DFC1"/>
    <w:rsid w:val="4A66C79B"/>
    <w:rsid w:val="4A85DF97"/>
    <w:rsid w:val="4A93F4C7"/>
    <w:rsid w:val="4AA72AAE"/>
    <w:rsid w:val="4AA98FA7"/>
    <w:rsid w:val="4ACFAAD3"/>
    <w:rsid w:val="4ADD8EE2"/>
    <w:rsid w:val="4AE3DFA7"/>
    <w:rsid w:val="4B15736E"/>
    <w:rsid w:val="4B1D4E54"/>
    <w:rsid w:val="4B2491D0"/>
    <w:rsid w:val="4B33E9B4"/>
    <w:rsid w:val="4B430BC3"/>
    <w:rsid w:val="4B5077BB"/>
    <w:rsid w:val="4B53BE60"/>
    <w:rsid w:val="4B5DFA9F"/>
    <w:rsid w:val="4B790311"/>
    <w:rsid w:val="4B95529E"/>
    <w:rsid w:val="4BA44C09"/>
    <w:rsid w:val="4BB9A3AC"/>
    <w:rsid w:val="4BC71DB2"/>
    <w:rsid w:val="4BE922BF"/>
    <w:rsid w:val="4C033198"/>
    <w:rsid w:val="4C0B38A5"/>
    <w:rsid w:val="4C155246"/>
    <w:rsid w:val="4C50E806"/>
    <w:rsid w:val="4C5D0359"/>
    <w:rsid w:val="4C6AEFBA"/>
    <w:rsid w:val="4C777EC8"/>
    <w:rsid w:val="4C8ED658"/>
    <w:rsid w:val="4C8F52E0"/>
    <w:rsid w:val="4C9D90FD"/>
    <w:rsid w:val="4CA9174A"/>
    <w:rsid w:val="4CA9B4C5"/>
    <w:rsid w:val="4CBC9528"/>
    <w:rsid w:val="4CC709E8"/>
    <w:rsid w:val="4CC88610"/>
    <w:rsid w:val="4CC8F865"/>
    <w:rsid w:val="4CD82B53"/>
    <w:rsid w:val="4CF14692"/>
    <w:rsid w:val="4CFCDC92"/>
    <w:rsid w:val="4D0F5DA6"/>
    <w:rsid w:val="4D10FFD6"/>
    <w:rsid w:val="4D220987"/>
    <w:rsid w:val="4D25F35D"/>
    <w:rsid w:val="4D2DD4B2"/>
    <w:rsid w:val="4D3F4DD4"/>
    <w:rsid w:val="4D544CF7"/>
    <w:rsid w:val="4D5EC143"/>
    <w:rsid w:val="4D6EFDEA"/>
    <w:rsid w:val="4D6FD49B"/>
    <w:rsid w:val="4D7BCC17"/>
    <w:rsid w:val="4D7D5F72"/>
    <w:rsid w:val="4D7F0ACC"/>
    <w:rsid w:val="4D871AAE"/>
    <w:rsid w:val="4D900D1D"/>
    <w:rsid w:val="4D9D7CF2"/>
    <w:rsid w:val="4DA32309"/>
    <w:rsid w:val="4DBE0DE0"/>
    <w:rsid w:val="4E00839F"/>
    <w:rsid w:val="4E13AAE3"/>
    <w:rsid w:val="4E140762"/>
    <w:rsid w:val="4E220D61"/>
    <w:rsid w:val="4E2A2E14"/>
    <w:rsid w:val="4E2B2341"/>
    <w:rsid w:val="4E327808"/>
    <w:rsid w:val="4E458526"/>
    <w:rsid w:val="4E48485A"/>
    <w:rsid w:val="4E718DE6"/>
    <w:rsid w:val="4E7B1DE3"/>
    <w:rsid w:val="4E91EDCE"/>
    <w:rsid w:val="4E92474F"/>
    <w:rsid w:val="4E98A002"/>
    <w:rsid w:val="4EB08517"/>
    <w:rsid w:val="4EB2002F"/>
    <w:rsid w:val="4EC03B03"/>
    <w:rsid w:val="4ED176AF"/>
    <w:rsid w:val="4EE50B34"/>
    <w:rsid w:val="4EE7546B"/>
    <w:rsid w:val="4EEBAF5C"/>
    <w:rsid w:val="4EFC8BB5"/>
    <w:rsid w:val="4F08B24D"/>
    <w:rsid w:val="4F0ACE4B"/>
    <w:rsid w:val="4F0F70F0"/>
    <w:rsid w:val="4F208808"/>
    <w:rsid w:val="4F5AD6BB"/>
    <w:rsid w:val="4F7C25A8"/>
    <w:rsid w:val="4F85E2B0"/>
    <w:rsid w:val="4F8A0156"/>
    <w:rsid w:val="4F8D3BE5"/>
    <w:rsid w:val="4F9DB201"/>
    <w:rsid w:val="4FA6111E"/>
    <w:rsid w:val="4FB048D0"/>
    <w:rsid w:val="4FD464E9"/>
    <w:rsid w:val="4FED130A"/>
    <w:rsid w:val="50010AE7"/>
    <w:rsid w:val="5007374D"/>
    <w:rsid w:val="5008E319"/>
    <w:rsid w:val="5047DA82"/>
    <w:rsid w:val="504F0506"/>
    <w:rsid w:val="505450AD"/>
    <w:rsid w:val="505A0ABF"/>
    <w:rsid w:val="5073D621"/>
    <w:rsid w:val="5076EE96"/>
    <w:rsid w:val="5079A5A3"/>
    <w:rsid w:val="508D14CF"/>
    <w:rsid w:val="50A482AE"/>
    <w:rsid w:val="50B19557"/>
    <w:rsid w:val="50B7DCED"/>
    <w:rsid w:val="50E6090C"/>
    <w:rsid w:val="50EA5598"/>
    <w:rsid w:val="50F6AB94"/>
    <w:rsid w:val="50F9E810"/>
    <w:rsid w:val="5120ECA9"/>
    <w:rsid w:val="51238B02"/>
    <w:rsid w:val="512785EE"/>
    <w:rsid w:val="512C1AEB"/>
    <w:rsid w:val="513007DF"/>
    <w:rsid w:val="51411ED6"/>
    <w:rsid w:val="5144836D"/>
    <w:rsid w:val="514E07EF"/>
    <w:rsid w:val="5156D3BE"/>
    <w:rsid w:val="515EA6AD"/>
    <w:rsid w:val="516214DB"/>
    <w:rsid w:val="51634C93"/>
    <w:rsid w:val="518137BE"/>
    <w:rsid w:val="51852D76"/>
    <w:rsid w:val="5189A830"/>
    <w:rsid w:val="5190064B"/>
    <w:rsid w:val="519D07AA"/>
    <w:rsid w:val="51BB9953"/>
    <w:rsid w:val="51C1B3FA"/>
    <w:rsid w:val="51C2E7CD"/>
    <w:rsid w:val="51CD4BEC"/>
    <w:rsid w:val="51EAD7F2"/>
    <w:rsid w:val="51F0CE2E"/>
    <w:rsid w:val="5218EC4D"/>
    <w:rsid w:val="52208156"/>
    <w:rsid w:val="522B7EAA"/>
    <w:rsid w:val="52459829"/>
    <w:rsid w:val="52639BB4"/>
    <w:rsid w:val="52722B9B"/>
    <w:rsid w:val="527A1FD7"/>
    <w:rsid w:val="527E3F32"/>
    <w:rsid w:val="5281E567"/>
    <w:rsid w:val="529FD37D"/>
    <w:rsid w:val="52AC0B32"/>
    <w:rsid w:val="52B71A2D"/>
    <w:rsid w:val="52BD8372"/>
    <w:rsid w:val="52C7EB4C"/>
    <w:rsid w:val="52D191EC"/>
    <w:rsid w:val="52F962DF"/>
    <w:rsid w:val="52FBB657"/>
    <w:rsid w:val="5300F6B3"/>
    <w:rsid w:val="532317C6"/>
    <w:rsid w:val="532F50A5"/>
    <w:rsid w:val="5334A0AB"/>
    <w:rsid w:val="534A7127"/>
    <w:rsid w:val="53513077"/>
    <w:rsid w:val="535288C6"/>
    <w:rsid w:val="535D845B"/>
    <w:rsid w:val="536A57EF"/>
    <w:rsid w:val="53740579"/>
    <w:rsid w:val="5379D88E"/>
    <w:rsid w:val="53837F7C"/>
    <w:rsid w:val="53B64706"/>
    <w:rsid w:val="53C05CA9"/>
    <w:rsid w:val="53C245E2"/>
    <w:rsid w:val="53C47626"/>
    <w:rsid w:val="53D1EB13"/>
    <w:rsid w:val="53DC2370"/>
    <w:rsid w:val="53E59977"/>
    <w:rsid w:val="53FBBE66"/>
    <w:rsid w:val="54107FD1"/>
    <w:rsid w:val="5411EC12"/>
    <w:rsid w:val="54344D95"/>
    <w:rsid w:val="543DF3B4"/>
    <w:rsid w:val="5447DB93"/>
    <w:rsid w:val="544DBD89"/>
    <w:rsid w:val="5455D40D"/>
    <w:rsid w:val="545A8445"/>
    <w:rsid w:val="545D52BB"/>
    <w:rsid w:val="54711FC7"/>
    <w:rsid w:val="547BC645"/>
    <w:rsid w:val="5492B375"/>
    <w:rsid w:val="54990E6C"/>
    <w:rsid w:val="549C6460"/>
    <w:rsid w:val="54C05333"/>
    <w:rsid w:val="54C7A70D"/>
    <w:rsid w:val="54DA26D8"/>
    <w:rsid w:val="54E8BD03"/>
    <w:rsid w:val="54F4887D"/>
    <w:rsid w:val="54F7AAD0"/>
    <w:rsid w:val="551A5534"/>
    <w:rsid w:val="551FFD99"/>
    <w:rsid w:val="552A7758"/>
    <w:rsid w:val="553A0D4E"/>
    <w:rsid w:val="5543F48D"/>
    <w:rsid w:val="554C735B"/>
    <w:rsid w:val="555193C6"/>
    <w:rsid w:val="555332ED"/>
    <w:rsid w:val="55542DC0"/>
    <w:rsid w:val="5563CAEC"/>
    <w:rsid w:val="55809E21"/>
    <w:rsid w:val="558B62CA"/>
    <w:rsid w:val="55A47303"/>
    <w:rsid w:val="55A99382"/>
    <w:rsid w:val="55F0BA8E"/>
    <w:rsid w:val="560B9584"/>
    <w:rsid w:val="562D0FDC"/>
    <w:rsid w:val="56361AC1"/>
    <w:rsid w:val="5657A728"/>
    <w:rsid w:val="5663FF2E"/>
    <w:rsid w:val="5666F167"/>
    <w:rsid w:val="567354E2"/>
    <w:rsid w:val="569021CB"/>
    <w:rsid w:val="56905409"/>
    <w:rsid w:val="56A4ED39"/>
    <w:rsid w:val="56D225D9"/>
    <w:rsid w:val="56E6301A"/>
    <w:rsid w:val="56E7D030"/>
    <w:rsid w:val="56FA0558"/>
    <w:rsid w:val="56FFE337"/>
    <w:rsid w:val="5751B504"/>
    <w:rsid w:val="5759EA52"/>
    <w:rsid w:val="575A65AE"/>
    <w:rsid w:val="57662841"/>
    <w:rsid w:val="57707725"/>
    <w:rsid w:val="577F7C55"/>
    <w:rsid w:val="578289D8"/>
    <w:rsid w:val="578A2198"/>
    <w:rsid w:val="578A91FD"/>
    <w:rsid w:val="579B5C6F"/>
    <w:rsid w:val="57B4DCCC"/>
    <w:rsid w:val="57B56C03"/>
    <w:rsid w:val="57EBEB7C"/>
    <w:rsid w:val="57EFCCC4"/>
    <w:rsid w:val="57FD7AFD"/>
    <w:rsid w:val="5802C1C8"/>
    <w:rsid w:val="58030D61"/>
    <w:rsid w:val="5803410B"/>
    <w:rsid w:val="5807CD49"/>
    <w:rsid w:val="580A0C7D"/>
    <w:rsid w:val="5829A866"/>
    <w:rsid w:val="582DC4F6"/>
    <w:rsid w:val="584A2317"/>
    <w:rsid w:val="584C1070"/>
    <w:rsid w:val="585ED02F"/>
    <w:rsid w:val="58893E2C"/>
    <w:rsid w:val="5898C047"/>
    <w:rsid w:val="589B7ADB"/>
    <w:rsid w:val="58A10BA0"/>
    <w:rsid w:val="58C09E10"/>
    <w:rsid w:val="58C88144"/>
    <w:rsid w:val="58C939EA"/>
    <w:rsid w:val="58DA7C7A"/>
    <w:rsid w:val="58DAC49C"/>
    <w:rsid w:val="58E211C4"/>
    <w:rsid w:val="58E35955"/>
    <w:rsid w:val="58F6CA4F"/>
    <w:rsid w:val="5906395D"/>
    <w:rsid w:val="5908A64F"/>
    <w:rsid w:val="591030D7"/>
    <w:rsid w:val="5931FCE7"/>
    <w:rsid w:val="59467C3B"/>
    <w:rsid w:val="5947E250"/>
    <w:rsid w:val="595188DE"/>
    <w:rsid w:val="596827C0"/>
    <w:rsid w:val="596CC2BE"/>
    <w:rsid w:val="5988B3A6"/>
    <w:rsid w:val="59B88C2E"/>
    <w:rsid w:val="59D013ED"/>
    <w:rsid w:val="59D4A8EE"/>
    <w:rsid w:val="59D998A3"/>
    <w:rsid w:val="59EEF02A"/>
    <w:rsid w:val="59F6F642"/>
    <w:rsid w:val="59F9AC7C"/>
    <w:rsid w:val="5A0238CC"/>
    <w:rsid w:val="5A072223"/>
    <w:rsid w:val="5A18266F"/>
    <w:rsid w:val="5A2358E9"/>
    <w:rsid w:val="5A2E6B50"/>
    <w:rsid w:val="5A30821A"/>
    <w:rsid w:val="5A4E1F81"/>
    <w:rsid w:val="5A53527A"/>
    <w:rsid w:val="5A57707A"/>
    <w:rsid w:val="5A5FF237"/>
    <w:rsid w:val="5A6498E4"/>
    <w:rsid w:val="5A668F0B"/>
    <w:rsid w:val="5A66A94F"/>
    <w:rsid w:val="5A9B78EC"/>
    <w:rsid w:val="5ACED8BF"/>
    <w:rsid w:val="5AD23D56"/>
    <w:rsid w:val="5AD23E7B"/>
    <w:rsid w:val="5ADE6510"/>
    <w:rsid w:val="5AE33297"/>
    <w:rsid w:val="5AFB227F"/>
    <w:rsid w:val="5B1D170B"/>
    <w:rsid w:val="5B3309CC"/>
    <w:rsid w:val="5B39A2E1"/>
    <w:rsid w:val="5B3A628A"/>
    <w:rsid w:val="5B484AAB"/>
    <w:rsid w:val="5B5BB2B6"/>
    <w:rsid w:val="5B658259"/>
    <w:rsid w:val="5B79C396"/>
    <w:rsid w:val="5B7D88A0"/>
    <w:rsid w:val="5B8A891E"/>
    <w:rsid w:val="5BACAF16"/>
    <w:rsid w:val="5BAFC8FD"/>
    <w:rsid w:val="5BB8B262"/>
    <w:rsid w:val="5BC26B3A"/>
    <w:rsid w:val="5BCA44B5"/>
    <w:rsid w:val="5BD0D195"/>
    <w:rsid w:val="5BDCFCF8"/>
    <w:rsid w:val="5BE97C4E"/>
    <w:rsid w:val="5BEDF7C6"/>
    <w:rsid w:val="5BEE5DED"/>
    <w:rsid w:val="5BF4299A"/>
    <w:rsid w:val="5BF55CA7"/>
    <w:rsid w:val="5BFDC48E"/>
    <w:rsid w:val="5C121DA9"/>
    <w:rsid w:val="5C2A5DD5"/>
    <w:rsid w:val="5C32E5EE"/>
    <w:rsid w:val="5C3EE943"/>
    <w:rsid w:val="5C598F44"/>
    <w:rsid w:val="5C5D92BB"/>
    <w:rsid w:val="5C6447E2"/>
    <w:rsid w:val="5C69A6C9"/>
    <w:rsid w:val="5C75E967"/>
    <w:rsid w:val="5C8F93EF"/>
    <w:rsid w:val="5C907494"/>
    <w:rsid w:val="5CD07566"/>
    <w:rsid w:val="5CD0BFEB"/>
    <w:rsid w:val="5CD2B8F2"/>
    <w:rsid w:val="5CD8EDB9"/>
    <w:rsid w:val="5CDB82F1"/>
    <w:rsid w:val="5CE9F8FF"/>
    <w:rsid w:val="5CEB030F"/>
    <w:rsid w:val="5CF21616"/>
    <w:rsid w:val="5D04551E"/>
    <w:rsid w:val="5D0680AD"/>
    <w:rsid w:val="5D1624F7"/>
    <w:rsid w:val="5D382D51"/>
    <w:rsid w:val="5D6C762A"/>
    <w:rsid w:val="5D78CD59"/>
    <w:rsid w:val="5D7A4E26"/>
    <w:rsid w:val="5DBF94AF"/>
    <w:rsid w:val="5DCC8594"/>
    <w:rsid w:val="5DE69B00"/>
    <w:rsid w:val="5DEA8960"/>
    <w:rsid w:val="5E06DF76"/>
    <w:rsid w:val="5E101AAA"/>
    <w:rsid w:val="5E28136D"/>
    <w:rsid w:val="5E416B11"/>
    <w:rsid w:val="5E4DA73C"/>
    <w:rsid w:val="5E664036"/>
    <w:rsid w:val="5E6CA44E"/>
    <w:rsid w:val="5E912FA3"/>
    <w:rsid w:val="5E9517CE"/>
    <w:rsid w:val="5EA1CC7D"/>
    <w:rsid w:val="5EA37C3E"/>
    <w:rsid w:val="5EA81198"/>
    <w:rsid w:val="5EA84F1A"/>
    <w:rsid w:val="5ED0E67F"/>
    <w:rsid w:val="5ED7E396"/>
    <w:rsid w:val="5EE719F5"/>
    <w:rsid w:val="5EE7E4BB"/>
    <w:rsid w:val="5EF51ED5"/>
    <w:rsid w:val="5F0BFA22"/>
    <w:rsid w:val="5F2434D4"/>
    <w:rsid w:val="5F2A245D"/>
    <w:rsid w:val="5F2E73A1"/>
    <w:rsid w:val="5F354CE3"/>
    <w:rsid w:val="5F431886"/>
    <w:rsid w:val="5F4FADD0"/>
    <w:rsid w:val="5F5DEECB"/>
    <w:rsid w:val="5F8E7650"/>
    <w:rsid w:val="5F95337D"/>
    <w:rsid w:val="5F98934B"/>
    <w:rsid w:val="5FA5BD6E"/>
    <w:rsid w:val="5FBA91CB"/>
    <w:rsid w:val="5FBBA03A"/>
    <w:rsid w:val="5FCD1E4A"/>
    <w:rsid w:val="5FF9BF4F"/>
    <w:rsid w:val="60004677"/>
    <w:rsid w:val="6017293D"/>
    <w:rsid w:val="602F846A"/>
    <w:rsid w:val="603083C3"/>
    <w:rsid w:val="6034FA51"/>
    <w:rsid w:val="60481489"/>
    <w:rsid w:val="604F618C"/>
    <w:rsid w:val="60521DDB"/>
    <w:rsid w:val="6056CE34"/>
    <w:rsid w:val="60614BE3"/>
    <w:rsid w:val="6076A110"/>
    <w:rsid w:val="607B993E"/>
    <w:rsid w:val="608D1260"/>
    <w:rsid w:val="608FA696"/>
    <w:rsid w:val="6095E6DD"/>
    <w:rsid w:val="60A5910D"/>
    <w:rsid w:val="60B7AC5C"/>
    <w:rsid w:val="60B9A4CC"/>
    <w:rsid w:val="60BD494C"/>
    <w:rsid w:val="60C293FE"/>
    <w:rsid w:val="60C71E63"/>
    <w:rsid w:val="60E0A7FF"/>
    <w:rsid w:val="60E36880"/>
    <w:rsid w:val="60E93270"/>
    <w:rsid w:val="61180592"/>
    <w:rsid w:val="61192B4D"/>
    <w:rsid w:val="613D9CEC"/>
    <w:rsid w:val="61451CE4"/>
    <w:rsid w:val="6149004C"/>
    <w:rsid w:val="61637887"/>
    <w:rsid w:val="619349B2"/>
    <w:rsid w:val="61999F39"/>
    <w:rsid w:val="61A9A40E"/>
    <w:rsid w:val="61B15E0B"/>
    <w:rsid w:val="61C327F8"/>
    <w:rsid w:val="61C6C77F"/>
    <w:rsid w:val="61C6E798"/>
    <w:rsid w:val="61D0EBCA"/>
    <w:rsid w:val="61F82239"/>
    <w:rsid w:val="6202AD8B"/>
    <w:rsid w:val="62088ADB"/>
    <w:rsid w:val="6208E6B7"/>
    <w:rsid w:val="620AE734"/>
    <w:rsid w:val="624397EA"/>
    <w:rsid w:val="624DAF1C"/>
    <w:rsid w:val="624F6181"/>
    <w:rsid w:val="626325B9"/>
    <w:rsid w:val="62812A8C"/>
    <w:rsid w:val="62865B95"/>
    <w:rsid w:val="6290B2AA"/>
    <w:rsid w:val="62A2B707"/>
    <w:rsid w:val="62AB6548"/>
    <w:rsid w:val="62B53AE2"/>
    <w:rsid w:val="62BA2814"/>
    <w:rsid w:val="62D2A243"/>
    <w:rsid w:val="62E0D19D"/>
    <w:rsid w:val="62FD04FD"/>
    <w:rsid w:val="6310CC27"/>
    <w:rsid w:val="63123E90"/>
    <w:rsid w:val="631AF930"/>
    <w:rsid w:val="631F1F58"/>
    <w:rsid w:val="632E10CA"/>
    <w:rsid w:val="63300DF1"/>
    <w:rsid w:val="63334D02"/>
    <w:rsid w:val="634AC475"/>
    <w:rsid w:val="6362750E"/>
    <w:rsid w:val="639CC992"/>
    <w:rsid w:val="63A4B718"/>
    <w:rsid w:val="63C157E1"/>
    <w:rsid w:val="63CE77C5"/>
    <w:rsid w:val="63D3CAAB"/>
    <w:rsid w:val="63E8D260"/>
    <w:rsid w:val="63F0717E"/>
    <w:rsid w:val="63F46338"/>
    <w:rsid w:val="640797FF"/>
    <w:rsid w:val="640BE280"/>
    <w:rsid w:val="6427FBA8"/>
    <w:rsid w:val="642FA655"/>
    <w:rsid w:val="644FD4D6"/>
    <w:rsid w:val="64571329"/>
    <w:rsid w:val="645851D6"/>
    <w:rsid w:val="6462F274"/>
    <w:rsid w:val="6466DC65"/>
    <w:rsid w:val="646D75DA"/>
    <w:rsid w:val="64B52831"/>
    <w:rsid w:val="64D53F77"/>
    <w:rsid w:val="64D7378C"/>
    <w:rsid w:val="64E639F5"/>
    <w:rsid w:val="64FE6841"/>
    <w:rsid w:val="6507EDB7"/>
    <w:rsid w:val="651F40A2"/>
    <w:rsid w:val="652B276F"/>
    <w:rsid w:val="652EADB8"/>
    <w:rsid w:val="6540E1B1"/>
    <w:rsid w:val="6551FFB9"/>
    <w:rsid w:val="658122F6"/>
    <w:rsid w:val="6592D260"/>
    <w:rsid w:val="65C4AF70"/>
    <w:rsid w:val="65C9DDAD"/>
    <w:rsid w:val="65ECAD27"/>
    <w:rsid w:val="660E8E3C"/>
    <w:rsid w:val="661D00D0"/>
    <w:rsid w:val="661E58B0"/>
    <w:rsid w:val="66275307"/>
    <w:rsid w:val="6636341E"/>
    <w:rsid w:val="663E6318"/>
    <w:rsid w:val="664EFE48"/>
    <w:rsid w:val="665BF5B1"/>
    <w:rsid w:val="666118F7"/>
    <w:rsid w:val="668CE1ED"/>
    <w:rsid w:val="66927E28"/>
    <w:rsid w:val="66AE851B"/>
    <w:rsid w:val="66B06ADE"/>
    <w:rsid w:val="66B93A29"/>
    <w:rsid w:val="66D6C8FD"/>
    <w:rsid w:val="66DC57DA"/>
    <w:rsid w:val="66EB1BBF"/>
    <w:rsid w:val="66EC8B83"/>
    <w:rsid w:val="67005C43"/>
    <w:rsid w:val="6702E455"/>
    <w:rsid w:val="6704376D"/>
    <w:rsid w:val="6707FA54"/>
    <w:rsid w:val="670F7FEC"/>
    <w:rsid w:val="671567E1"/>
    <w:rsid w:val="6718A9F6"/>
    <w:rsid w:val="672E842C"/>
    <w:rsid w:val="6731D582"/>
    <w:rsid w:val="674B5C81"/>
    <w:rsid w:val="675435CE"/>
    <w:rsid w:val="67593CD9"/>
    <w:rsid w:val="6765AE0E"/>
    <w:rsid w:val="6770D0B7"/>
    <w:rsid w:val="6776282A"/>
    <w:rsid w:val="67CC770E"/>
    <w:rsid w:val="67E6FA4A"/>
    <w:rsid w:val="6800359D"/>
    <w:rsid w:val="6800A20B"/>
    <w:rsid w:val="6802AFDC"/>
    <w:rsid w:val="680CE039"/>
    <w:rsid w:val="680D2D43"/>
    <w:rsid w:val="680F4864"/>
    <w:rsid w:val="681A2634"/>
    <w:rsid w:val="681D9807"/>
    <w:rsid w:val="682E6F43"/>
    <w:rsid w:val="6832D057"/>
    <w:rsid w:val="684D78CB"/>
    <w:rsid w:val="6875D47D"/>
    <w:rsid w:val="687A8FB8"/>
    <w:rsid w:val="687D1CE3"/>
    <w:rsid w:val="689AD0B8"/>
    <w:rsid w:val="68A7BECB"/>
    <w:rsid w:val="68B5F7E5"/>
    <w:rsid w:val="68BAE6A4"/>
    <w:rsid w:val="68E57395"/>
    <w:rsid w:val="68E65478"/>
    <w:rsid w:val="68F64E29"/>
    <w:rsid w:val="691806CE"/>
    <w:rsid w:val="691ED9FC"/>
    <w:rsid w:val="692695BF"/>
    <w:rsid w:val="692BF0ED"/>
    <w:rsid w:val="69399F74"/>
    <w:rsid w:val="69557A8E"/>
    <w:rsid w:val="6965DFC9"/>
    <w:rsid w:val="69739A35"/>
    <w:rsid w:val="697D683D"/>
    <w:rsid w:val="6994DF87"/>
    <w:rsid w:val="69961A96"/>
    <w:rsid w:val="699DA22E"/>
    <w:rsid w:val="69B0748F"/>
    <w:rsid w:val="69CB36A2"/>
    <w:rsid w:val="69E207F8"/>
    <w:rsid w:val="69F509AA"/>
    <w:rsid w:val="6A080443"/>
    <w:rsid w:val="6A166019"/>
    <w:rsid w:val="6A16B059"/>
    <w:rsid w:val="6A2F4FFA"/>
    <w:rsid w:val="6A3AAA50"/>
    <w:rsid w:val="6A3D49CF"/>
    <w:rsid w:val="6A5D811E"/>
    <w:rsid w:val="6A5F2162"/>
    <w:rsid w:val="6A61AF9C"/>
    <w:rsid w:val="6A6BA742"/>
    <w:rsid w:val="6A6BCFDC"/>
    <w:rsid w:val="6A8BF169"/>
    <w:rsid w:val="6A8F5089"/>
    <w:rsid w:val="6A9B7C86"/>
    <w:rsid w:val="6A9FDB87"/>
    <w:rsid w:val="6ADD3E9A"/>
    <w:rsid w:val="6AF391AF"/>
    <w:rsid w:val="6AFBBD48"/>
    <w:rsid w:val="6B0F7E11"/>
    <w:rsid w:val="6B2C6442"/>
    <w:rsid w:val="6B2E1058"/>
    <w:rsid w:val="6B45D96B"/>
    <w:rsid w:val="6B4E5E3F"/>
    <w:rsid w:val="6B5C08F5"/>
    <w:rsid w:val="6B5C377F"/>
    <w:rsid w:val="6B5DF468"/>
    <w:rsid w:val="6B72F789"/>
    <w:rsid w:val="6BA0D9AE"/>
    <w:rsid w:val="6BB280BA"/>
    <w:rsid w:val="6BB9164E"/>
    <w:rsid w:val="6BBAA6D9"/>
    <w:rsid w:val="6BD83D4D"/>
    <w:rsid w:val="6BE2268A"/>
    <w:rsid w:val="6BF40BCE"/>
    <w:rsid w:val="6BF9517F"/>
    <w:rsid w:val="6BFDB080"/>
    <w:rsid w:val="6C14C68E"/>
    <w:rsid w:val="6C19E231"/>
    <w:rsid w:val="6C19FEC4"/>
    <w:rsid w:val="6C213373"/>
    <w:rsid w:val="6C261B18"/>
    <w:rsid w:val="6C2794FC"/>
    <w:rsid w:val="6C2C2E94"/>
    <w:rsid w:val="6C33D0CC"/>
    <w:rsid w:val="6C383988"/>
    <w:rsid w:val="6C612F36"/>
    <w:rsid w:val="6C691142"/>
    <w:rsid w:val="6C80A5D5"/>
    <w:rsid w:val="6C8D1B50"/>
    <w:rsid w:val="6C8F7C6B"/>
    <w:rsid w:val="6C907D44"/>
    <w:rsid w:val="6C9D1F74"/>
    <w:rsid w:val="6CB3D527"/>
    <w:rsid w:val="6CC3CAFC"/>
    <w:rsid w:val="6CC8C290"/>
    <w:rsid w:val="6CD238FD"/>
    <w:rsid w:val="6CDD38CF"/>
    <w:rsid w:val="6CDD5DA6"/>
    <w:rsid w:val="6CE3A412"/>
    <w:rsid w:val="6CE526EC"/>
    <w:rsid w:val="6CF99441"/>
    <w:rsid w:val="6D14BC37"/>
    <w:rsid w:val="6D169D2A"/>
    <w:rsid w:val="6D3649BE"/>
    <w:rsid w:val="6D4A040B"/>
    <w:rsid w:val="6D51B223"/>
    <w:rsid w:val="6D54F229"/>
    <w:rsid w:val="6D552418"/>
    <w:rsid w:val="6D56A04A"/>
    <w:rsid w:val="6D5CD435"/>
    <w:rsid w:val="6D6313A5"/>
    <w:rsid w:val="6D71D6D8"/>
    <w:rsid w:val="6D72F597"/>
    <w:rsid w:val="6D853C93"/>
    <w:rsid w:val="6D9B457E"/>
    <w:rsid w:val="6DA95985"/>
    <w:rsid w:val="6DD845B3"/>
    <w:rsid w:val="6DDC9FAF"/>
    <w:rsid w:val="6DEE17EF"/>
    <w:rsid w:val="6E087C02"/>
    <w:rsid w:val="6E0A1197"/>
    <w:rsid w:val="6E181155"/>
    <w:rsid w:val="6E1E466E"/>
    <w:rsid w:val="6E27EF68"/>
    <w:rsid w:val="6E3A7E20"/>
    <w:rsid w:val="6E449E40"/>
    <w:rsid w:val="6E674C43"/>
    <w:rsid w:val="6E6A8309"/>
    <w:rsid w:val="6E6ADE32"/>
    <w:rsid w:val="6E75E014"/>
    <w:rsid w:val="6E790930"/>
    <w:rsid w:val="6E7EC29F"/>
    <w:rsid w:val="6E82B416"/>
    <w:rsid w:val="6E9F8F50"/>
    <w:rsid w:val="6EAF34B7"/>
    <w:rsid w:val="6EB696CB"/>
    <w:rsid w:val="6EB92786"/>
    <w:rsid w:val="6EBB4C16"/>
    <w:rsid w:val="6EE0056F"/>
    <w:rsid w:val="6EE7E363"/>
    <w:rsid w:val="6EFA9D9D"/>
    <w:rsid w:val="6EFCFCD4"/>
    <w:rsid w:val="6EFEC0F4"/>
    <w:rsid w:val="6F05AEE5"/>
    <w:rsid w:val="6F0B2AD1"/>
    <w:rsid w:val="6F0DBC96"/>
    <w:rsid w:val="6F112DA7"/>
    <w:rsid w:val="6F40167F"/>
    <w:rsid w:val="6F402047"/>
    <w:rsid w:val="6F4A2B6B"/>
    <w:rsid w:val="6F6993B3"/>
    <w:rsid w:val="6F70BFF3"/>
    <w:rsid w:val="6FA43808"/>
    <w:rsid w:val="6FBA16CF"/>
    <w:rsid w:val="6FCA5F8B"/>
    <w:rsid w:val="6FD59ABD"/>
    <w:rsid w:val="6FD87C07"/>
    <w:rsid w:val="6FDCC32B"/>
    <w:rsid w:val="6FE9AF9A"/>
    <w:rsid w:val="700DE118"/>
    <w:rsid w:val="70109B34"/>
    <w:rsid w:val="7018C6A0"/>
    <w:rsid w:val="701AD04F"/>
    <w:rsid w:val="704668AC"/>
    <w:rsid w:val="7062D5C1"/>
    <w:rsid w:val="707E8CC5"/>
    <w:rsid w:val="7086F32A"/>
    <w:rsid w:val="708A0DCD"/>
    <w:rsid w:val="70930842"/>
    <w:rsid w:val="70A0338D"/>
    <w:rsid w:val="70A6FAF0"/>
    <w:rsid w:val="70D08CD9"/>
    <w:rsid w:val="70D1C644"/>
    <w:rsid w:val="70D2E640"/>
    <w:rsid w:val="70D34699"/>
    <w:rsid w:val="70E596F5"/>
    <w:rsid w:val="70E837B1"/>
    <w:rsid w:val="70F73C44"/>
    <w:rsid w:val="70FB1814"/>
    <w:rsid w:val="70FECE18"/>
    <w:rsid w:val="7102D8E1"/>
    <w:rsid w:val="7116877E"/>
    <w:rsid w:val="711738CE"/>
    <w:rsid w:val="7123A2C5"/>
    <w:rsid w:val="71367DD8"/>
    <w:rsid w:val="715907B1"/>
    <w:rsid w:val="715FDBE4"/>
    <w:rsid w:val="71608C73"/>
    <w:rsid w:val="716F1A79"/>
    <w:rsid w:val="718E61E7"/>
    <w:rsid w:val="71924FC8"/>
    <w:rsid w:val="71A88125"/>
    <w:rsid w:val="71AA33C4"/>
    <w:rsid w:val="71BA7F3E"/>
    <w:rsid w:val="71E88C9B"/>
    <w:rsid w:val="71F137C2"/>
    <w:rsid w:val="7204737E"/>
    <w:rsid w:val="7209B6AB"/>
    <w:rsid w:val="720CCEC7"/>
    <w:rsid w:val="7219AE3B"/>
    <w:rsid w:val="722CBB02"/>
    <w:rsid w:val="72323E5F"/>
    <w:rsid w:val="72419F1A"/>
    <w:rsid w:val="72542B06"/>
    <w:rsid w:val="725815C7"/>
    <w:rsid w:val="72725C0E"/>
    <w:rsid w:val="727503CE"/>
    <w:rsid w:val="727B8B69"/>
    <w:rsid w:val="7284F165"/>
    <w:rsid w:val="72A3B7FE"/>
    <w:rsid w:val="72C06BFD"/>
    <w:rsid w:val="72C2E376"/>
    <w:rsid w:val="72D90C11"/>
    <w:rsid w:val="72DCF283"/>
    <w:rsid w:val="72E10285"/>
    <w:rsid w:val="72EF6FC1"/>
    <w:rsid w:val="72FC5CD4"/>
    <w:rsid w:val="73017073"/>
    <w:rsid w:val="73065F3E"/>
    <w:rsid w:val="730A4F90"/>
    <w:rsid w:val="730FC023"/>
    <w:rsid w:val="73109AEF"/>
    <w:rsid w:val="733452EC"/>
    <w:rsid w:val="733D63BD"/>
    <w:rsid w:val="7359B196"/>
    <w:rsid w:val="736F5E35"/>
    <w:rsid w:val="737F1F53"/>
    <w:rsid w:val="73A046F5"/>
    <w:rsid w:val="73A166FC"/>
    <w:rsid w:val="73C1AE8F"/>
    <w:rsid w:val="73C84DFD"/>
    <w:rsid w:val="73CE7367"/>
    <w:rsid w:val="73CECD76"/>
    <w:rsid w:val="73CFAA9E"/>
    <w:rsid w:val="73E66577"/>
    <w:rsid w:val="73EE66A6"/>
    <w:rsid w:val="73F7CB3E"/>
    <w:rsid w:val="740A8702"/>
    <w:rsid w:val="7411D6BF"/>
    <w:rsid w:val="74255FC6"/>
    <w:rsid w:val="74266002"/>
    <w:rsid w:val="74301B7A"/>
    <w:rsid w:val="7432B8D6"/>
    <w:rsid w:val="744C1E9C"/>
    <w:rsid w:val="745803A6"/>
    <w:rsid w:val="74643C28"/>
    <w:rsid w:val="7472A2BB"/>
    <w:rsid w:val="747B949D"/>
    <w:rsid w:val="748071F0"/>
    <w:rsid w:val="74B6D2C7"/>
    <w:rsid w:val="74BD5F08"/>
    <w:rsid w:val="74C52FBE"/>
    <w:rsid w:val="74C6A3CC"/>
    <w:rsid w:val="74D18E2F"/>
    <w:rsid w:val="74D5B343"/>
    <w:rsid w:val="74EC71AA"/>
    <w:rsid w:val="74ED12D5"/>
    <w:rsid w:val="750751D2"/>
    <w:rsid w:val="750762B7"/>
    <w:rsid w:val="7521AF0F"/>
    <w:rsid w:val="7522C8BC"/>
    <w:rsid w:val="75426A8C"/>
    <w:rsid w:val="755787EB"/>
    <w:rsid w:val="7569DF21"/>
    <w:rsid w:val="757941B4"/>
    <w:rsid w:val="7581C5B7"/>
    <w:rsid w:val="75900176"/>
    <w:rsid w:val="7598C556"/>
    <w:rsid w:val="75A65763"/>
    <w:rsid w:val="75AE44E9"/>
    <w:rsid w:val="75AE9FB9"/>
    <w:rsid w:val="75C23063"/>
    <w:rsid w:val="75C7DB93"/>
    <w:rsid w:val="75D8AF32"/>
    <w:rsid w:val="75D9D0CF"/>
    <w:rsid w:val="75DC5C46"/>
    <w:rsid w:val="75DF3829"/>
    <w:rsid w:val="75E78CCB"/>
    <w:rsid w:val="75F296B2"/>
    <w:rsid w:val="7608117C"/>
    <w:rsid w:val="76256390"/>
    <w:rsid w:val="7625879F"/>
    <w:rsid w:val="76274CB2"/>
    <w:rsid w:val="765A4075"/>
    <w:rsid w:val="765BDC86"/>
    <w:rsid w:val="76642652"/>
    <w:rsid w:val="767E696C"/>
    <w:rsid w:val="7687BA72"/>
    <w:rsid w:val="7698636A"/>
    <w:rsid w:val="769A1A56"/>
    <w:rsid w:val="769BB6CE"/>
    <w:rsid w:val="76A17577"/>
    <w:rsid w:val="76B3F442"/>
    <w:rsid w:val="76B7463D"/>
    <w:rsid w:val="76CBA245"/>
    <w:rsid w:val="76E4FFC1"/>
    <w:rsid w:val="76F1A66D"/>
    <w:rsid w:val="76F53361"/>
    <w:rsid w:val="76FE5892"/>
    <w:rsid w:val="7703F3E4"/>
    <w:rsid w:val="77066E38"/>
    <w:rsid w:val="7713A68C"/>
    <w:rsid w:val="77148EA1"/>
    <w:rsid w:val="77204949"/>
    <w:rsid w:val="7736B9F5"/>
    <w:rsid w:val="773A2E03"/>
    <w:rsid w:val="773C0426"/>
    <w:rsid w:val="774117B4"/>
    <w:rsid w:val="7747B3FC"/>
    <w:rsid w:val="774ED752"/>
    <w:rsid w:val="775E89AC"/>
    <w:rsid w:val="77638176"/>
    <w:rsid w:val="776C2A76"/>
    <w:rsid w:val="7783BF5E"/>
    <w:rsid w:val="778545CC"/>
    <w:rsid w:val="77BD1E31"/>
    <w:rsid w:val="77DC16D0"/>
    <w:rsid w:val="77ED1244"/>
    <w:rsid w:val="77FB93FD"/>
    <w:rsid w:val="78169C63"/>
    <w:rsid w:val="782293E2"/>
    <w:rsid w:val="782AF189"/>
    <w:rsid w:val="7849E4CC"/>
    <w:rsid w:val="7863B09D"/>
    <w:rsid w:val="7864263A"/>
    <w:rsid w:val="7866E68A"/>
    <w:rsid w:val="786BB498"/>
    <w:rsid w:val="7885E0D3"/>
    <w:rsid w:val="789383B7"/>
    <w:rsid w:val="789978E3"/>
    <w:rsid w:val="789D2EC8"/>
    <w:rsid w:val="78AE4190"/>
    <w:rsid w:val="78B730D2"/>
    <w:rsid w:val="78B970E1"/>
    <w:rsid w:val="78CA8EC3"/>
    <w:rsid w:val="78CD1463"/>
    <w:rsid w:val="7905CEBE"/>
    <w:rsid w:val="7909A3F2"/>
    <w:rsid w:val="791FC2FF"/>
    <w:rsid w:val="7945DB75"/>
    <w:rsid w:val="794A3FD1"/>
    <w:rsid w:val="796AA20F"/>
    <w:rsid w:val="796E4F33"/>
    <w:rsid w:val="79711B60"/>
    <w:rsid w:val="7977CF81"/>
    <w:rsid w:val="797BDD01"/>
    <w:rsid w:val="797CD92F"/>
    <w:rsid w:val="79C795D0"/>
    <w:rsid w:val="79D81603"/>
    <w:rsid w:val="79D9C6BD"/>
    <w:rsid w:val="79F3D59F"/>
    <w:rsid w:val="79F3E4CF"/>
    <w:rsid w:val="7A06BC75"/>
    <w:rsid w:val="7A2A1C66"/>
    <w:rsid w:val="7A2F061C"/>
    <w:rsid w:val="7A3B94A6"/>
    <w:rsid w:val="7A3DA0C4"/>
    <w:rsid w:val="7A4C5EA1"/>
    <w:rsid w:val="7A5DF8DF"/>
    <w:rsid w:val="7A79C886"/>
    <w:rsid w:val="7AD42E69"/>
    <w:rsid w:val="7AD5764E"/>
    <w:rsid w:val="7ADFAD1F"/>
    <w:rsid w:val="7AE37025"/>
    <w:rsid w:val="7AEEE351"/>
    <w:rsid w:val="7AF3374E"/>
    <w:rsid w:val="7B04F5F3"/>
    <w:rsid w:val="7B076EB9"/>
    <w:rsid w:val="7B30D732"/>
    <w:rsid w:val="7B3D31B3"/>
    <w:rsid w:val="7B3ED4B9"/>
    <w:rsid w:val="7B42F762"/>
    <w:rsid w:val="7B4BE7DF"/>
    <w:rsid w:val="7B54631C"/>
    <w:rsid w:val="7B552E7E"/>
    <w:rsid w:val="7B61DE73"/>
    <w:rsid w:val="7B635DBE"/>
    <w:rsid w:val="7B636631"/>
    <w:rsid w:val="7B639410"/>
    <w:rsid w:val="7B7270A6"/>
    <w:rsid w:val="7B8036AD"/>
    <w:rsid w:val="7B9B52DF"/>
    <w:rsid w:val="7B9BC6FC"/>
    <w:rsid w:val="7BAFEF42"/>
    <w:rsid w:val="7BC62A30"/>
    <w:rsid w:val="7BCA7471"/>
    <w:rsid w:val="7BD76507"/>
    <w:rsid w:val="7BF5D812"/>
    <w:rsid w:val="7BFE74AF"/>
    <w:rsid w:val="7C092BE4"/>
    <w:rsid w:val="7C108D0F"/>
    <w:rsid w:val="7C148D11"/>
    <w:rsid w:val="7C425B44"/>
    <w:rsid w:val="7C4E8240"/>
    <w:rsid w:val="7C5FDB86"/>
    <w:rsid w:val="7C775300"/>
    <w:rsid w:val="7C7B7D80"/>
    <w:rsid w:val="7C980979"/>
    <w:rsid w:val="7C9EB442"/>
    <w:rsid w:val="7CD3BC22"/>
    <w:rsid w:val="7CD6B5D4"/>
    <w:rsid w:val="7CF5EF06"/>
    <w:rsid w:val="7CFAFA36"/>
    <w:rsid w:val="7D1EAD4B"/>
    <w:rsid w:val="7D315D94"/>
    <w:rsid w:val="7D450595"/>
    <w:rsid w:val="7D5CC344"/>
    <w:rsid w:val="7D9A5522"/>
    <w:rsid w:val="7DAFA1D5"/>
    <w:rsid w:val="7DC24A60"/>
    <w:rsid w:val="7DCEA83F"/>
    <w:rsid w:val="7DE02156"/>
    <w:rsid w:val="7DEE918C"/>
    <w:rsid w:val="7DEF249A"/>
    <w:rsid w:val="7E04DF28"/>
    <w:rsid w:val="7E0E84FF"/>
    <w:rsid w:val="7E15216B"/>
    <w:rsid w:val="7E32971C"/>
    <w:rsid w:val="7E455DAC"/>
    <w:rsid w:val="7E4D6FC5"/>
    <w:rsid w:val="7E52C82C"/>
    <w:rsid w:val="7E6666EB"/>
    <w:rsid w:val="7E68B2D4"/>
    <w:rsid w:val="7E9A330D"/>
    <w:rsid w:val="7E9E57FB"/>
    <w:rsid w:val="7EAC0DAF"/>
    <w:rsid w:val="7EB86044"/>
    <w:rsid w:val="7ECAA408"/>
    <w:rsid w:val="7ECB27C2"/>
    <w:rsid w:val="7ED69E2F"/>
    <w:rsid w:val="7ED97793"/>
    <w:rsid w:val="7EF90274"/>
    <w:rsid w:val="7EFD8D89"/>
    <w:rsid w:val="7F0612C3"/>
    <w:rsid w:val="7F1DCD90"/>
    <w:rsid w:val="7F432494"/>
    <w:rsid w:val="7F446637"/>
    <w:rsid w:val="7F4991A5"/>
    <w:rsid w:val="7F4DAD2E"/>
    <w:rsid w:val="7F521656"/>
    <w:rsid w:val="7F639465"/>
    <w:rsid w:val="7F7AAC48"/>
    <w:rsid w:val="7F86E3BD"/>
    <w:rsid w:val="7F8ED143"/>
    <w:rsid w:val="7F97821B"/>
    <w:rsid w:val="7FB2BB72"/>
    <w:rsid w:val="7FB6E148"/>
    <w:rsid w:val="7FC449F3"/>
    <w:rsid w:val="7FDEBDFF"/>
    <w:rsid w:val="7FE9A05F"/>
    <w:rsid w:val="7FEA2F39"/>
    <w:rsid w:val="7FEE988D"/>
    <w:rsid w:val="7FF40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0AB0FC4"/>
  <w15:chartTrackingRefBased/>
  <w15:docId w15:val="{1DAE5A75-B5AD-446D-BF3E-AE9F6A47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0E2"/>
    <w:pPr>
      <w:spacing w:after="200" w:line="276" w:lineRule="auto"/>
    </w:pPr>
    <w:rPr>
      <w:sz w:val="22"/>
      <w:szCs w:val="22"/>
      <w:lang w:eastAsia="en-US"/>
    </w:rPr>
  </w:style>
  <w:style w:type="paragraph" w:styleId="Heading1">
    <w:name w:val="heading 1"/>
    <w:basedOn w:val="Normal"/>
    <w:next w:val="Normal"/>
    <w:link w:val="Heading1Char"/>
    <w:qFormat/>
    <w:rsid w:val="001747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F60E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2F60E2"/>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2F60E2"/>
    <w:rPr>
      <w:rFonts w:ascii="Arial" w:eastAsia="Times New Roman" w:hAnsi="Arial" w:cs="Arial"/>
      <w:b/>
      <w:bCs/>
      <w:iCs/>
      <w:color w:val="4F81BD"/>
      <w:sz w:val="28"/>
      <w:szCs w:val="28"/>
    </w:rPr>
  </w:style>
  <w:style w:type="paragraph" w:customStyle="1" w:styleId="Pa20">
    <w:name w:val="Pa20"/>
    <w:basedOn w:val="Normal"/>
    <w:next w:val="Normal"/>
    <w:uiPriority w:val="99"/>
    <w:rsid w:val="002F60E2"/>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2F60E2"/>
    <w:rPr>
      <w:rFonts w:cs="Meta Plus Normal"/>
      <w:color w:val="000000"/>
      <w:sz w:val="14"/>
      <w:szCs w:val="14"/>
    </w:rPr>
  </w:style>
  <w:style w:type="paragraph" w:styleId="ListParagraph">
    <w:name w:val="List Paragraph"/>
    <w:basedOn w:val="Normal"/>
    <w:uiPriority w:val="34"/>
    <w:qFormat/>
    <w:rsid w:val="002F60E2"/>
    <w:pPr>
      <w:ind w:left="720"/>
      <w:contextualSpacing/>
    </w:pPr>
  </w:style>
  <w:style w:type="character" w:customStyle="1" w:styleId="Heading2Char">
    <w:name w:val="Heading 2 Char"/>
    <w:link w:val="Heading2"/>
    <w:uiPriority w:val="9"/>
    <w:semiHidden/>
    <w:rsid w:val="002F60E2"/>
    <w:rPr>
      <w:rFonts w:ascii="Cambria" w:eastAsia="Times New Roman" w:hAnsi="Cambria" w:cs="Times New Roman"/>
      <w:b/>
      <w:bCs/>
      <w:color w:val="4F81BD"/>
      <w:sz w:val="26"/>
      <w:szCs w:val="26"/>
    </w:rPr>
  </w:style>
  <w:style w:type="paragraph" w:customStyle="1" w:styleId="Pa7">
    <w:name w:val="Pa7"/>
    <w:basedOn w:val="Normal"/>
    <w:next w:val="Normal"/>
    <w:uiPriority w:val="99"/>
    <w:rsid w:val="009D22F5"/>
    <w:pPr>
      <w:autoSpaceDE w:val="0"/>
      <w:autoSpaceDN w:val="0"/>
      <w:adjustRightInd w:val="0"/>
      <w:spacing w:after="0" w:line="221" w:lineRule="atLeast"/>
    </w:pPr>
    <w:rPr>
      <w:rFonts w:ascii="Meta Plus Normal" w:hAnsi="Meta Plus Normal"/>
      <w:sz w:val="24"/>
      <w:szCs w:val="24"/>
    </w:rPr>
  </w:style>
  <w:style w:type="paragraph" w:styleId="NoSpacing">
    <w:name w:val="No Spacing"/>
    <w:uiPriority w:val="1"/>
    <w:qFormat/>
    <w:rsid w:val="00382AFD"/>
    <w:rPr>
      <w:sz w:val="22"/>
      <w:szCs w:val="22"/>
      <w:lang w:eastAsia="en-US"/>
    </w:rPr>
  </w:style>
  <w:style w:type="character" w:styleId="Hyperlink">
    <w:name w:val="Hyperlink"/>
    <w:uiPriority w:val="99"/>
    <w:unhideWhenUsed/>
    <w:rsid w:val="00382AFD"/>
    <w:rPr>
      <w:color w:val="0000FF"/>
      <w:u w:val="single"/>
    </w:rPr>
  </w:style>
  <w:style w:type="paragraph" w:styleId="Header">
    <w:name w:val="header"/>
    <w:basedOn w:val="Normal"/>
    <w:link w:val="HeaderChar"/>
    <w:uiPriority w:val="99"/>
    <w:unhideWhenUsed/>
    <w:rsid w:val="00757D7D"/>
    <w:pPr>
      <w:tabs>
        <w:tab w:val="center" w:pos="4513"/>
        <w:tab w:val="right" w:pos="9026"/>
      </w:tabs>
    </w:pPr>
  </w:style>
  <w:style w:type="character" w:customStyle="1" w:styleId="HeaderChar">
    <w:name w:val="Header Char"/>
    <w:link w:val="Header"/>
    <w:uiPriority w:val="99"/>
    <w:rsid w:val="00757D7D"/>
    <w:rPr>
      <w:sz w:val="22"/>
      <w:szCs w:val="22"/>
      <w:lang w:eastAsia="en-US"/>
    </w:rPr>
  </w:style>
  <w:style w:type="paragraph" w:styleId="Footer">
    <w:name w:val="footer"/>
    <w:basedOn w:val="Normal"/>
    <w:link w:val="FooterChar"/>
    <w:uiPriority w:val="99"/>
    <w:unhideWhenUsed/>
    <w:rsid w:val="00757D7D"/>
    <w:pPr>
      <w:tabs>
        <w:tab w:val="center" w:pos="4513"/>
        <w:tab w:val="right" w:pos="9026"/>
      </w:tabs>
    </w:pPr>
  </w:style>
  <w:style w:type="character" w:customStyle="1" w:styleId="FooterChar">
    <w:name w:val="Footer Char"/>
    <w:link w:val="Footer"/>
    <w:uiPriority w:val="99"/>
    <w:rsid w:val="00757D7D"/>
    <w:rPr>
      <w:sz w:val="22"/>
      <w:szCs w:val="22"/>
      <w:lang w:eastAsia="en-US"/>
    </w:rPr>
  </w:style>
  <w:style w:type="character" w:styleId="FollowedHyperlink">
    <w:name w:val="FollowedHyperlink"/>
    <w:uiPriority w:val="99"/>
    <w:semiHidden/>
    <w:unhideWhenUsed/>
    <w:rsid w:val="00F970CC"/>
    <w:rPr>
      <w:color w:val="800080"/>
      <w:u w:val="single"/>
    </w:rPr>
  </w:style>
  <w:style w:type="character" w:customStyle="1" w:styleId="Heading1Char">
    <w:name w:val="Heading 1 Char"/>
    <w:link w:val="Heading1"/>
    <w:uiPriority w:val="9"/>
    <w:rsid w:val="001747B2"/>
    <w:rPr>
      <w:rFonts w:ascii="Cambria" w:eastAsia="Times New Roman" w:hAnsi="Cambria" w:cs="Times New Roman"/>
      <w:b/>
      <w:bCs/>
      <w:kern w:val="32"/>
      <w:sz w:val="32"/>
      <w:szCs w:val="32"/>
      <w:lang w:eastAsia="en-US"/>
    </w:rPr>
  </w:style>
  <w:style w:type="paragraph" w:customStyle="1" w:styleId="Policyheading2pt">
    <w:name w:val="Policy heading 2pt"/>
    <w:basedOn w:val="Normal"/>
    <w:link w:val="Policyheading2ptChar"/>
    <w:uiPriority w:val="1"/>
    <w:qFormat/>
    <w:rsid w:val="0F293022"/>
    <w:rPr>
      <w:rFonts w:cs="Calibri"/>
      <w:b/>
      <w:bCs/>
      <w:sz w:val="36"/>
      <w:szCs w:val="36"/>
    </w:rPr>
  </w:style>
  <w:style w:type="character" w:customStyle="1" w:styleId="Policyheading2ptChar">
    <w:name w:val="Policy heading 2pt Char"/>
    <w:basedOn w:val="DefaultParagraphFont"/>
    <w:link w:val="Policyheading2pt"/>
    <w:uiPriority w:val="1"/>
    <w:rsid w:val="0F293022"/>
    <w:rPr>
      <w:rFonts w:ascii="Calibri" w:eastAsia="Calibri" w:hAnsi="Calibri" w:cs="Calibri"/>
      <w:b/>
      <w:bCs/>
      <w:sz w:val="36"/>
      <w:szCs w:val="36"/>
      <w:lang w:eastAsia="en-U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60C0"/>
    <w:rPr>
      <w:b/>
      <w:bCs/>
    </w:rPr>
  </w:style>
  <w:style w:type="character" w:customStyle="1" w:styleId="CommentSubjectChar">
    <w:name w:val="Comment Subject Char"/>
    <w:basedOn w:val="CommentTextChar"/>
    <w:link w:val="CommentSubject"/>
    <w:uiPriority w:val="99"/>
    <w:semiHidden/>
    <w:rsid w:val="00E560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fework.nsw.gov.au/advice-and-resources/campaigns/Safe-Work-Month?utm_source=google&amp;utm_medium=paidsearch&amp;utm_campaign=2023-02-22_safework_month&amp;gclid=Cj0KCQjwvL-oBhCxARIsAHkOiu2-S4vFNQyRR3lSF9y-_XC77PInOnUhGk9O5f_75k_kXUbTTw4TX0oaAtI3EALw_wc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6A104-91D8-4C04-B6AF-EDD6CC274E65}">
  <ds:schemaRefs>
    <ds:schemaRef ds:uri="http://schemas.microsoft.com/sharepoint/v3/contenttype/forms"/>
  </ds:schemaRefs>
</ds:datastoreItem>
</file>

<file path=customXml/itemProps2.xml><?xml version="1.0" encoding="utf-8"?>
<ds:datastoreItem xmlns:ds="http://schemas.openxmlformats.org/officeDocument/2006/customXml" ds:itemID="{64C466CF-423E-497C-9B96-6A3559263578}">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24595C4A-BA98-4ACD-9F13-5E72BD75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DFF72-7DC6-4E70-B66C-B0E63CD3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28</Pages>
  <Words>7114</Words>
  <Characters>40550</Characters>
  <Application>Microsoft Office Word</Application>
  <DocSecurity>0</DocSecurity>
  <Lines>337</Lines>
  <Paragraphs>95</Paragraphs>
  <ScaleCrop>false</ScaleCrop>
  <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65</cp:revision>
  <cp:lastPrinted>2013-11-05T17:38:00Z</cp:lastPrinted>
  <dcterms:created xsi:type="dcterms:W3CDTF">2025-05-02T02:45:00Z</dcterms:created>
  <dcterms:modified xsi:type="dcterms:W3CDTF">2025-10-13T23:29:00Z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