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CA01" w14:textId="77777777" w:rsidR="00FC55D8" w:rsidRPr="00406E36" w:rsidRDefault="00FC55D8" w:rsidP="00FC55D8">
      <w:pPr>
        <w:pStyle w:val="Header"/>
        <w:jc w:val="center"/>
        <w:rPr>
          <w:b/>
          <w:color w:val="0070C0"/>
          <w:sz w:val="56"/>
          <w:szCs w:val="56"/>
          <w:u w:val="single"/>
        </w:rPr>
      </w:pPr>
      <w:r>
        <w:rPr>
          <w:noProof/>
          <w:sz w:val="56"/>
          <w:szCs w:val="56"/>
          <w:lang w:eastAsia="en-AU"/>
        </w:rPr>
        <w:object w:dxaOrig="1440" w:dyaOrig="1440" w14:anchorId="2A787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01.95pt;margin-top:-15.25pt;width:44.45pt;height:45.9pt;z-index:251659264">
            <v:imagedata r:id="rId11" o:title=""/>
          </v:shape>
          <o:OLEObject Type="Embed" ProgID="PBrush" ShapeID="_x0000_s2052" DrawAspect="Content" ObjectID="_1821874282" r:id="rId12"/>
        </w:object>
      </w:r>
      <w:r>
        <w:rPr>
          <w:noProof/>
          <w:sz w:val="56"/>
          <w:szCs w:val="56"/>
          <w:lang w:eastAsia="en-AU"/>
        </w:rPr>
        <w:object w:dxaOrig="1440" w:dyaOrig="1440" w14:anchorId="6B46E806">
          <v:shape id="_x0000_s2053" type="#_x0000_t75" style="position:absolute;left:0;text-align:left;margin-left:3.5pt;margin-top:-14.65pt;width:44.45pt;height:45.9pt;z-index:251660288">
            <v:imagedata r:id="rId11" o:title=""/>
          </v:shape>
          <o:OLEObject Type="Embed" ProgID="PBrush" ShapeID="_x0000_s2053" DrawAspect="Content" ObjectID="_1821874283" r:id="rId13"/>
        </w:object>
      </w:r>
      <w:r w:rsidRPr="00406E36">
        <w:rPr>
          <w:b/>
          <w:color w:val="0070C0"/>
          <w:sz w:val="56"/>
          <w:szCs w:val="56"/>
          <w:u w:val="single"/>
        </w:rPr>
        <w:t>Manilla Community Preschool</w:t>
      </w:r>
    </w:p>
    <w:p w14:paraId="3E1E16A2" w14:textId="2BA423AA" w:rsidR="00E02437" w:rsidRPr="002422B8" w:rsidRDefault="000E4376" w:rsidP="00240F9D">
      <w:pPr>
        <w:pBdr>
          <w:bottom w:val="single" w:sz="4" w:space="1" w:color="auto"/>
        </w:pBdr>
        <w:spacing w:afterLines="60" w:after="144" w:line="276" w:lineRule="auto"/>
        <w:jc w:val="center"/>
        <w:rPr>
          <w:rFonts w:cs="Calibri"/>
          <w:b/>
          <w:bCs/>
          <w:iCs/>
          <w:sz w:val="48"/>
          <w:szCs w:val="48"/>
        </w:rPr>
      </w:pPr>
      <w:r w:rsidRPr="002422B8">
        <w:rPr>
          <w:rFonts w:cs="Calibri"/>
          <w:b/>
          <w:bCs/>
          <w:iCs/>
          <w:sz w:val="48"/>
          <w:szCs w:val="48"/>
        </w:rPr>
        <w:t>First Aid</w:t>
      </w:r>
      <w:r w:rsidR="00E02437" w:rsidRPr="002422B8">
        <w:rPr>
          <w:rFonts w:cs="Calibri"/>
          <w:b/>
          <w:bCs/>
          <w:iCs/>
          <w:sz w:val="48"/>
          <w:szCs w:val="48"/>
        </w:rPr>
        <w:t xml:space="preserve"> Policy</w:t>
      </w:r>
    </w:p>
    <w:p w14:paraId="23572489" w14:textId="5A4F3FFC" w:rsidR="00E02437" w:rsidRPr="002422B8" w:rsidRDefault="00E02437" w:rsidP="00385F8B">
      <w:pPr>
        <w:spacing w:afterLines="60" w:after="144" w:line="276" w:lineRule="auto"/>
        <w:rPr>
          <w:rFonts w:cs="Calibri"/>
          <w:b/>
          <w:bCs/>
          <w:iCs/>
          <w:sz w:val="18"/>
          <w:szCs w:val="18"/>
        </w:rPr>
      </w:pPr>
      <w:r w:rsidRPr="002422B8">
        <w:rPr>
          <w:rFonts w:cs="Calibri"/>
          <w:b/>
          <w:bCs/>
          <w:iCs/>
          <w:sz w:val="18"/>
          <w:szCs w:val="18"/>
        </w:rPr>
        <w:t xml:space="preserve">Quick reference:  </w:t>
      </w:r>
      <w:r w:rsidR="000E4376" w:rsidRPr="002422B8">
        <w:rPr>
          <w:rFonts w:cs="Calibri"/>
          <w:iCs/>
          <w:sz w:val="18"/>
          <w:szCs w:val="18"/>
        </w:rPr>
        <w:t xml:space="preserve">first aid | </w:t>
      </w:r>
      <w:r w:rsidRPr="002422B8">
        <w:rPr>
          <w:rFonts w:cs="Calibri"/>
          <w:iCs/>
          <w:sz w:val="18"/>
          <w:szCs w:val="18"/>
        </w:rPr>
        <w:t xml:space="preserve">incidents | </w:t>
      </w:r>
      <w:r w:rsidR="00C96B08" w:rsidRPr="002422B8">
        <w:rPr>
          <w:rFonts w:cs="Calibri"/>
          <w:iCs/>
          <w:sz w:val="18"/>
          <w:szCs w:val="18"/>
        </w:rPr>
        <w:t>injuries</w:t>
      </w:r>
      <w:r w:rsidRPr="002422B8">
        <w:rPr>
          <w:rFonts w:cs="Calibri"/>
          <w:iCs/>
          <w:sz w:val="18"/>
          <w:szCs w:val="18"/>
        </w:rPr>
        <w:t xml:space="preserve"> | </w:t>
      </w:r>
      <w:r w:rsidR="00C96B08" w:rsidRPr="002422B8">
        <w:rPr>
          <w:rFonts w:cs="Calibri"/>
          <w:iCs/>
          <w:sz w:val="18"/>
          <w:szCs w:val="18"/>
        </w:rPr>
        <w:t>trauma</w:t>
      </w:r>
      <w:r w:rsidRPr="002422B8">
        <w:rPr>
          <w:rFonts w:cs="Calibri"/>
          <w:iCs/>
          <w:sz w:val="18"/>
          <w:szCs w:val="18"/>
        </w:rPr>
        <w:t xml:space="preserve"> | </w:t>
      </w:r>
      <w:r w:rsidR="00C96B08" w:rsidRPr="002422B8">
        <w:rPr>
          <w:rFonts w:cs="Calibri"/>
          <w:iCs/>
          <w:sz w:val="18"/>
          <w:szCs w:val="18"/>
        </w:rPr>
        <w:t xml:space="preserve">serious incidents </w:t>
      </w:r>
      <w:r w:rsidRPr="002422B8">
        <w:rPr>
          <w:rFonts w:cs="Calibri"/>
          <w:iCs/>
          <w:sz w:val="18"/>
          <w:szCs w:val="18"/>
        </w:rPr>
        <w:t xml:space="preserve">| </w:t>
      </w:r>
      <w:r w:rsidR="00C96B08" w:rsidRPr="002422B8">
        <w:rPr>
          <w:rFonts w:cs="Calibri"/>
          <w:iCs/>
          <w:sz w:val="18"/>
          <w:szCs w:val="18"/>
        </w:rPr>
        <w:t>head injuries | NQA IT</w:t>
      </w:r>
      <w:r w:rsidR="00054AA9" w:rsidRPr="002422B8">
        <w:rPr>
          <w:rFonts w:cs="Calibri"/>
          <w:iCs/>
          <w:sz w:val="18"/>
          <w:szCs w:val="18"/>
        </w:rPr>
        <w:t xml:space="preserve"> System</w:t>
      </w:r>
      <w:r w:rsidR="00C96B08" w:rsidRPr="002422B8">
        <w:rPr>
          <w:rFonts w:cs="Calibri"/>
          <w:iCs/>
          <w:sz w:val="18"/>
          <w:szCs w:val="18"/>
        </w:rPr>
        <w:t xml:space="preserve"> notifications | duty of care | risk management | | incident, injury, trauma and illness record | record keeping | privacy and confidentiality | emergency response | non-serious incidents | medical emergencies | ambulance procedure | authorisations | hazard | harm | medication | serious injuries | broken bones | anaphylaxis | asthma attack | seizure</w:t>
      </w:r>
      <w:r w:rsidR="00063858" w:rsidRPr="002422B8">
        <w:rPr>
          <w:rFonts w:cs="Calibri"/>
          <w:iCs/>
          <w:sz w:val="18"/>
          <w:szCs w:val="18"/>
        </w:rPr>
        <w:t xml:space="preserve"> </w:t>
      </w:r>
      <w:r w:rsidR="0063680E" w:rsidRPr="002422B8">
        <w:rPr>
          <w:rFonts w:cs="Calibri"/>
          <w:iCs/>
          <w:sz w:val="18"/>
          <w:szCs w:val="18"/>
        </w:rPr>
        <w:t>|</w:t>
      </w:r>
      <w:r w:rsidR="00063858" w:rsidRPr="002422B8">
        <w:rPr>
          <w:rFonts w:cs="Calibri"/>
          <w:iCs/>
          <w:sz w:val="18"/>
          <w:szCs w:val="18"/>
        </w:rPr>
        <w:t xml:space="preserve"> </w:t>
      </w:r>
      <w:r w:rsidR="001C41E8" w:rsidRPr="002422B8">
        <w:rPr>
          <w:rFonts w:cs="Calibri"/>
          <w:iCs/>
          <w:sz w:val="18"/>
          <w:szCs w:val="18"/>
        </w:rPr>
        <w:t>managing unwell children</w:t>
      </w:r>
    </w:p>
    <w:p w14:paraId="6C03BD91" w14:textId="77777777" w:rsidR="00E02437" w:rsidRPr="002422B8" w:rsidRDefault="00E02437" w:rsidP="00385F8B">
      <w:pPr>
        <w:pBdr>
          <w:bottom w:val="single" w:sz="4" w:space="1" w:color="auto"/>
        </w:pBdr>
        <w:spacing w:before="480" w:after="240" w:line="276" w:lineRule="auto"/>
        <w:rPr>
          <w:rFonts w:cs="Calibri"/>
          <w:b/>
          <w:bCs/>
          <w:sz w:val="32"/>
          <w:szCs w:val="32"/>
        </w:rPr>
      </w:pPr>
      <w:r w:rsidRPr="002422B8">
        <w:rPr>
          <w:rFonts w:cs="Calibri"/>
          <w:b/>
          <w:bCs/>
          <w:sz w:val="32"/>
          <w:szCs w:val="32"/>
        </w:rPr>
        <w:t>PURPOSE AND BACKGROUND</w:t>
      </w:r>
    </w:p>
    <w:p w14:paraId="668C6394" w14:textId="0F9A9255" w:rsidR="00E02437" w:rsidRPr="002422B8" w:rsidRDefault="00E02437" w:rsidP="00A30E23">
      <w:pPr>
        <w:numPr>
          <w:ilvl w:val="0"/>
          <w:numId w:val="2"/>
        </w:numPr>
        <w:spacing w:afterLines="60" w:after="144" w:line="276" w:lineRule="auto"/>
        <w:rPr>
          <w:rFonts w:cs="Calibri"/>
        </w:rPr>
      </w:pPr>
      <w:r w:rsidRPr="002422B8">
        <w:rPr>
          <w:rFonts w:cs="Calibri"/>
        </w:rPr>
        <w:t xml:space="preserve">To set out how we </w:t>
      </w:r>
      <w:r w:rsidR="000D3920" w:rsidRPr="002422B8">
        <w:rPr>
          <w:rFonts w:cs="Calibri"/>
        </w:rPr>
        <w:t>meet the first aid needs of children in our care and staff</w:t>
      </w:r>
      <w:r w:rsidR="00A8536A" w:rsidRPr="002422B8">
        <w:rPr>
          <w:rFonts w:cs="Calibri"/>
        </w:rPr>
        <w:t xml:space="preserve"> in our workplace</w:t>
      </w:r>
    </w:p>
    <w:p w14:paraId="32D50101" w14:textId="51A0F84E" w:rsidR="00E02437" w:rsidRPr="002422B8" w:rsidRDefault="00E02437" w:rsidP="001E3CF3">
      <w:pPr>
        <w:numPr>
          <w:ilvl w:val="0"/>
          <w:numId w:val="2"/>
        </w:numPr>
        <w:spacing w:afterLines="60" w:after="144" w:line="276" w:lineRule="auto"/>
        <w:rPr>
          <w:rFonts w:cs="Calibri"/>
        </w:rPr>
      </w:pPr>
      <w:r w:rsidRPr="002422B8">
        <w:rPr>
          <w:rFonts w:cs="Calibri"/>
        </w:rPr>
        <w:t xml:space="preserve">This policy is </w:t>
      </w:r>
      <w:r w:rsidR="00EC5068" w:rsidRPr="002422B8">
        <w:rPr>
          <w:rFonts w:cs="Calibri"/>
        </w:rPr>
        <w:t>required</w:t>
      </w:r>
      <w:r w:rsidRPr="002422B8">
        <w:rPr>
          <w:rFonts w:cs="Calibri"/>
        </w:rPr>
        <w:t xml:space="preserve"> under the </w:t>
      </w:r>
      <w:r w:rsidRPr="002422B8">
        <w:rPr>
          <w:rFonts w:cs="Calibri"/>
          <w:i/>
          <w:iCs/>
        </w:rPr>
        <w:t>Education and Care Services National Regulations</w:t>
      </w:r>
      <w:r w:rsidRPr="002422B8">
        <w:rPr>
          <w:rFonts w:cs="Calibri"/>
        </w:rPr>
        <w:t xml:space="preserve">. The approved provider must ensure that policies and procedures are in place for dealing with </w:t>
      </w:r>
      <w:r w:rsidR="00640CE6" w:rsidRPr="002422B8">
        <w:rPr>
          <w:rFonts w:cs="Calibri"/>
        </w:rPr>
        <w:t>health and safety matters relating to the administration of first aid</w:t>
      </w:r>
      <w:r w:rsidR="00C96B08" w:rsidRPr="002422B8">
        <w:rPr>
          <w:rFonts w:cs="Calibri"/>
        </w:rPr>
        <w:t xml:space="preserve"> </w:t>
      </w:r>
      <w:r w:rsidRPr="002422B8">
        <w:rPr>
          <w:rFonts w:cs="Calibri"/>
        </w:rPr>
        <w:t>(s 168</w:t>
      </w:r>
      <w:r w:rsidR="00C96B08" w:rsidRPr="002422B8">
        <w:rPr>
          <w:rFonts w:cs="Calibri"/>
        </w:rPr>
        <w:t>(2)(</w:t>
      </w:r>
      <w:r w:rsidR="00640CE6" w:rsidRPr="002422B8">
        <w:rPr>
          <w:rFonts w:cs="Calibri"/>
        </w:rPr>
        <w:t>a</w:t>
      </w:r>
      <w:r w:rsidR="00C96B08" w:rsidRPr="002422B8">
        <w:rPr>
          <w:rFonts w:cs="Calibri"/>
        </w:rPr>
        <w:t>)</w:t>
      </w:r>
      <w:r w:rsidR="00640CE6" w:rsidRPr="002422B8">
        <w:rPr>
          <w:rFonts w:cs="Calibri"/>
        </w:rPr>
        <w:t>(</w:t>
      </w:r>
      <w:r w:rsidR="00F15C77" w:rsidRPr="002422B8">
        <w:rPr>
          <w:rFonts w:cs="Calibri"/>
        </w:rPr>
        <w:t>iv)</w:t>
      </w:r>
      <w:r w:rsidRPr="002422B8">
        <w:rPr>
          <w:rFonts w:cs="Calibri"/>
        </w:rPr>
        <w:t>)</w:t>
      </w:r>
    </w:p>
    <w:p w14:paraId="30944DD8" w14:textId="7943E979" w:rsidR="00E02437" w:rsidRPr="002422B8" w:rsidRDefault="00E02437" w:rsidP="001E3CF3">
      <w:pPr>
        <w:numPr>
          <w:ilvl w:val="0"/>
          <w:numId w:val="2"/>
        </w:numPr>
        <w:spacing w:afterLines="60" w:after="144" w:line="276" w:lineRule="auto"/>
        <w:rPr>
          <w:rFonts w:cs="Calibri"/>
        </w:rPr>
      </w:pPr>
      <w:r w:rsidRPr="002422B8">
        <w:rPr>
          <w:rFonts w:cs="Calibri"/>
        </w:rPr>
        <w:t xml:space="preserve">This policy </w:t>
      </w:r>
      <w:r w:rsidR="00F15C77" w:rsidRPr="002422B8">
        <w:rPr>
          <w:rFonts w:cs="Calibri"/>
        </w:rPr>
        <w:t xml:space="preserve">also </w:t>
      </w:r>
      <w:r w:rsidRPr="002422B8">
        <w:rPr>
          <w:rFonts w:cs="Calibri"/>
        </w:rPr>
        <w:t>helps us to comply with</w:t>
      </w:r>
      <w:r w:rsidR="00C96B08" w:rsidRPr="002422B8">
        <w:rPr>
          <w:rFonts w:cs="Calibri"/>
        </w:rPr>
        <w:t xml:space="preserve"> work health and safety laws</w:t>
      </w:r>
      <w:r w:rsidR="002472F1" w:rsidRPr="002422B8">
        <w:rPr>
          <w:rFonts w:cs="Calibri"/>
        </w:rPr>
        <w:t xml:space="preserve">, including the </w:t>
      </w:r>
      <w:r w:rsidR="00E17A1E" w:rsidRPr="002422B8">
        <w:rPr>
          <w:rFonts w:cs="Calibri"/>
        </w:rPr>
        <w:t>F</w:t>
      </w:r>
      <w:r w:rsidR="002472F1" w:rsidRPr="002422B8">
        <w:rPr>
          <w:rFonts w:cs="Calibri"/>
        </w:rPr>
        <w:t xml:space="preserve">irst </w:t>
      </w:r>
      <w:r w:rsidR="00E17A1E" w:rsidRPr="002422B8">
        <w:rPr>
          <w:rFonts w:cs="Calibri"/>
        </w:rPr>
        <w:t>A</w:t>
      </w:r>
      <w:r w:rsidR="002472F1" w:rsidRPr="002422B8">
        <w:rPr>
          <w:rFonts w:cs="Calibri"/>
        </w:rPr>
        <w:t xml:space="preserve">id in the </w:t>
      </w:r>
      <w:r w:rsidR="00E17A1E" w:rsidRPr="002422B8">
        <w:rPr>
          <w:rFonts w:cs="Calibri"/>
        </w:rPr>
        <w:t>W</w:t>
      </w:r>
      <w:r w:rsidR="002472F1" w:rsidRPr="002422B8">
        <w:rPr>
          <w:rFonts w:cs="Calibri"/>
        </w:rPr>
        <w:t xml:space="preserve">orkplace </w:t>
      </w:r>
      <w:r w:rsidR="00E17A1E" w:rsidRPr="002422B8">
        <w:rPr>
          <w:rFonts w:cs="Calibri"/>
        </w:rPr>
        <w:t>C</w:t>
      </w:r>
      <w:r w:rsidR="002472F1" w:rsidRPr="002422B8">
        <w:rPr>
          <w:rFonts w:cs="Calibri"/>
        </w:rPr>
        <w:t xml:space="preserve">ode of </w:t>
      </w:r>
      <w:r w:rsidR="00E17A1E" w:rsidRPr="002422B8">
        <w:rPr>
          <w:rFonts w:cs="Calibri"/>
        </w:rPr>
        <w:t>P</w:t>
      </w:r>
      <w:r w:rsidR="002472F1" w:rsidRPr="002422B8">
        <w:rPr>
          <w:rFonts w:cs="Calibri"/>
        </w:rPr>
        <w:t>ractice</w:t>
      </w:r>
    </w:p>
    <w:p w14:paraId="447B2013" w14:textId="77777777" w:rsidR="00E02437" w:rsidRPr="002422B8" w:rsidRDefault="00E02437" w:rsidP="00385F8B">
      <w:pPr>
        <w:pBdr>
          <w:bottom w:val="single" w:sz="4" w:space="1" w:color="auto"/>
        </w:pBdr>
        <w:spacing w:before="480" w:after="240" w:line="276" w:lineRule="auto"/>
        <w:rPr>
          <w:rFonts w:cs="Calibri"/>
          <w:b/>
          <w:bCs/>
          <w:sz w:val="32"/>
          <w:szCs w:val="32"/>
        </w:rPr>
      </w:pPr>
      <w:r w:rsidRPr="002422B8">
        <w:rPr>
          <w:rFonts w:cs="Calibri"/>
          <w:b/>
          <w:bCs/>
          <w:sz w:val="32"/>
          <w:szCs w:val="32"/>
        </w:rPr>
        <w:t>SCOPE</w:t>
      </w:r>
    </w:p>
    <w:p w14:paraId="428A531E" w14:textId="77777777" w:rsidR="00E02437" w:rsidRPr="002422B8" w:rsidRDefault="00E02437" w:rsidP="008B2FA6">
      <w:pPr>
        <w:numPr>
          <w:ilvl w:val="0"/>
          <w:numId w:val="2"/>
        </w:numPr>
        <w:snapToGrid w:val="0"/>
        <w:spacing w:afterLines="60" w:after="144" w:line="276" w:lineRule="auto"/>
        <w:rPr>
          <w:rFonts w:cs="Calibri"/>
          <w:b/>
          <w:bCs/>
        </w:rPr>
      </w:pPr>
      <w:r w:rsidRPr="002422B8">
        <w:rPr>
          <w:rFonts w:cs="Calibri"/>
        </w:rPr>
        <w:t>This policy applies to:</w:t>
      </w:r>
    </w:p>
    <w:p w14:paraId="4FA3740C" w14:textId="4FF4F2B2" w:rsidR="00E02437" w:rsidRPr="002422B8" w:rsidRDefault="00E02437" w:rsidP="008B2FA6">
      <w:pPr>
        <w:numPr>
          <w:ilvl w:val="1"/>
          <w:numId w:val="2"/>
        </w:numPr>
        <w:snapToGrid w:val="0"/>
        <w:spacing w:afterLines="60" w:after="144" w:line="276" w:lineRule="auto"/>
        <w:ind w:left="1418" w:hanging="357"/>
        <w:rPr>
          <w:rFonts w:cs="Calibri"/>
          <w:b/>
          <w:bCs/>
        </w:rPr>
      </w:pPr>
      <w:r w:rsidRPr="002422B8">
        <w:rPr>
          <w:rFonts w:cs="Calibri"/>
        </w:rPr>
        <w:t xml:space="preserve">‘Staff’: the approved provider, </w:t>
      </w:r>
      <w:r w:rsidR="00F03799" w:rsidRPr="002422B8">
        <w:rPr>
          <w:rFonts w:cs="Calibri"/>
        </w:rPr>
        <w:t xml:space="preserve">nominated supervisor, </w:t>
      </w:r>
      <w:r w:rsidRPr="002422B8">
        <w:rPr>
          <w:rFonts w:cs="Calibri"/>
        </w:rPr>
        <w:t>paid workers, volunteers, work placement students, and third parties who carry out related work at our service (e.g., contractors, subcontractors, self-employed persons, employees of a labour hire company)</w:t>
      </w:r>
    </w:p>
    <w:p w14:paraId="4CA7DB82" w14:textId="1291F4F4" w:rsidR="00E02437" w:rsidRPr="006D46AD" w:rsidRDefault="00E02437" w:rsidP="008B2FA6">
      <w:pPr>
        <w:numPr>
          <w:ilvl w:val="1"/>
          <w:numId w:val="2"/>
        </w:numPr>
        <w:snapToGrid w:val="0"/>
        <w:spacing w:afterLines="60" w:after="144" w:line="276" w:lineRule="auto"/>
        <w:ind w:left="1418" w:hanging="357"/>
        <w:rPr>
          <w:rFonts w:cs="Calibri"/>
          <w:b/>
          <w:bCs/>
          <w:color w:val="000000" w:themeColor="text1"/>
        </w:rPr>
      </w:pPr>
      <w:r w:rsidRPr="002422B8">
        <w:rPr>
          <w:rFonts w:cs="Calibri"/>
        </w:rPr>
        <w:t>Children in our care, t</w:t>
      </w:r>
      <w:r w:rsidRPr="006D46AD">
        <w:rPr>
          <w:rFonts w:cs="Calibri"/>
          <w:color w:val="000000" w:themeColor="text1"/>
        </w:rPr>
        <w:t>heir parents, families and care providers</w:t>
      </w:r>
    </w:p>
    <w:p w14:paraId="5E9CDA53" w14:textId="030F6BA3" w:rsidR="00E02437" w:rsidRPr="006D46AD" w:rsidRDefault="00E02437" w:rsidP="008B2FA6">
      <w:pPr>
        <w:numPr>
          <w:ilvl w:val="1"/>
          <w:numId w:val="2"/>
        </w:numPr>
        <w:snapToGrid w:val="0"/>
        <w:spacing w:afterLines="60" w:after="144" w:line="276" w:lineRule="auto"/>
        <w:ind w:left="1418" w:hanging="357"/>
        <w:rPr>
          <w:rFonts w:cs="Calibri"/>
          <w:b/>
          <w:bCs/>
          <w:color w:val="000000" w:themeColor="text1"/>
        </w:rPr>
      </w:pPr>
      <w:r w:rsidRPr="006D46AD">
        <w:rPr>
          <w:rFonts w:cs="Calibri"/>
          <w:color w:val="000000" w:themeColor="text1"/>
        </w:rPr>
        <w:t>Visitors to our service who carry out related work, including allied health support workers</w:t>
      </w:r>
    </w:p>
    <w:p w14:paraId="427082A9" w14:textId="7BD56D97" w:rsidR="00E02437" w:rsidRPr="006D46AD" w:rsidRDefault="006D46AD" w:rsidP="008B2FA6">
      <w:pPr>
        <w:numPr>
          <w:ilvl w:val="1"/>
          <w:numId w:val="2"/>
        </w:numPr>
        <w:snapToGrid w:val="0"/>
        <w:spacing w:afterLines="60" w:after="144" w:line="276" w:lineRule="auto"/>
        <w:ind w:left="1418" w:hanging="357"/>
        <w:rPr>
          <w:rFonts w:cs="Calibri"/>
          <w:color w:val="000000" w:themeColor="text1"/>
        </w:rPr>
      </w:pPr>
      <w:r w:rsidRPr="006D46AD">
        <w:rPr>
          <w:rFonts w:cs="Calibri"/>
          <w:color w:val="000000" w:themeColor="text1"/>
        </w:rPr>
        <w:t>C</w:t>
      </w:r>
      <w:r w:rsidR="00E02437" w:rsidRPr="006D46AD">
        <w:rPr>
          <w:rFonts w:cs="Calibri"/>
          <w:color w:val="000000" w:themeColor="text1"/>
        </w:rPr>
        <w:t>ommittee members</w:t>
      </w:r>
      <w:r w:rsidRPr="006D46AD">
        <w:rPr>
          <w:rFonts w:cs="Calibri"/>
          <w:color w:val="000000" w:themeColor="text1"/>
        </w:rPr>
        <w:t xml:space="preserve"> </w:t>
      </w:r>
    </w:p>
    <w:p w14:paraId="18A42B97" w14:textId="2B13540B" w:rsidR="00B14796" w:rsidRPr="002422B8" w:rsidRDefault="00B14796" w:rsidP="00B14796">
      <w:pPr>
        <w:numPr>
          <w:ilvl w:val="0"/>
          <w:numId w:val="2"/>
        </w:numPr>
        <w:snapToGrid w:val="0"/>
        <w:spacing w:after="120" w:line="276" w:lineRule="auto"/>
        <w:rPr>
          <w:rFonts w:eastAsia="Aptos" w:cs="Calibri"/>
          <w:b/>
          <w:bCs/>
        </w:rPr>
      </w:pPr>
      <w:r w:rsidRPr="002422B8">
        <w:rPr>
          <w:rFonts w:cs="Calibri"/>
        </w:rPr>
        <w:t>It applies to all physical environments of our service (including off-site</w:t>
      </w:r>
      <w:r w:rsidR="00B5572B" w:rsidRPr="002422B8">
        <w:rPr>
          <w:rFonts w:cs="Calibri"/>
        </w:rPr>
        <w:t xml:space="preserve"> e.g., during excursions or travel</w:t>
      </w:r>
      <w:r w:rsidRPr="002422B8">
        <w:rPr>
          <w:rFonts w:cs="Calibri"/>
        </w:rPr>
        <w:t>)</w:t>
      </w:r>
    </w:p>
    <w:p w14:paraId="6058F2EA" w14:textId="2E3004AE" w:rsidR="005371EE" w:rsidRPr="002422B8" w:rsidRDefault="00B31BC0" w:rsidP="00B14796">
      <w:pPr>
        <w:numPr>
          <w:ilvl w:val="0"/>
          <w:numId w:val="2"/>
        </w:numPr>
        <w:snapToGrid w:val="0"/>
        <w:spacing w:after="120" w:line="276" w:lineRule="auto"/>
        <w:rPr>
          <w:rFonts w:eastAsia="Aptos" w:cs="Calibri"/>
          <w:b/>
          <w:bCs/>
        </w:rPr>
      </w:pPr>
      <w:r w:rsidRPr="002422B8">
        <w:rPr>
          <w:rFonts w:cs="Calibri"/>
        </w:rPr>
        <w:t>F</w:t>
      </w:r>
      <w:r w:rsidR="005371EE" w:rsidRPr="002422B8">
        <w:rPr>
          <w:rFonts w:cs="Calibri"/>
        </w:rPr>
        <w:t xml:space="preserve">irst aid for anaphylaxis, diabetes and asthma </w:t>
      </w:r>
      <w:r w:rsidR="00057BAF" w:rsidRPr="002422B8">
        <w:rPr>
          <w:rFonts w:cs="Calibri"/>
        </w:rPr>
        <w:t>is</w:t>
      </w:r>
      <w:r w:rsidR="005371EE" w:rsidRPr="002422B8">
        <w:rPr>
          <w:rFonts w:cs="Calibri"/>
        </w:rPr>
        <w:t xml:space="preserve"> </w:t>
      </w:r>
      <w:r w:rsidR="00DD56DB" w:rsidRPr="002422B8">
        <w:rPr>
          <w:rFonts w:cs="Calibri"/>
        </w:rPr>
        <w:t xml:space="preserve">also </w:t>
      </w:r>
      <w:r w:rsidR="005371EE" w:rsidRPr="002422B8">
        <w:rPr>
          <w:rFonts w:cs="Calibri"/>
        </w:rPr>
        <w:t xml:space="preserve">covered in our </w:t>
      </w:r>
      <w:r w:rsidR="005371EE" w:rsidRPr="002422B8">
        <w:rPr>
          <w:rFonts w:cs="Calibri"/>
          <w:u w:val="single"/>
        </w:rPr>
        <w:t>Medical Conditions Policy</w:t>
      </w:r>
    </w:p>
    <w:p w14:paraId="7151656F" w14:textId="77777777" w:rsidR="00E02437" w:rsidRPr="002422B8" w:rsidRDefault="00E02437" w:rsidP="00385F8B">
      <w:pPr>
        <w:pBdr>
          <w:bottom w:val="single" w:sz="4" w:space="1" w:color="auto"/>
        </w:pBdr>
        <w:spacing w:before="480" w:after="240" w:line="276" w:lineRule="auto"/>
        <w:rPr>
          <w:rFonts w:cs="Calibri"/>
          <w:b/>
          <w:bCs/>
          <w:sz w:val="32"/>
          <w:szCs w:val="32"/>
        </w:rPr>
      </w:pPr>
      <w:r w:rsidRPr="002422B8">
        <w:rPr>
          <w:rFonts w:cs="Calibri"/>
          <w:b/>
          <w:bCs/>
          <w:sz w:val="32"/>
          <w:szCs w:val="32"/>
        </w:rPr>
        <w:t>DEFINITIONS</w:t>
      </w:r>
    </w:p>
    <w:p w14:paraId="5AAD3D92" w14:textId="77777777" w:rsidR="00E02437" w:rsidRPr="002422B8" w:rsidRDefault="00E02437" w:rsidP="00DB4ED5">
      <w:pPr>
        <w:keepNext/>
        <w:numPr>
          <w:ilvl w:val="0"/>
          <w:numId w:val="2"/>
        </w:numPr>
        <w:spacing w:afterLines="60" w:after="144" w:line="276" w:lineRule="auto"/>
        <w:rPr>
          <w:rFonts w:cs="Calibri"/>
          <w:b/>
          <w:bCs/>
        </w:rPr>
      </w:pPr>
      <w:r w:rsidRPr="002422B8">
        <w:rPr>
          <w:rFonts w:cs="Calibri"/>
        </w:rPr>
        <w:lastRenderedPageBreak/>
        <w:t>The following definitions apply to this policy and related procedures:</w:t>
      </w:r>
    </w:p>
    <w:p w14:paraId="7E1467C8" w14:textId="17540A34" w:rsidR="00935D69" w:rsidRPr="002422B8" w:rsidRDefault="00935D69" w:rsidP="00402390">
      <w:pPr>
        <w:numPr>
          <w:ilvl w:val="1"/>
          <w:numId w:val="2"/>
        </w:numPr>
        <w:spacing w:afterLines="60" w:after="144" w:line="276" w:lineRule="auto"/>
        <w:ind w:left="1417" w:hanging="357"/>
        <w:rPr>
          <w:rFonts w:cs="Calibri"/>
          <w:b/>
          <w:bCs/>
        </w:rPr>
      </w:pPr>
      <w:r w:rsidRPr="002422B8">
        <w:rPr>
          <w:rFonts w:cs="Calibri"/>
          <w:color w:val="000000"/>
        </w:rPr>
        <w:t>‘Approved first aid qualification’</w:t>
      </w:r>
      <w:r w:rsidR="00446A12" w:rsidRPr="002422B8">
        <w:rPr>
          <w:rFonts w:cs="Calibri"/>
          <w:color w:val="000000"/>
        </w:rPr>
        <w:t>,</w:t>
      </w:r>
      <w:r w:rsidR="00B00CB2" w:rsidRPr="002422B8">
        <w:rPr>
          <w:rFonts w:cs="Calibri"/>
          <w:color w:val="000000"/>
        </w:rPr>
        <w:t xml:space="preserve"> ‘approved anaphylaxis</w:t>
      </w:r>
      <w:r w:rsidR="00446A12" w:rsidRPr="002422B8">
        <w:rPr>
          <w:rFonts w:cs="Calibri"/>
          <w:color w:val="000000"/>
        </w:rPr>
        <w:t xml:space="preserve"> training’ and ‘approved </w:t>
      </w:r>
      <w:r w:rsidR="00AE22E7" w:rsidRPr="002422B8">
        <w:rPr>
          <w:rFonts w:cs="Calibri"/>
          <w:color w:val="000000"/>
        </w:rPr>
        <w:t xml:space="preserve">emergency </w:t>
      </w:r>
      <w:r w:rsidR="00446A12" w:rsidRPr="002422B8">
        <w:rPr>
          <w:rFonts w:cs="Calibri"/>
          <w:color w:val="000000"/>
        </w:rPr>
        <w:t xml:space="preserve">asthma management training’ </w:t>
      </w:r>
      <w:r w:rsidRPr="002422B8">
        <w:rPr>
          <w:rFonts w:cs="Calibri"/>
          <w:color w:val="000000"/>
        </w:rPr>
        <w:t>means a qualification approved by the regulatory authority</w:t>
      </w:r>
    </w:p>
    <w:p w14:paraId="767A1468" w14:textId="7A186CE4" w:rsidR="00806444" w:rsidRPr="002422B8" w:rsidRDefault="00806444" w:rsidP="00402390">
      <w:pPr>
        <w:numPr>
          <w:ilvl w:val="1"/>
          <w:numId w:val="2"/>
        </w:numPr>
        <w:spacing w:afterLines="60" w:after="144" w:line="276" w:lineRule="auto"/>
        <w:ind w:left="1417" w:hanging="357"/>
        <w:rPr>
          <w:rFonts w:cs="Calibri"/>
        </w:rPr>
      </w:pPr>
      <w:r w:rsidRPr="002422B8">
        <w:rPr>
          <w:rFonts w:cs="Calibri"/>
          <w:color w:val="000000"/>
        </w:rPr>
        <w:t>‘Emergency’ means an incident, situation or event where there is an imminent or severe risk to the health, safety or well-being of a person at the service (e.g., a flood, fire or a situation that requires the service premises to be locked down or other type of emergency response)</w:t>
      </w:r>
    </w:p>
    <w:p w14:paraId="5EDF13D2" w14:textId="77777777" w:rsidR="00E051D7" w:rsidRPr="002422B8" w:rsidRDefault="00E051D7" w:rsidP="00E051D7">
      <w:pPr>
        <w:numPr>
          <w:ilvl w:val="1"/>
          <w:numId w:val="2"/>
        </w:numPr>
        <w:spacing w:afterLines="60" w:after="144" w:line="276" w:lineRule="auto"/>
        <w:ind w:left="1417" w:hanging="357"/>
        <w:rPr>
          <w:rFonts w:cs="Calibri"/>
          <w:b/>
          <w:bCs/>
        </w:rPr>
      </w:pPr>
      <w:r w:rsidRPr="002422B8">
        <w:rPr>
          <w:rFonts w:cs="Calibri"/>
          <w:color w:val="000000"/>
        </w:rPr>
        <w:t>‘Emergency contact’ is a person who has been nominated by the child’s parent or legal guardian to be notified in case of an emergency</w:t>
      </w:r>
    </w:p>
    <w:p w14:paraId="10AD8FF1" w14:textId="5B864657" w:rsidR="00806444" w:rsidRPr="002422B8" w:rsidRDefault="00806444" w:rsidP="00402390">
      <w:pPr>
        <w:numPr>
          <w:ilvl w:val="1"/>
          <w:numId w:val="2"/>
        </w:numPr>
        <w:spacing w:afterLines="60" w:after="144" w:line="276" w:lineRule="auto"/>
        <w:ind w:left="1417" w:hanging="357"/>
        <w:rPr>
          <w:rFonts w:cs="Calibri"/>
        </w:rPr>
      </w:pPr>
      <w:r w:rsidRPr="002422B8">
        <w:rPr>
          <w:rFonts w:cs="Calibri"/>
        </w:rPr>
        <w:t>‘Emergency services’ - includes ambulance, fire brigade, police and state emergency services</w:t>
      </w:r>
    </w:p>
    <w:p w14:paraId="2754C079" w14:textId="77777777" w:rsidR="000E37B4" w:rsidRPr="002422B8" w:rsidRDefault="000E37B4" w:rsidP="00402390">
      <w:pPr>
        <w:keepNext/>
        <w:numPr>
          <w:ilvl w:val="1"/>
          <w:numId w:val="2"/>
        </w:numPr>
        <w:spacing w:afterLines="60" w:after="144" w:line="276" w:lineRule="auto"/>
        <w:ind w:left="1417" w:hanging="357"/>
        <w:rPr>
          <w:rFonts w:cs="Calibri"/>
        </w:rPr>
      </w:pPr>
      <w:r w:rsidRPr="002422B8">
        <w:rPr>
          <w:rFonts w:cs="Calibri"/>
        </w:rPr>
        <w:t>‘First aid’ is the immediate care provided to a person who is suffering an illness or injury</w:t>
      </w:r>
    </w:p>
    <w:p w14:paraId="03660795" w14:textId="55183701" w:rsidR="007A4861" w:rsidRPr="002422B8" w:rsidRDefault="007A4861" w:rsidP="00402390">
      <w:pPr>
        <w:numPr>
          <w:ilvl w:val="1"/>
          <w:numId w:val="2"/>
        </w:numPr>
        <w:spacing w:afterLines="60" w:after="144" w:line="276" w:lineRule="auto"/>
        <w:ind w:left="1417" w:hanging="357"/>
        <w:rPr>
          <w:rFonts w:cs="Calibri"/>
        </w:rPr>
      </w:pPr>
      <w:r w:rsidRPr="002422B8">
        <w:rPr>
          <w:rFonts w:cs="Calibri"/>
          <w:color w:val="000000"/>
        </w:rPr>
        <w:t>‘Injury’ means</w:t>
      </w:r>
      <w:r w:rsidRPr="002422B8">
        <w:rPr>
          <w:rFonts w:cs="Calibri"/>
          <w:i/>
          <w:iCs/>
          <w:color w:val="000000"/>
        </w:rPr>
        <w:t xml:space="preserve"> </w:t>
      </w:r>
      <w:r w:rsidRPr="002422B8">
        <w:rPr>
          <w:rFonts w:cs="Calibri"/>
          <w:color w:val="000000"/>
        </w:rPr>
        <w:t>any physical damage to the body caused by violence or an incident</w:t>
      </w:r>
    </w:p>
    <w:p w14:paraId="6C9E4866" w14:textId="481D1D46" w:rsidR="00806444" w:rsidRPr="002422B8" w:rsidRDefault="00806444" w:rsidP="00E737E4">
      <w:pPr>
        <w:numPr>
          <w:ilvl w:val="1"/>
          <w:numId w:val="2"/>
        </w:numPr>
        <w:spacing w:afterLines="60" w:after="144" w:line="276" w:lineRule="auto"/>
        <w:ind w:left="1417" w:hanging="357"/>
        <w:rPr>
          <w:rFonts w:cs="Calibri"/>
        </w:rPr>
      </w:pPr>
      <w:r w:rsidRPr="002422B8">
        <w:rPr>
          <w:rFonts w:cs="Calibri"/>
        </w:rPr>
        <w:t xml:space="preserve">‘Medical attention’ includes </w:t>
      </w:r>
      <w:r w:rsidRPr="002422B8">
        <w:rPr>
          <w:rFonts w:cs="Calibri"/>
          <w:color w:val="000000"/>
        </w:rPr>
        <w:t>a visit to a registered medical practitioner or attendance at a hospital</w:t>
      </w:r>
    </w:p>
    <w:p w14:paraId="62A3436B" w14:textId="77777777" w:rsidR="006769B4" w:rsidRPr="002422B8" w:rsidRDefault="006769B4" w:rsidP="006769B4">
      <w:pPr>
        <w:numPr>
          <w:ilvl w:val="1"/>
          <w:numId w:val="2"/>
        </w:numPr>
        <w:spacing w:afterLines="60" w:after="144" w:line="276" w:lineRule="auto"/>
        <w:ind w:left="1417" w:hanging="357"/>
        <w:rPr>
          <w:rFonts w:cs="Calibri"/>
        </w:rPr>
      </w:pPr>
      <w:r w:rsidRPr="002422B8">
        <w:rPr>
          <w:rFonts w:cs="Calibri"/>
          <w:color w:val="000000"/>
        </w:rPr>
        <w:t xml:space="preserve">‘Medical emergency’ means an injury or illness that is acute and poses an immediate risk to a person’s life or long-term health </w:t>
      </w:r>
      <w:r w:rsidRPr="002422B8">
        <w:rPr>
          <w:rFonts w:cs="Calibri"/>
        </w:rPr>
        <w:t>(e.g., a seizure, acute asthma attack, an anaphylactic response, choking or aspiration, major injuries, broken bones or lacerations, poisoning, chest pain or pressure, sustained or significant knock, serious head injury, loss of consciousness, sudden severe pain, uncontrolled bleeding, hyperventilation, fainting, difficulty breathing, coughing or vomiting blood, uncontrolled bleeding)</w:t>
      </w:r>
    </w:p>
    <w:p w14:paraId="7500F32C" w14:textId="77777777" w:rsidR="00E02437" w:rsidRPr="002422B8" w:rsidRDefault="00E02437" w:rsidP="00402390">
      <w:pPr>
        <w:numPr>
          <w:ilvl w:val="1"/>
          <w:numId w:val="2"/>
        </w:numPr>
        <w:spacing w:afterLines="60" w:after="144" w:line="276" w:lineRule="auto"/>
        <w:ind w:left="1417" w:hanging="357"/>
        <w:rPr>
          <w:rFonts w:cs="Calibri"/>
        </w:rPr>
      </w:pPr>
      <w:r w:rsidRPr="002422B8">
        <w:rPr>
          <w:rFonts w:cs="Calibri"/>
        </w:rPr>
        <w:t>‘Parents’ includes guardians and persons who have parental responsibilities for the child under a decision or order of court</w:t>
      </w:r>
    </w:p>
    <w:p w14:paraId="6B77F36D" w14:textId="501757F5" w:rsidR="0099763B" w:rsidRPr="002422B8" w:rsidRDefault="0099763B" w:rsidP="00402390">
      <w:pPr>
        <w:numPr>
          <w:ilvl w:val="1"/>
          <w:numId w:val="2"/>
        </w:numPr>
        <w:spacing w:afterLines="60" w:after="144" w:line="276" w:lineRule="auto"/>
        <w:ind w:left="1417" w:hanging="357"/>
        <w:rPr>
          <w:rFonts w:cs="Calibri"/>
          <w:u w:val="single"/>
        </w:rPr>
      </w:pPr>
      <w:r w:rsidRPr="002422B8">
        <w:rPr>
          <w:rFonts w:cs="Calibri"/>
        </w:rPr>
        <w:t xml:space="preserve">‘Serious incidents’ are </w:t>
      </w:r>
      <w:r w:rsidR="0077245B" w:rsidRPr="002422B8">
        <w:rPr>
          <w:rFonts w:cs="Calibri"/>
        </w:rPr>
        <w:t xml:space="preserve">defined in </w:t>
      </w:r>
      <w:r w:rsidR="00E051D7" w:rsidRPr="002422B8">
        <w:rPr>
          <w:rFonts w:cs="Calibri"/>
        </w:rPr>
        <w:t xml:space="preserve">our </w:t>
      </w:r>
      <w:r w:rsidR="00E051D7" w:rsidRPr="002422B8">
        <w:rPr>
          <w:rFonts w:cs="Calibri"/>
          <w:u w:val="single"/>
        </w:rPr>
        <w:t>Incident, Injury, Trauma and Illness Policy</w:t>
      </w:r>
    </w:p>
    <w:p w14:paraId="407DC603" w14:textId="49C5D220" w:rsidR="00E02437" w:rsidRPr="002422B8" w:rsidRDefault="00E02437" w:rsidP="00402390">
      <w:pPr>
        <w:numPr>
          <w:ilvl w:val="1"/>
          <w:numId w:val="2"/>
        </w:numPr>
        <w:spacing w:afterLines="60" w:after="144" w:line="276" w:lineRule="auto"/>
        <w:ind w:left="1417" w:hanging="357"/>
        <w:rPr>
          <w:rFonts w:cs="Calibri"/>
        </w:rPr>
      </w:pPr>
      <w:r w:rsidRPr="002422B8">
        <w:rPr>
          <w:rFonts w:cs="Calibri"/>
        </w:rPr>
        <w:t>‘Staff’</w:t>
      </w:r>
      <w:r w:rsidR="00F03799" w:rsidRPr="002422B8">
        <w:rPr>
          <w:rFonts w:cs="Calibri"/>
        </w:rPr>
        <w:t>, unless otherwise indicated,</w:t>
      </w:r>
      <w:r w:rsidRPr="002422B8">
        <w:rPr>
          <w:rFonts w:cs="Calibri"/>
        </w:rPr>
        <w:t xml:space="preserve"> refers to</w:t>
      </w:r>
      <w:r w:rsidR="00F03799" w:rsidRPr="002422B8">
        <w:rPr>
          <w:rFonts w:cs="Calibri"/>
        </w:rPr>
        <w:t xml:space="preserve"> approved provider, nominated supervisor,</w:t>
      </w:r>
      <w:r w:rsidRPr="002422B8">
        <w:rPr>
          <w:rFonts w:cs="Calibri"/>
        </w:rPr>
        <w:t xml:space="preserve"> paid employees, volunteers, students, and third parties who are covered in the scope of this policy</w:t>
      </w:r>
    </w:p>
    <w:p w14:paraId="342231A4" w14:textId="77777777" w:rsidR="00E02437" w:rsidRPr="002422B8" w:rsidRDefault="00E02437" w:rsidP="00385F8B">
      <w:pPr>
        <w:pBdr>
          <w:bottom w:val="single" w:sz="4" w:space="1" w:color="auto"/>
        </w:pBdr>
        <w:spacing w:before="480" w:after="240" w:line="276" w:lineRule="auto"/>
        <w:rPr>
          <w:rFonts w:cs="Calibri"/>
          <w:b/>
          <w:bCs/>
          <w:sz w:val="32"/>
          <w:szCs w:val="32"/>
        </w:rPr>
      </w:pPr>
      <w:r w:rsidRPr="002422B8">
        <w:rPr>
          <w:rFonts w:cs="Calibri"/>
          <w:b/>
          <w:bCs/>
          <w:sz w:val="32"/>
          <w:szCs w:val="32"/>
        </w:rPr>
        <w:t>POLICY STATEMENT</w:t>
      </w:r>
    </w:p>
    <w:p w14:paraId="2CF4AD4F" w14:textId="1123259F" w:rsidR="00FC09B8" w:rsidRPr="002422B8" w:rsidRDefault="002933DC" w:rsidP="00FC09B8">
      <w:pPr>
        <w:spacing w:before="360" w:after="120" w:line="276" w:lineRule="auto"/>
        <w:rPr>
          <w:rFonts w:cs="Calibri"/>
          <w:b/>
          <w:bCs/>
          <w:sz w:val="28"/>
          <w:szCs w:val="28"/>
        </w:rPr>
      </w:pPr>
      <w:r w:rsidRPr="002422B8">
        <w:rPr>
          <w:rFonts w:cs="Calibri"/>
          <w:b/>
          <w:bCs/>
          <w:sz w:val="28"/>
          <w:szCs w:val="28"/>
        </w:rPr>
        <w:t>Duty of care</w:t>
      </w:r>
    </w:p>
    <w:p w14:paraId="68E30493" w14:textId="36A77EE1" w:rsidR="002933DC" w:rsidRPr="002422B8" w:rsidRDefault="002933DC" w:rsidP="008A479F">
      <w:pPr>
        <w:pStyle w:val="ListParagraph"/>
        <w:numPr>
          <w:ilvl w:val="0"/>
          <w:numId w:val="2"/>
        </w:numPr>
        <w:snapToGrid w:val="0"/>
        <w:spacing w:after="120" w:line="276" w:lineRule="auto"/>
        <w:contextualSpacing w:val="0"/>
        <w:rPr>
          <w:rFonts w:cs="Calibri"/>
        </w:rPr>
      </w:pPr>
      <w:r w:rsidRPr="002422B8">
        <w:rPr>
          <w:rFonts w:cs="Calibri"/>
        </w:rPr>
        <w:t>The approved provider and nominated supervisor</w:t>
      </w:r>
      <w:r w:rsidR="00945299" w:rsidRPr="002422B8">
        <w:rPr>
          <w:rFonts w:cs="Calibri"/>
        </w:rPr>
        <w:t xml:space="preserve"> </w:t>
      </w:r>
      <w:r w:rsidRPr="002422B8">
        <w:rPr>
          <w:rFonts w:cs="Calibri"/>
        </w:rPr>
        <w:t>must take every reasonable precaution to protect children from harm and any hazard likely to cause injury (</w:t>
      </w:r>
      <w:r w:rsidRPr="002422B8">
        <w:rPr>
          <w:rFonts w:cs="Calibri"/>
          <w:i/>
          <w:iCs/>
        </w:rPr>
        <w:t>National Law</w:t>
      </w:r>
      <w:r w:rsidRPr="002422B8">
        <w:rPr>
          <w:rFonts w:cs="Calibri"/>
        </w:rPr>
        <w:t xml:space="preserve"> s 167)</w:t>
      </w:r>
    </w:p>
    <w:p w14:paraId="000ADA0D" w14:textId="0F36C2E8" w:rsidR="00B61E3B" w:rsidRPr="002422B8" w:rsidRDefault="002933DC" w:rsidP="002933DC">
      <w:pPr>
        <w:pStyle w:val="ListParagraph"/>
        <w:numPr>
          <w:ilvl w:val="0"/>
          <w:numId w:val="2"/>
        </w:numPr>
        <w:snapToGrid w:val="0"/>
        <w:spacing w:after="120" w:line="276" w:lineRule="auto"/>
        <w:contextualSpacing w:val="0"/>
        <w:rPr>
          <w:rFonts w:cs="Calibri"/>
        </w:rPr>
      </w:pPr>
      <w:r w:rsidRPr="002422B8">
        <w:rPr>
          <w:rFonts w:cs="Calibri"/>
        </w:rPr>
        <w:t xml:space="preserve">We must </w:t>
      </w:r>
      <w:r w:rsidR="00303144" w:rsidRPr="002422B8">
        <w:rPr>
          <w:rFonts w:cs="Calibri"/>
        </w:rPr>
        <w:t xml:space="preserve">support and </w:t>
      </w:r>
      <w:r w:rsidR="00B61E3B" w:rsidRPr="002422B8">
        <w:rPr>
          <w:rFonts w:cs="Calibri"/>
        </w:rPr>
        <w:t>protect</w:t>
      </w:r>
      <w:r w:rsidR="00303144" w:rsidRPr="002422B8">
        <w:rPr>
          <w:rFonts w:cs="Calibri"/>
        </w:rPr>
        <w:t xml:space="preserve"> each child’s health and safety</w:t>
      </w:r>
      <w:r w:rsidR="00127A09" w:rsidRPr="002422B8">
        <w:rPr>
          <w:rFonts w:cs="Calibri"/>
        </w:rPr>
        <w:t>, including</w:t>
      </w:r>
      <w:r w:rsidR="00B61E3B" w:rsidRPr="002422B8">
        <w:rPr>
          <w:rFonts w:cs="Calibri"/>
        </w:rPr>
        <w:t xml:space="preserve"> by:</w:t>
      </w:r>
    </w:p>
    <w:p w14:paraId="639B34DE" w14:textId="2E54A7FA" w:rsidR="00945299" w:rsidRPr="002422B8" w:rsidRDefault="00127A09" w:rsidP="00945299">
      <w:pPr>
        <w:numPr>
          <w:ilvl w:val="1"/>
          <w:numId w:val="2"/>
        </w:numPr>
        <w:spacing w:afterLines="60" w:after="144" w:line="276" w:lineRule="auto"/>
        <w:ind w:left="1417" w:hanging="357"/>
        <w:rPr>
          <w:rFonts w:cs="Calibri"/>
        </w:rPr>
      </w:pPr>
      <w:r w:rsidRPr="002422B8">
        <w:rPr>
          <w:rFonts w:cs="Calibri"/>
        </w:rPr>
        <w:lastRenderedPageBreak/>
        <w:t>P</w:t>
      </w:r>
      <w:r w:rsidR="002933DC" w:rsidRPr="002422B8">
        <w:rPr>
          <w:rFonts w:cs="Calibri"/>
        </w:rPr>
        <w:t>romot</w:t>
      </w:r>
      <w:r w:rsidR="00051660" w:rsidRPr="002422B8">
        <w:rPr>
          <w:rFonts w:cs="Calibri"/>
        </w:rPr>
        <w:t>ing</w:t>
      </w:r>
      <w:r w:rsidR="002933DC" w:rsidRPr="002422B8">
        <w:rPr>
          <w:rFonts w:cs="Calibri"/>
        </w:rPr>
        <w:t xml:space="preserve"> and implement</w:t>
      </w:r>
      <w:r w:rsidR="00051660" w:rsidRPr="002422B8">
        <w:rPr>
          <w:rFonts w:cs="Calibri"/>
        </w:rPr>
        <w:t>ing</w:t>
      </w:r>
      <w:r w:rsidR="002933DC" w:rsidRPr="002422B8">
        <w:rPr>
          <w:rFonts w:cs="Calibri"/>
        </w:rPr>
        <w:t xml:space="preserve"> effective illness and injury management and hygiene practices (National Quality Standard 2.1.2)</w:t>
      </w:r>
    </w:p>
    <w:p w14:paraId="128D1A0A" w14:textId="247625F7" w:rsidR="00945299" w:rsidRPr="002422B8" w:rsidRDefault="00127A09" w:rsidP="00945299">
      <w:pPr>
        <w:numPr>
          <w:ilvl w:val="1"/>
          <w:numId w:val="2"/>
        </w:numPr>
        <w:spacing w:afterLines="60" w:after="144" w:line="276" w:lineRule="auto"/>
        <w:ind w:left="1417" w:hanging="357"/>
        <w:rPr>
          <w:rFonts w:cs="Calibri"/>
        </w:rPr>
      </w:pPr>
      <w:r w:rsidRPr="002422B8">
        <w:rPr>
          <w:rFonts w:cs="Calibri"/>
        </w:rPr>
        <w:t>Developing plans to manage incidents and emergencies with relevant authorities, and practicing</w:t>
      </w:r>
      <w:r w:rsidR="002933DC" w:rsidRPr="002422B8">
        <w:rPr>
          <w:rFonts w:cs="Calibri"/>
        </w:rPr>
        <w:t xml:space="preserve"> and implement</w:t>
      </w:r>
      <w:r w:rsidRPr="002422B8">
        <w:rPr>
          <w:rFonts w:cs="Calibri"/>
        </w:rPr>
        <w:t>ing these plans</w:t>
      </w:r>
      <w:r w:rsidR="002933DC" w:rsidRPr="002422B8">
        <w:rPr>
          <w:rFonts w:cs="Calibri"/>
        </w:rPr>
        <w:t xml:space="preserve"> (National Quality Standard 2.2.2)</w:t>
      </w:r>
      <w:r w:rsidR="00945299" w:rsidRPr="002422B8">
        <w:rPr>
          <w:rFonts w:cs="Calibri"/>
        </w:rPr>
        <w:t xml:space="preserve"> </w:t>
      </w:r>
    </w:p>
    <w:p w14:paraId="4F660ADC" w14:textId="7E843475" w:rsidR="002933DC" w:rsidRPr="002422B8" w:rsidRDefault="00945299" w:rsidP="00945299">
      <w:pPr>
        <w:pStyle w:val="ListParagraph"/>
        <w:numPr>
          <w:ilvl w:val="0"/>
          <w:numId w:val="2"/>
        </w:numPr>
        <w:snapToGrid w:val="0"/>
        <w:spacing w:after="120" w:line="276" w:lineRule="auto"/>
        <w:contextualSpacing w:val="0"/>
        <w:rPr>
          <w:rFonts w:cs="Calibri"/>
        </w:rPr>
      </w:pPr>
      <w:r w:rsidRPr="002422B8">
        <w:rPr>
          <w:rFonts w:cs="Calibri"/>
        </w:rPr>
        <w:t>The approved provider must also discharge their duty of care</w:t>
      </w:r>
      <w:r w:rsidR="00F62AE7" w:rsidRPr="002422B8">
        <w:rPr>
          <w:rFonts w:cs="Calibri"/>
        </w:rPr>
        <w:t xml:space="preserve"> </w:t>
      </w:r>
      <w:r w:rsidR="00051660" w:rsidRPr="002422B8">
        <w:rPr>
          <w:rFonts w:cs="Calibri"/>
        </w:rPr>
        <w:t xml:space="preserve">to </w:t>
      </w:r>
      <w:r w:rsidR="00927C09" w:rsidRPr="002422B8">
        <w:rPr>
          <w:rFonts w:cs="Calibri"/>
        </w:rPr>
        <w:t>staff and others</w:t>
      </w:r>
      <w:r w:rsidRPr="002422B8">
        <w:rPr>
          <w:rFonts w:cs="Calibri"/>
        </w:rPr>
        <w:t xml:space="preserve"> at our service under work health and safety laws</w:t>
      </w:r>
      <w:r w:rsidR="00F62AE7" w:rsidRPr="002422B8">
        <w:rPr>
          <w:rFonts w:cs="Calibri"/>
        </w:rPr>
        <w:t xml:space="preserve"> – including by providing first aid</w:t>
      </w:r>
    </w:p>
    <w:p w14:paraId="455C6AF0" w14:textId="50C86682" w:rsidR="00A755AB" w:rsidRPr="002422B8" w:rsidRDefault="00A755AB" w:rsidP="00A755AB">
      <w:pPr>
        <w:spacing w:before="360" w:after="120" w:line="276" w:lineRule="auto"/>
        <w:rPr>
          <w:rFonts w:cs="Calibri"/>
          <w:b/>
          <w:bCs/>
          <w:sz w:val="28"/>
          <w:szCs w:val="28"/>
        </w:rPr>
      </w:pPr>
      <w:r w:rsidRPr="002422B8">
        <w:rPr>
          <w:rFonts w:cs="Calibri"/>
          <w:b/>
          <w:bCs/>
          <w:sz w:val="28"/>
          <w:szCs w:val="28"/>
        </w:rPr>
        <w:t>First aid procedures</w:t>
      </w:r>
    </w:p>
    <w:p w14:paraId="79E45987" w14:textId="6F76B9EA" w:rsidR="007A176A" w:rsidRPr="002422B8" w:rsidRDefault="00317432" w:rsidP="00FC09B8">
      <w:pPr>
        <w:pStyle w:val="ListParagraph"/>
        <w:numPr>
          <w:ilvl w:val="0"/>
          <w:numId w:val="2"/>
        </w:numPr>
        <w:snapToGrid w:val="0"/>
        <w:spacing w:after="120" w:line="276" w:lineRule="auto"/>
        <w:contextualSpacing w:val="0"/>
        <w:rPr>
          <w:rFonts w:cs="Calibri"/>
        </w:rPr>
      </w:pPr>
      <w:r w:rsidRPr="002422B8">
        <w:rPr>
          <w:rFonts w:cs="Calibri"/>
        </w:rPr>
        <w:t>Relevant staff must follow our</w:t>
      </w:r>
      <w:r w:rsidR="00064645" w:rsidRPr="002422B8">
        <w:rPr>
          <w:rFonts w:cs="Calibri"/>
        </w:rPr>
        <w:t xml:space="preserve"> first aid</w:t>
      </w:r>
      <w:r w:rsidRPr="002422B8">
        <w:rPr>
          <w:rFonts w:cs="Calibri"/>
        </w:rPr>
        <w:t xml:space="preserve"> procedure</w:t>
      </w:r>
      <w:r w:rsidR="00064645" w:rsidRPr="002422B8">
        <w:rPr>
          <w:rFonts w:cs="Calibri"/>
        </w:rPr>
        <w:t xml:space="preserve"> (attached) </w:t>
      </w:r>
      <w:r w:rsidR="00483D93" w:rsidRPr="002422B8">
        <w:rPr>
          <w:rFonts w:cs="Calibri"/>
        </w:rPr>
        <w:t>if</w:t>
      </w:r>
      <w:r w:rsidR="00064645" w:rsidRPr="002422B8">
        <w:rPr>
          <w:rFonts w:cs="Calibri"/>
        </w:rPr>
        <w:t xml:space="preserve"> </w:t>
      </w:r>
      <w:r w:rsidR="00361249" w:rsidRPr="002422B8">
        <w:rPr>
          <w:rFonts w:cs="Calibri"/>
        </w:rPr>
        <w:t>a child or another adult has a sudden illness</w:t>
      </w:r>
      <w:r w:rsidR="00063629" w:rsidRPr="002422B8">
        <w:rPr>
          <w:rFonts w:cs="Calibri"/>
        </w:rPr>
        <w:t xml:space="preserve">, </w:t>
      </w:r>
      <w:r w:rsidR="00361249" w:rsidRPr="002422B8">
        <w:rPr>
          <w:rFonts w:cs="Calibri"/>
        </w:rPr>
        <w:t>injury</w:t>
      </w:r>
      <w:r w:rsidR="00F851CA" w:rsidRPr="002422B8">
        <w:rPr>
          <w:rFonts w:cs="Calibri"/>
        </w:rPr>
        <w:t xml:space="preserve"> </w:t>
      </w:r>
      <w:r w:rsidR="00063629" w:rsidRPr="002422B8">
        <w:rPr>
          <w:rFonts w:cs="Calibri"/>
        </w:rPr>
        <w:t xml:space="preserve">or trauma </w:t>
      </w:r>
      <w:r w:rsidR="00F851CA" w:rsidRPr="002422B8">
        <w:rPr>
          <w:rFonts w:cs="Calibri"/>
        </w:rPr>
        <w:t>while they are at our service</w:t>
      </w:r>
      <w:r w:rsidR="00D9443C" w:rsidRPr="002422B8">
        <w:rPr>
          <w:rFonts w:cs="Calibri"/>
        </w:rPr>
        <w:t xml:space="preserve"> </w:t>
      </w:r>
      <w:r w:rsidR="00063629" w:rsidRPr="002422B8">
        <w:rPr>
          <w:rFonts w:cs="Calibri"/>
        </w:rPr>
        <w:t>that</w:t>
      </w:r>
      <w:r w:rsidR="00D9443C" w:rsidRPr="002422B8">
        <w:rPr>
          <w:rFonts w:cs="Calibri"/>
        </w:rPr>
        <w:t xml:space="preserve"> requires the administration of first aid</w:t>
      </w:r>
    </w:p>
    <w:p w14:paraId="7C1BF76E" w14:textId="388C7213" w:rsidR="008108D4" w:rsidRPr="002422B8" w:rsidRDefault="00035DD0" w:rsidP="00FC09B8">
      <w:pPr>
        <w:pStyle w:val="ListParagraph"/>
        <w:numPr>
          <w:ilvl w:val="0"/>
          <w:numId w:val="2"/>
        </w:numPr>
        <w:snapToGrid w:val="0"/>
        <w:spacing w:after="120" w:line="276" w:lineRule="auto"/>
        <w:contextualSpacing w:val="0"/>
        <w:rPr>
          <w:rFonts w:cs="Calibri"/>
        </w:rPr>
      </w:pPr>
      <w:r w:rsidRPr="002422B8">
        <w:rPr>
          <w:rFonts w:cs="Calibri"/>
        </w:rPr>
        <w:t>They</w:t>
      </w:r>
      <w:r w:rsidR="00483D93" w:rsidRPr="002422B8">
        <w:rPr>
          <w:rFonts w:cs="Calibri"/>
        </w:rPr>
        <w:t xml:space="preserve"> must also follow </w:t>
      </w:r>
      <w:r w:rsidR="00613459" w:rsidRPr="002422B8">
        <w:rPr>
          <w:rFonts w:cs="Calibri"/>
        </w:rPr>
        <w:t xml:space="preserve">any other relevant </w:t>
      </w:r>
      <w:r w:rsidR="00483D93" w:rsidRPr="002422B8">
        <w:rPr>
          <w:rFonts w:cs="Calibri"/>
        </w:rPr>
        <w:t>procedure</w:t>
      </w:r>
      <w:r w:rsidR="003F28E1" w:rsidRPr="002422B8">
        <w:rPr>
          <w:rFonts w:cs="Calibri"/>
        </w:rPr>
        <w:t xml:space="preserve"> related to first aid (e.g., f</w:t>
      </w:r>
      <w:r w:rsidR="00BF59BB" w:rsidRPr="002422B8">
        <w:rPr>
          <w:rFonts w:cs="Calibri"/>
        </w:rPr>
        <w:t>or managing</w:t>
      </w:r>
      <w:r w:rsidR="00FC4346" w:rsidRPr="002422B8">
        <w:rPr>
          <w:rFonts w:cs="Calibri"/>
        </w:rPr>
        <w:t xml:space="preserve"> medical conditions,</w:t>
      </w:r>
      <w:r w:rsidR="00BF59BB" w:rsidRPr="002422B8">
        <w:rPr>
          <w:rFonts w:cs="Calibri"/>
        </w:rPr>
        <w:t xml:space="preserve"> illnesses, </w:t>
      </w:r>
      <w:r w:rsidR="009C47C8" w:rsidRPr="002422B8">
        <w:rPr>
          <w:rFonts w:cs="Calibri"/>
        </w:rPr>
        <w:t>injuries, emergencies,</w:t>
      </w:r>
      <w:r w:rsidR="00613459" w:rsidRPr="002422B8">
        <w:rPr>
          <w:rFonts w:cs="Calibri"/>
        </w:rPr>
        <w:t xml:space="preserve"> evacuations, </w:t>
      </w:r>
      <w:r w:rsidR="009C47C8" w:rsidRPr="002422B8">
        <w:rPr>
          <w:rFonts w:cs="Calibri"/>
        </w:rPr>
        <w:t>infectious diseases</w:t>
      </w:r>
      <w:r w:rsidR="00613459" w:rsidRPr="002422B8">
        <w:rPr>
          <w:rFonts w:cs="Calibri"/>
        </w:rPr>
        <w:t xml:space="preserve">, </w:t>
      </w:r>
      <w:r w:rsidR="00451AD8" w:rsidRPr="002422B8">
        <w:rPr>
          <w:rFonts w:cs="Calibri"/>
        </w:rPr>
        <w:t xml:space="preserve">and maintaining </w:t>
      </w:r>
      <w:r w:rsidR="00613459" w:rsidRPr="002422B8">
        <w:rPr>
          <w:rFonts w:cs="Calibri"/>
        </w:rPr>
        <w:t>recor</w:t>
      </w:r>
      <w:r w:rsidR="00F13108" w:rsidRPr="002422B8">
        <w:rPr>
          <w:rFonts w:cs="Calibri"/>
        </w:rPr>
        <w:t>ds</w:t>
      </w:r>
      <w:r w:rsidR="00613459" w:rsidRPr="002422B8">
        <w:rPr>
          <w:rFonts w:cs="Calibri"/>
        </w:rPr>
        <w:t xml:space="preserve">, authorisations, </w:t>
      </w:r>
      <w:r w:rsidR="003F28E1" w:rsidRPr="002422B8">
        <w:rPr>
          <w:rFonts w:cs="Calibri"/>
        </w:rPr>
        <w:t>health, hygiene</w:t>
      </w:r>
      <w:r w:rsidR="00FC4346" w:rsidRPr="002422B8">
        <w:rPr>
          <w:rFonts w:cs="Calibri"/>
        </w:rPr>
        <w:t xml:space="preserve">, work health and safety) </w:t>
      </w:r>
    </w:p>
    <w:p w14:paraId="0932654D" w14:textId="6044DF97" w:rsidR="00797837" w:rsidRPr="002422B8" w:rsidRDefault="00035DD0" w:rsidP="00797837">
      <w:pPr>
        <w:numPr>
          <w:ilvl w:val="0"/>
          <w:numId w:val="2"/>
        </w:numPr>
        <w:spacing w:afterLines="60" w:after="144" w:line="276" w:lineRule="auto"/>
        <w:rPr>
          <w:rFonts w:cs="Calibri"/>
        </w:rPr>
      </w:pPr>
      <w:r w:rsidRPr="002422B8">
        <w:rPr>
          <w:rFonts w:cs="Calibri"/>
        </w:rPr>
        <w:t>S</w:t>
      </w:r>
      <w:r w:rsidR="00797837" w:rsidRPr="002422B8">
        <w:rPr>
          <w:rFonts w:cs="Calibri"/>
        </w:rPr>
        <w:t xml:space="preserve">taff (including volunteers and students) </w:t>
      </w:r>
      <w:r w:rsidR="00296753" w:rsidRPr="002422B8">
        <w:rPr>
          <w:rFonts w:cs="Calibri"/>
        </w:rPr>
        <w:t>will be</w:t>
      </w:r>
      <w:r w:rsidR="00797837" w:rsidRPr="002422B8">
        <w:rPr>
          <w:rFonts w:cs="Calibri"/>
        </w:rPr>
        <w:t xml:space="preserve"> given instruction and training </w:t>
      </w:r>
      <w:r w:rsidR="00F13108" w:rsidRPr="002422B8">
        <w:rPr>
          <w:rFonts w:cs="Calibri"/>
        </w:rPr>
        <w:t xml:space="preserve">at induction and at regular intervals as part of their ongoing training program </w:t>
      </w:r>
      <w:r w:rsidR="00797837" w:rsidRPr="002422B8">
        <w:rPr>
          <w:rFonts w:cs="Calibri"/>
        </w:rPr>
        <w:t xml:space="preserve">on </w:t>
      </w:r>
      <w:r w:rsidR="00F13108" w:rsidRPr="002422B8">
        <w:rPr>
          <w:rFonts w:cs="Calibri"/>
        </w:rPr>
        <w:t xml:space="preserve">all the </w:t>
      </w:r>
      <w:r w:rsidR="00797837" w:rsidRPr="002422B8">
        <w:rPr>
          <w:rFonts w:cs="Calibri"/>
        </w:rPr>
        <w:t>procedures</w:t>
      </w:r>
      <w:r w:rsidR="00F13108" w:rsidRPr="002422B8">
        <w:rPr>
          <w:rFonts w:cs="Calibri"/>
        </w:rPr>
        <w:t xml:space="preserve"> they need to implement</w:t>
      </w:r>
      <w:r w:rsidR="00797837" w:rsidRPr="002422B8">
        <w:rPr>
          <w:rFonts w:cs="Calibri"/>
        </w:rPr>
        <w:t xml:space="preserve"> </w:t>
      </w:r>
    </w:p>
    <w:p w14:paraId="7C9BD0C6" w14:textId="21A3D150" w:rsidR="00E474D5" w:rsidRPr="002422B8" w:rsidRDefault="006D37D8" w:rsidP="007773BC">
      <w:pPr>
        <w:spacing w:before="360" w:after="120" w:line="276" w:lineRule="auto"/>
        <w:rPr>
          <w:rFonts w:cs="Calibri"/>
        </w:rPr>
      </w:pPr>
      <w:r w:rsidRPr="002422B8">
        <w:rPr>
          <w:rFonts w:cs="Calibri"/>
          <w:b/>
          <w:bCs/>
          <w:sz w:val="28"/>
          <w:szCs w:val="28"/>
        </w:rPr>
        <w:t>First aid risk assessment</w:t>
      </w:r>
      <w:r w:rsidR="00E474D5" w:rsidRPr="002422B8">
        <w:rPr>
          <w:rFonts w:cs="Calibri"/>
        </w:rPr>
        <w:t xml:space="preserve"> </w:t>
      </w:r>
    </w:p>
    <w:p w14:paraId="1AF771E1" w14:textId="57A693F6" w:rsidR="006F75AC" w:rsidRPr="002422B8" w:rsidRDefault="00F4324B" w:rsidP="00E474D5">
      <w:pPr>
        <w:pStyle w:val="ListParagraph"/>
        <w:numPr>
          <w:ilvl w:val="0"/>
          <w:numId w:val="2"/>
        </w:numPr>
        <w:snapToGrid w:val="0"/>
        <w:spacing w:after="120" w:line="276" w:lineRule="auto"/>
        <w:contextualSpacing w:val="0"/>
        <w:rPr>
          <w:rFonts w:cs="Calibri"/>
        </w:rPr>
      </w:pPr>
      <w:r w:rsidRPr="002422B8">
        <w:rPr>
          <w:rFonts w:cs="Calibri"/>
        </w:rPr>
        <w:t>W</w:t>
      </w:r>
      <w:r w:rsidR="00C22F30" w:rsidRPr="002422B8">
        <w:rPr>
          <w:rFonts w:cs="Calibri"/>
        </w:rPr>
        <w:t xml:space="preserve">hen we are determining </w:t>
      </w:r>
      <w:r w:rsidR="00681374" w:rsidRPr="002422B8">
        <w:rPr>
          <w:rFonts w:cs="Calibri"/>
        </w:rPr>
        <w:t xml:space="preserve">our first aid </w:t>
      </w:r>
      <w:r w:rsidR="002F18D6" w:rsidRPr="002422B8">
        <w:rPr>
          <w:rFonts w:cs="Calibri"/>
        </w:rPr>
        <w:t>needs</w:t>
      </w:r>
      <w:r w:rsidRPr="002422B8">
        <w:rPr>
          <w:rFonts w:cs="Calibri"/>
        </w:rPr>
        <w:t xml:space="preserve">, we must consider all relevant matters </w:t>
      </w:r>
      <w:r w:rsidR="00BB7961" w:rsidRPr="002422B8">
        <w:rPr>
          <w:rFonts w:cs="Calibri"/>
        </w:rPr>
        <w:t xml:space="preserve">to ensure that </w:t>
      </w:r>
      <w:r w:rsidR="001028C4" w:rsidRPr="002422B8">
        <w:rPr>
          <w:rFonts w:cs="Calibri"/>
        </w:rPr>
        <w:t>we</w:t>
      </w:r>
      <w:r w:rsidR="006F75AC" w:rsidRPr="002422B8">
        <w:rPr>
          <w:rFonts w:cs="Calibri"/>
        </w:rPr>
        <w:t xml:space="preserve"> have the right first aid equipment, facilities and training for staff</w:t>
      </w:r>
    </w:p>
    <w:p w14:paraId="2425EAF2" w14:textId="5D2F0BDB" w:rsidR="00B03F41" w:rsidRPr="002422B8" w:rsidRDefault="002D7034" w:rsidP="00E474D5">
      <w:pPr>
        <w:pStyle w:val="ListParagraph"/>
        <w:numPr>
          <w:ilvl w:val="0"/>
          <w:numId w:val="2"/>
        </w:numPr>
        <w:snapToGrid w:val="0"/>
        <w:spacing w:after="120" w:line="276" w:lineRule="auto"/>
        <w:contextualSpacing w:val="0"/>
        <w:rPr>
          <w:rFonts w:cs="Calibri"/>
        </w:rPr>
      </w:pPr>
      <w:r w:rsidRPr="002422B8">
        <w:rPr>
          <w:rFonts w:cs="Calibri"/>
        </w:rPr>
        <w:t>The approved provider will</w:t>
      </w:r>
      <w:r w:rsidR="001E48DF" w:rsidRPr="002422B8">
        <w:rPr>
          <w:rFonts w:cs="Calibri"/>
        </w:rPr>
        <w:t xml:space="preserve"> ensure we </w:t>
      </w:r>
      <w:r w:rsidRPr="002422B8">
        <w:rPr>
          <w:rFonts w:cs="Calibri"/>
        </w:rPr>
        <w:t xml:space="preserve">conduct </w:t>
      </w:r>
      <w:r w:rsidR="001E48DF" w:rsidRPr="002422B8">
        <w:rPr>
          <w:rFonts w:cs="Calibri"/>
        </w:rPr>
        <w:t xml:space="preserve">regular </w:t>
      </w:r>
      <w:r w:rsidR="007F1F43" w:rsidRPr="002422B8">
        <w:rPr>
          <w:rFonts w:cs="Calibri"/>
        </w:rPr>
        <w:t>first aid</w:t>
      </w:r>
      <w:r w:rsidRPr="002422B8">
        <w:rPr>
          <w:rFonts w:cs="Calibri"/>
        </w:rPr>
        <w:t xml:space="preserve"> risk assessment</w:t>
      </w:r>
      <w:r w:rsidR="001E48DF" w:rsidRPr="002422B8">
        <w:rPr>
          <w:rFonts w:cs="Calibri"/>
        </w:rPr>
        <w:t>s</w:t>
      </w:r>
      <w:r w:rsidR="007F1F43" w:rsidRPr="002422B8">
        <w:rPr>
          <w:rFonts w:cs="Calibri"/>
        </w:rPr>
        <w:t xml:space="preserve"> that cover</w:t>
      </w:r>
      <w:r w:rsidR="00B03F41" w:rsidRPr="002422B8">
        <w:rPr>
          <w:rFonts w:cs="Calibri"/>
        </w:rPr>
        <w:t>:</w:t>
      </w:r>
    </w:p>
    <w:p w14:paraId="64634242" w14:textId="65FF525C" w:rsidR="00E1173A" w:rsidRPr="002422B8" w:rsidRDefault="00B03F41" w:rsidP="001E48DF">
      <w:pPr>
        <w:pStyle w:val="ListParagraph"/>
        <w:numPr>
          <w:ilvl w:val="1"/>
          <w:numId w:val="2"/>
        </w:numPr>
        <w:snapToGrid w:val="0"/>
        <w:spacing w:after="120" w:line="276" w:lineRule="auto"/>
        <w:ind w:left="1418"/>
        <w:contextualSpacing w:val="0"/>
        <w:rPr>
          <w:rFonts w:cs="Calibri"/>
        </w:rPr>
      </w:pPr>
      <w:r w:rsidRPr="002422B8">
        <w:rPr>
          <w:rFonts w:cs="Calibri"/>
        </w:rPr>
        <w:t>The size and location of our service (e.g., access, number of floors, distance to nearest hospital and medical service</w:t>
      </w:r>
      <w:r w:rsidR="000B5D89" w:rsidRPr="002422B8">
        <w:rPr>
          <w:rFonts w:cs="Calibri"/>
        </w:rPr>
        <w:t>, outdoor environment</w:t>
      </w:r>
      <w:r w:rsidR="00E1173A" w:rsidRPr="002422B8">
        <w:rPr>
          <w:rFonts w:cs="Calibri"/>
        </w:rPr>
        <w:t>)</w:t>
      </w:r>
    </w:p>
    <w:p w14:paraId="6E0C28F5" w14:textId="5DF80AAD" w:rsidR="00D94A2F" w:rsidRPr="002422B8" w:rsidRDefault="00E1173A" w:rsidP="001E48DF">
      <w:pPr>
        <w:pStyle w:val="ListParagraph"/>
        <w:numPr>
          <w:ilvl w:val="1"/>
          <w:numId w:val="2"/>
        </w:numPr>
        <w:snapToGrid w:val="0"/>
        <w:spacing w:after="120" w:line="276" w:lineRule="auto"/>
        <w:ind w:left="1418"/>
        <w:contextualSpacing w:val="0"/>
        <w:rPr>
          <w:rFonts w:cs="Calibri"/>
        </w:rPr>
      </w:pPr>
      <w:r w:rsidRPr="002422B8">
        <w:rPr>
          <w:rFonts w:cs="Calibri"/>
        </w:rPr>
        <w:t>The number and composition of staff, children and others at the service</w:t>
      </w:r>
      <w:r w:rsidR="00D43631" w:rsidRPr="002422B8">
        <w:rPr>
          <w:rFonts w:cs="Calibri"/>
        </w:rPr>
        <w:t xml:space="preserve"> (e.g., </w:t>
      </w:r>
      <w:r w:rsidR="00293A08" w:rsidRPr="002422B8">
        <w:rPr>
          <w:rFonts w:cs="Calibri"/>
        </w:rPr>
        <w:t xml:space="preserve">ratios, </w:t>
      </w:r>
      <w:r w:rsidR="00711DB5" w:rsidRPr="002422B8">
        <w:rPr>
          <w:rFonts w:cs="Calibri"/>
        </w:rPr>
        <w:t xml:space="preserve">ages of children, </w:t>
      </w:r>
      <w:r w:rsidR="00D43631" w:rsidRPr="002422B8">
        <w:rPr>
          <w:rFonts w:cs="Calibri"/>
        </w:rPr>
        <w:t xml:space="preserve">medical conditions, </w:t>
      </w:r>
      <w:r w:rsidR="00850C59" w:rsidRPr="002422B8">
        <w:rPr>
          <w:rFonts w:cs="Calibri"/>
        </w:rPr>
        <w:t>disabilities or mobility</w:t>
      </w:r>
      <w:r w:rsidR="00711DB5" w:rsidRPr="002422B8">
        <w:rPr>
          <w:rFonts w:cs="Calibri"/>
        </w:rPr>
        <w:t xml:space="preserve"> needs, language</w:t>
      </w:r>
      <w:r w:rsidR="00850C59" w:rsidRPr="002422B8">
        <w:rPr>
          <w:rFonts w:cs="Calibri"/>
        </w:rPr>
        <w:t>s spoken)</w:t>
      </w:r>
    </w:p>
    <w:p w14:paraId="6F4A3C2E" w14:textId="77777777" w:rsidR="00D96997" w:rsidRPr="002422B8" w:rsidRDefault="00D94A2F" w:rsidP="001E48DF">
      <w:pPr>
        <w:pStyle w:val="ListParagraph"/>
        <w:numPr>
          <w:ilvl w:val="1"/>
          <w:numId w:val="2"/>
        </w:numPr>
        <w:snapToGrid w:val="0"/>
        <w:spacing w:after="120" w:line="276" w:lineRule="auto"/>
        <w:ind w:left="1418"/>
        <w:contextualSpacing w:val="0"/>
        <w:rPr>
          <w:rFonts w:cs="Calibri"/>
        </w:rPr>
      </w:pPr>
      <w:r w:rsidRPr="002422B8">
        <w:rPr>
          <w:rFonts w:cs="Calibri"/>
        </w:rPr>
        <w:t>Injuries, illnesses and incidents</w:t>
      </w:r>
      <w:r w:rsidR="00D96997" w:rsidRPr="002422B8">
        <w:rPr>
          <w:rFonts w:cs="Calibri"/>
        </w:rPr>
        <w:t xml:space="preserve"> (e.g., in the last 12 months, trends)</w:t>
      </w:r>
    </w:p>
    <w:p w14:paraId="24A374F6" w14:textId="280D8D94" w:rsidR="00681374" w:rsidRPr="002422B8" w:rsidRDefault="00D96997" w:rsidP="00293A08">
      <w:pPr>
        <w:pStyle w:val="ListParagraph"/>
        <w:numPr>
          <w:ilvl w:val="1"/>
          <w:numId w:val="2"/>
        </w:numPr>
        <w:snapToGrid w:val="0"/>
        <w:spacing w:after="120" w:line="276" w:lineRule="auto"/>
        <w:ind w:left="1418"/>
        <w:contextualSpacing w:val="0"/>
        <w:rPr>
          <w:rFonts w:cs="Calibri"/>
        </w:rPr>
      </w:pPr>
      <w:r w:rsidRPr="002422B8">
        <w:rPr>
          <w:rFonts w:cs="Calibri"/>
        </w:rPr>
        <w:t xml:space="preserve">Nature of the work and the nature of hazards (e.g., </w:t>
      </w:r>
      <w:r w:rsidR="00AD5AFB" w:rsidRPr="002422B8">
        <w:rPr>
          <w:rFonts w:cs="Calibri"/>
        </w:rPr>
        <w:t xml:space="preserve">children’s activities, </w:t>
      </w:r>
      <w:r w:rsidRPr="002422B8">
        <w:rPr>
          <w:rFonts w:cs="Calibri"/>
        </w:rPr>
        <w:t xml:space="preserve">manual handling, </w:t>
      </w:r>
      <w:r w:rsidR="00AD5AFB" w:rsidRPr="002422B8">
        <w:rPr>
          <w:rFonts w:cs="Calibri"/>
        </w:rPr>
        <w:t>hazardous chemicals</w:t>
      </w:r>
      <w:r w:rsidR="000B5D89" w:rsidRPr="002422B8">
        <w:rPr>
          <w:rFonts w:cs="Calibri"/>
        </w:rPr>
        <w:t xml:space="preserve">, </w:t>
      </w:r>
      <w:r w:rsidR="00634775" w:rsidRPr="002422B8">
        <w:rPr>
          <w:rFonts w:cs="Calibri"/>
        </w:rPr>
        <w:t xml:space="preserve">special events, </w:t>
      </w:r>
      <w:r w:rsidR="000B5D89" w:rsidRPr="002422B8">
        <w:rPr>
          <w:rFonts w:cs="Calibri"/>
        </w:rPr>
        <w:t>excursions, travel and transport</w:t>
      </w:r>
      <w:r w:rsidR="00AD5AFB" w:rsidRPr="002422B8">
        <w:rPr>
          <w:rFonts w:cs="Calibri"/>
        </w:rPr>
        <w:t>)</w:t>
      </w:r>
    </w:p>
    <w:p w14:paraId="59763609" w14:textId="7297E0E1" w:rsidR="00293A08" w:rsidRPr="002422B8" w:rsidRDefault="00293A08" w:rsidP="00293A08">
      <w:pPr>
        <w:pStyle w:val="ListParagraph"/>
        <w:numPr>
          <w:ilvl w:val="0"/>
          <w:numId w:val="2"/>
        </w:numPr>
        <w:snapToGrid w:val="0"/>
        <w:spacing w:after="120" w:line="276" w:lineRule="auto"/>
        <w:contextualSpacing w:val="0"/>
        <w:rPr>
          <w:rFonts w:cs="Calibri"/>
        </w:rPr>
      </w:pPr>
      <w:r w:rsidRPr="002422B8">
        <w:rPr>
          <w:rFonts w:cs="Calibri"/>
        </w:rPr>
        <w:t xml:space="preserve">The risk assessments will be used to inform </w:t>
      </w:r>
      <w:r w:rsidR="00043B42" w:rsidRPr="002422B8">
        <w:rPr>
          <w:rFonts w:cs="Calibri"/>
        </w:rPr>
        <w:t>our procedures</w:t>
      </w:r>
      <w:r w:rsidR="00EC4E16" w:rsidRPr="002422B8">
        <w:rPr>
          <w:rFonts w:cs="Calibri"/>
        </w:rPr>
        <w:t xml:space="preserve"> and </w:t>
      </w:r>
      <w:r w:rsidR="00415014" w:rsidRPr="002422B8">
        <w:rPr>
          <w:rFonts w:cs="Calibri"/>
        </w:rPr>
        <w:t>decisions about</w:t>
      </w:r>
      <w:r w:rsidR="00EB708E" w:rsidRPr="002422B8">
        <w:rPr>
          <w:rFonts w:cs="Calibri"/>
        </w:rPr>
        <w:t xml:space="preserve"> additional</w:t>
      </w:r>
      <w:r w:rsidR="00A82A3C" w:rsidRPr="002422B8">
        <w:rPr>
          <w:rFonts w:cs="Calibri"/>
        </w:rPr>
        <w:t xml:space="preserve"> </w:t>
      </w:r>
      <w:r w:rsidR="008402FF" w:rsidRPr="002422B8">
        <w:rPr>
          <w:rFonts w:cs="Calibri"/>
        </w:rPr>
        <w:t xml:space="preserve">training </w:t>
      </w:r>
      <w:r w:rsidR="00F73D08" w:rsidRPr="002422B8">
        <w:rPr>
          <w:rFonts w:cs="Calibri"/>
        </w:rPr>
        <w:t>or compet</w:t>
      </w:r>
      <w:r w:rsidR="00EC4E16" w:rsidRPr="002422B8">
        <w:rPr>
          <w:rFonts w:cs="Calibri"/>
        </w:rPr>
        <w:t>e</w:t>
      </w:r>
      <w:r w:rsidR="00F73D08" w:rsidRPr="002422B8">
        <w:rPr>
          <w:rFonts w:cs="Calibri"/>
        </w:rPr>
        <w:t>ncies for</w:t>
      </w:r>
      <w:r w:rsidR="00EB708E" w:rsidRPr="002422B8">
        <w:rPr>
          <w:rFonts w:cs="Calibri"/>
        </w:rPr>
        <w:t xml:space="preserve"> staff</w:t>
      </w:r>
      <w:r w:rsidR="00A20A01" w:rsidRPr="002422B8">
        <w:rPr>
          <w:rFonts w:cs="Calibri"/>
        </w:rPr>
        <w:t xml:space="preserve">; </w:t>
      </w:r>
      <w:r w:rsidR="00F73D08" w:rsidRPr="002422B8">
        <w:rPr>
          <w:rFonts w:cs="Calibri"/>
        </w:rPr>
        <w:t>the number</w:t>
      </w:r>
      <w:r w:rsidR="009933CE" w:rsidRPr="002422B8">
        <w:rPr>
          <w:rFonts w:cs="Calibri"/>
        </w:rPr>
        <w:t>, contents</w:t>
      </w:r>
      <w:r w:rsidR="00F73D08" w:rsidRPr="002422B8">
        <w:rPr>
          <w:rFonts w:cs="Calibri"/>
        </w:rPr>
        <w:t xml:space="preserve"> </w:t>
      </w:r>
      <w:r w:rsidR="00A82A3C" w:rsidRPr="002422B8">
        <w:rPr>
          <w:rFonts w:cs="Calibri"/>
        </w:rPr>
        <w:t xml:space="preserve">and location of kits </w:t>
      </w:r>
      <w:r w:rsidR="00CC0382" w:rsidRPr="002422B8">
        <w:rPr>
          <w:rFonts w:cs="Calibri"/>
        </w:rPr>
        <w:t>and first aid equipment</w:t>
      </w:r>
      <w:r w:rsidR="005C773F" w:rsidRPr="002422B8">
        <w:rPr>
          <w:rFonts w:cs="Calibri"/>
        </w:rPr>
        <w:t>;</w:t>
      </w:r>
      <w:r w:rsidR="009933CE" w:rsidRPr="002422B8">
        <w:rPr>
          <w:rFonts w:cs="Calibri"/>
        </w:rPr>
        <w:t xml:space="preserve"> </w:t>
      </w:r>
      <w:r w:rsidR="00CC0382" w:rsidRPr="002422B8">
        <w:rPr>
          <w:rFonts w:cs="Calibri"/>
        </w:rPr>
        <w:t xml:space="preserve">and </w:t>
      </w:r>
      <w:r w:rsidR="00A20A01" w:rsidRPr="002422B8">
        <w:rPr>
          <w:rFonts w:cs="Calibri"/>
        </w:rPr>
        <w:t>our equipment</w:t>
      </w:r>
      <w:r w:rsidR="009933CE" w:rsidRPr="002422B8">
        <w:rPr>
          <w:rFonts w:cs="Calibri"/>
        </w:rPr>
        <w:t xml:space="preserve"> maintenance </w:t>
      </w:r>
      <w:r w:rsidR="00CC0382" w:rsidRPr="002422B8">
        <w:rPr>
          <w:rFonts w:cs="Calibri"/>
        </w:rPr>
        <w:t>protocols</w:t>
      </w:r>
    </w:p>
    <w:p w14:paraId="4D4A0642" w14:textId="12932C47" w:rsidR="002C78D0" w:rsidRDefault="00993D90" w:rsidP="00325F36">
      <w:pPr>
        <w:pStyle w:val="ListParagraph"/>
        <w:numPr>
          <w:ilvl w:val="0"/>
          <w:numId w:val="2"/>
        </w:numPr>
        <w:snapToGrid w:val="0"/>
        <w:spacing w:after="120" w:line="276" w:lineRule="auto"/>
        <w:contextualSpacing w:val="0"/>
        <w:rPr>
          <w:rFonts w:cs="Calibri"/>
        </w:rPr>
      </w:pPr>
      <w:r w:rsidRPr="002422B8">
        <w:rPr>
          <w:rFonts w:cs="Calibri"/>
        </w:rPr>
        <w:t>When making decisions on our first aid needs, t</w:t>
      </w:r>
      <w:r w:rsidR="002C78D0" w:rsidRPr="002422B8">
        <w:rPr>
          <w:rFonts w:cs="Calibri"/>
        </w:rPr>
        <w:t xml:space="preserve">he approved provider </w:t>
      </w:r>
      <w:r w:rsidR="004266B1" w:rsidRPr="002422B8">
        <w:rPr>
          <w:rFonts w:cs="Calibri"/>
        </w:rPr>
        <w:t>must</w:t>
      </w:r>
      <w:r w:rsidR="002C78D0" w:rsidRPr="002422B8">
        <w:rPr>
          <w:rFonts w:cs="Calibri"/>
        </w:rPr>
        <w:t xml:space="preserve"> consult staff</w:t>
      </w:r>
      <w:r w:rsidRPr="002422B8">
        <w:rPr>
          <w:rFonts w:cs="Calibri"/>
        </w:rPr>
        <w:t>,</w:t>
      </w:r>
      <w:r w:rsidR="004266B1" w:rsidRPr="002422B8">
        <w:rPr>
          <w:rFonts w:cs="Calibri"/>
        </w:rPr>
        <w:t xml:space="preserve"> and will consult </w:t>
      </w:r>
      <w:r w:rsidR="002C78D0" w:rsidRPr="002422B8">
        <w:rPr>
          <w:rFonts w:cs="Calibri"/>
        </w:rPr>
        <w:t>families</w:t>
      </w:r>
      <w:r w:rsidR="00D465D3" w:rsidRPr="002422B8">
        <w:rPr>
          <w:rFonts w:cs="Calibri"/>
        </w:rPr>
        <w:t xml:space="preserve">, </w:t>
      </w:r>
      <w:r w:rsidR="002C78D0" w:rsidRPr="002422B8">
        <w:rPr>
          <w:rFonts w:cs="Calibri"/>
        </w:rPr>
        <w:t xml:space="preserve">children </w:t>
      </w:r>
      <w:r w:rsidR="00D465D3" w:rsidRPr="002422B8">
        <w:rPr>
          <w:rFonts w:cs="Calibri"/>
        </w:rPr>
        <w:t xml:space="preserve">and external specialists </w:t>
      </w:r>
      <w:r w:rsidR="002C78D0" w:rsidRPr="002422B8">
        <w:rPr>
          <w:rFonts w:cs="Calibri"/>
        </w:rPr>
        <w:t xml:space="preserve">(where appropriate) </w:t>
      </w:r>
    </w:p>
    <w:p w14:paraId="2B276D42" w14:textId="77777777" w:rsidR="00E021CF" w:rsidRDefault="00E021CF" w:rsidP="00E021CF">
      <w:pPr>
        <w:snapToGrid w:val="0"/>
        <w:spacing w:after="120" w:line="276" w:lineRule="auto"/>
        <w:rPr>
          <w:rFonts w:cs="Calibri"/>
        </w:rPr>
      </w:pPr>
    </w:p>
    <w:p w14:paraId="39141845" w14:textId="77777777" w:rsidR="00E021CF" w:rsidRPr="00E021CF" w:rsidRDefault="00E021CF" w:rsidP="00E021CF">
      <w:pPr>
        <w:snapToGrid w:val="0"/>
        <w:spacing w:after="120" w:line="276" w:lineRule="auto"/>
        <w:rPr>
          <w:rFonts w:cs="Calibri"/>
        </w:rPr>
      </w:pPr>
    </w:p>
    <w:p w14:paraId="6331CEDE" w14:textId="32D10AF8" w:rsidR="00DC5BD0" w:rsidRPr="002422B8" w:rsidRDefault="00DC5BD0" w:rsidP="001A7030">
      <w:pPr>
        <w:spacing w:before="360" w:after="120" w:line="276" w:lineRule="auto"/>
        <w:rPr>
          <w:rFonts w:cs="Calibri"/>
          <w:b/>
          <w:bCs/>
          <w:sz w:val="28"/>
          <w:szCs w:val="28"/>
        </w:rPr>
      </w:pPr>
      <w:r w:rsidRPr="002422B8">
        <w:rPr>
          <w:rFonts w:cs="Calibri"/>
          <w:b/>
          <w:bCs/>
          <w:sz w:val="28"/>
          <w:szCs w:val="28"/>
        </w:rPr>
        <w:lastRenderedPageBreak/>
        <w:t>First aid training and qualifications</w:t>
      </w:r>
    </w:p>
    <w:p w14:paraId="6435B9A5" w14:textId="32E42951" w:rsidR="0018700B" w:rsidRPr="002422B8" w:rsidRDefault="00993D90" w:rsidP="0018700B">
      <w:pPr>
        <w:numPr>
          <w:ilvl w:val="0"/>
          <w:numId w:val="2"/>
        </w:numPr>
        <w:spacing w:afterLines="60" w:after="144" w:line="276" w:lineRule="auto"/>
        <w:rPr>
          <w:rFonts w:cs="Calibri"/>
          <w:color w:val="000000" w:themeColor="text1"/>
        </w:rPr>
      </w:pPr>
      <w:r w:rsidRPr="002422B8">
        <w:rPr>
          <w:rFonts w:cs="Calibri"/>
        </w:rPr>
        <w:t>As a minimum, t</w:t>
      </w:r>
      <w:r w:rsidR="0018700B" w:rsidRPr="002422B8">
        <w:rPr>
          <w:rFonts w:cs="Calibri"/>
        </w:rPr>
        <w:t>he approved provider must ensure that each of the following persons are in physically present - and immediately available in an emergency – at all times and at any place where children are in our care (including in off-site locations such as during excursions, travel, transport) (</w:t>
      </w:r>
      <w:r w:rsidR="0018700B" w:rsidRPr="002422B8">
        <w:rPr>
          <w:rFonts w:cs="Calibri"/>
          <w:i/>
          <w:iCs/>
        </w:rPr>
        <w:t>National Regulations</w:t>
      </w:r>
      <w:r w:rsidR="0018700B" w:rsidRPr="002422B8">
        <w:rPr>
          <w:rFonts w:cs="Calibri"/>
        </w:rPr>
        <w:t xml:space="preserve"> s 136(1)):</w:t>
      </w:r>
    </w:p>
    <w:p w14:paraId="7C1FD032" w14:textId="77777777" w:rsidR="0018700B" w:rsidRPr="002422B8" w:rsidRDefault="0018700B" w:rsidP="0018700B">
      <w:pPr>
        <w:numPr>
          <w:ilvl w:val="1"/>
          <w:numId w:val="2"/>
        </w:numPr>
        <w:spacing w:afterLines="60" w:after="144" w:line="276" w:lineRule="auto"/>
        <w:ind w:left="1418" w:hanging="403"/>
        <w:rPr>
          <w:rFonts w:cs="Calibri"/>
          <w:color w:val="000000" w:themeColor="text1"/>
        </w:rPr>
      </w:pPr>
      <w:r w:rsidRPr="002422B8">
        <w:rPr>
          <w:rFonts w:cs="Calibri"/>
        </w:rPr>
        <w:t xml:space="preserve">At least one staff member or one nominated supervisor who holds a current approved </w:t>
      </w:r>
      <w:r w:rsidRPr="002422B8">
        <w:rPr>
          <w:rFonts w:cs="Calibri"/>
          <w:b/>
          <w:bCs/>
        </w:rPr>
        <w:t>first aid qualification</w:t>
      </w:r>
    </w:p>
    <w:p w14:paraId="6B830586" w14:textId="77777777" w:rsidR="0018700B" w:rsidRPr="002422B8" w:rsidRDefault="0018700B" w:rsidP="0018700B">
      <w:pPr>
        <w:numPr>
          <w:ilvl w:val="1"/>
          <w:numId w:val="2"/>
        </w:numPr>
        <w:spacing w:afterLines="60" w:after="144" w:line="276" w:lineRule="auto"/>
        <w:ind w:left="1418" w:hanging="403"/>
        <w:rPr>
          <w:rFonts w:cs="Calibri"/>
          <w:color w:val="000000" w:themeColor="text1"/>
        </w:rPr>
      </w:pPr>
      <w:r w:rsidRPr="002422B8">
        <w:rPr>
          <w:rFonts w:cs="Calibri"/>
        </w:rPr>
        <w:t xml:space="preserve">At least one staff member or one nominated supervisor who has undertaken current approved </w:t>
      </w:r>
      <w:r w:rsidRPr="002422B8">
        <w:rPr>
          <w:rFonts w:cs="Calibri"/>
          <w:b/>
          <w:bCs/>
        </w:rPr>
        <w:t>anaphylaxis management training</w:t>
      </w:r>
    </w:p>
    <w:p w14:paraId="1C77CD28" w14:textId="77777777" w:rsidR="0018700B" w:rsidRPr="002422B8" w:rsidRDefault="0018700B" w:rsidP="0018700B">
      <w:pPr>
        <w:numPr>
          <w:ilvl w:val="1"/>
          <w:numId w:val="2"/>
        </w:numPr>
        <w:spacing w:afterLines="60" w:after="144" w:line="276" w:lineRule="auto"/>
        <w:ind w:left="1418" w:hanging="403"/>
        <w:rPr>
          <w:rFonts w:cs="Calibri"/>
          <w:color w:val="000000" w:themeColor="text1"/>
        </w:rPr>
      </w:pPr>
      <w:r w:rsidRPr="002422B8">
        <w:rPr>
          <w:rFonts w:cs="Calibri"/>
        </w:rPr>
        <w:t xml:space="preserve">At least one staff member or one nominated supervisor who has undertaken current approved </w:t>
      </w:r>
      <w:r w:rsidRPr="002422B8">
        <w:rPr>
          <w:rFonts w:cs="Calibri"/>
          <w:b/>
          <w:bCs/>
        </w:rPr>
        <w:t>emergency asthma management training</w:t>
      </w:r>
    </w:p>
    <w:p w14:paraId="6B5D9A79" w14:textId="4A2C4A95" w:rsidR="00F029E6" w:rsidRPr="002A480B" w:rsidRDefault="00F029E6" w:rsidP="0018700B">
      <w:pPr>
        <w:numPr>
          <w:ilvl w:val="0"/>
          <w:numId w:val="2"/>
        </w:numPr>
        <w:spacing w:afterLines="60" w:after="144" w:line="276" w:lineRule="auto"/>
        <w:rPr>
          <w:rFonts w:cs="Calibri"/>
          <w:color w:val="000000" w:themeColor="text1"/>
        </w:rPr>
      </w:pPr>
      <w:r w:rsidRPr="002422B8">
        <w:rPr>
          <w:rFonts w:cs="Calibri"/>
          <w:color w:val="000000" w:themeColor="text1"/>
        </w:rPr>
        <w:t>The same person may hold one or more of the above qualifications</w:t>
      </w:r>
    </w:p>
    <w:p w14:paraId="7B8C4545" w14:textId="4BAA53E7" w:rsidR="0018700B" w:rsidRPr="002A480B" w:rsidRDefault="0018700B" w:rsidP="0018700B">
      <w:pPr>
        <w:numPr>
          <w:ilvl w:val="0"/>
          <w:numId w:val="2"/>
        </w:numPr>
        <w:spacing w:afterLines="60" w:after="144" w:line="276" w:lineRule="auto"/>
        <w:rPr>
          <w:rFonts w:cs="Calibri"/>
          <w:color w:val="000000" w:themeColor="text1"/>
        </w:rPr>
      </w:pPr>
      <w:r w:rsidRPr="002A480B">
        <w:rPr>
          <w:rFonts w:cs="Calibri"/>
          <w:color w:val="000000" w:themeColor="text1"/>
        </w:rPr>
        <w:t>Our service goes above the minimum requirements and ensures that all educators undertake approved</w:t>
      </w:r>
      <w:r w:rsidR="00101DB6" w:rsidRPr="002A480B">
        <w:rPr>
          <w:rFonts w:cs="Calibri"/>
          <w:color w:val="000000" w:themeColor="text1"/>
        </w:rPr>
        <w:t xml:space="preserve"> current</w:t>
      </w:r>
      <w:r w:rsidRPr="002A480B">
        <w:rPr>
          <w:rFonts w:cs="Calibri"/>
          <w:color w:val="000000" w:themeColor="text1"/>
        </w:rPr>
        <w:t xml:space="preserve"> first aid, anaphylaxis management and emergency asthma management training</w:t>
      </w:r>
    </w:p>
    <w:p w14:paraId="0F768A0A" w14:textId="7DDA2DA8" w:rsidR="00EC6E57" w:rsidRPr="002422B8" w:rsidRDefault="00EC6E57" w:rsidP="00EC6E57">
      <w:pPr>
        <w:numPr>
          <w:ilvl w:val="0"/>
          <w:numId w:val="2"/>
        </w:numPr>
        <w:spacing w:afterLines="60" w:after="144" w:line="276" w:lineRule="auto"/>
        <w:rPr>
          <w:rFonts w:cs="Calibri"/>
        </w:rPr>
      </w:pPr>
      <w:r w:rsidRPr="002422B8">
        <w:rPr>
          <w:rFonts w:cs="Calibri"/>
        </w:rPr>
        <w:t xml:space="preserve">Relevant staff will also receive regular </w:t>
      </w:r>
      <w:r w:rsidR="00C71104" w:rsidRPr="002422B8">
        <w:rPr>
          <w:rFonts w:cs="Calibri"/>
        </w:rPr>
        <w:t>hands-on</w:t>
      </w:r>
      <w:r w:rsidR="000F64EB" w:rsidRPr="002422B8">
        <w:rPr>
          <w:rFonts w:cs="Calibri"/>
        </w:rPr>
        <w:t xml:space="preserve"> </w:t>
      </w:r>
      <w:r w:rsidRPr="002422B8">
        <w:rPr>
          <w:rFonts w:cs="Calibri"/>
        </w:rPr>
        <w:t xml:space="preserve">training to administer first aid according to any specific treatment needs of </w:t>
      </w:r>
      <w:r w:rsidR="00A427A3" w:rsidRPr="002422B8">
        <w:rPr>
          <w:rFonts w:cs="Calibri"/>
        </w:rPr>
        <w:t xml:space="preserve">adults or </w:t>
      </w:r>
      <w:r w:rsidRPr="002422B8">
        <w:rPr>
          <w:rFonts w:cs="Calibri"/>
        </w:rPr>
        <w:t>children in our care (e.g., for diabetes management devices such using as blood glucose meters, insulin pumps, syringes, pens or epilepsy seizure first aid)</w:t>
      </w:r>
    </w:p>
    <w:p w14:paraId="26C6BD2F" w14:textId="1329DDD9" w:rsidR="00685D95" w:rsidRPr="002422B8" w:rsidRDefault="00685D95" w:rsidP="00685D95">
      <w:pPr>
        <w:pStyle w:val="ListParagraph"/>
        <w:numPr>
          <w:ilvl w:val="0"/>
          <w:numId w:val="2"/>
        </w:numPr>
        <w:spacing w:after="120"/>
        <w:rPr>
          <w:rFonts w:cs="Calibri"/>
        </w:rPr>
      </w:pPr>
      <w:r w:rsidRPr="002422B8">
        <w:rPr>
          <w:rFonts w:cs="Calibri"/>
        </w:rPr>
        <w:t>The approved provider or nominated supervisor will use ACECQA’s ‘</w:t>
      </w:r>
      <w:hyperlink r:id="rId14">
        <w:r w:rsidRPr="002422B8">
          <w:rPr>
            <w:rStyle w:val="Hyperlink"/>
            <w:rFonts w:cs="Calibri"/>
          </w:rPr>
          <w:t>qualification checker</w:t>
        </w:r>
      </w:hyperlink>
      <w:r w:rsidRPr="002422B8">
        <w:rPr>
          <w:rFonts w:cs="Calibri"/>
        </w:rPr>
        <w:t>’ to make sure that the qualification is an approved one</w:t>
      </w:r>
    </w:p>
    <w:p w14:paraId="2910F7B6" w14:textId="576ECD44" w:rsidR="00F578D9" w:rsidRPr="002422B8" w:rsidRDefault="00F578D9" w:rsidP="00F578D9">
      <w:pPr>
        <w:numPr>
          <w:ilvl w:val="0"/>
          <w:numId w:val="2"/>
        </w:numPr>
        <w:spacing w:afterLines="60" w:after="144" w:line="276" w:lineRule="auto"/>
        <w:rPr>
          <w:rFonts w:cs="Calibri"/>
        </w:rPr>
      </w:pPr>
      <w:r w:rsidRPr="002422B8">
        <w:rPr>
          <w:rFonts w:cs="Calibri"/>
        </w:rPr>
        <w:t>The nominated supervisor will ensure that</w:t>
      </w:r>
      <w:r w:rsidR="00D36F95" w:rsidRPr="002422B8">
        <w:rPr>
          <w:rFonts w:cs="Calibri"/>
        </w:rPr>
        <w:t xml:space="preserve"> staff rosters include</w:t>
      </w:r>
      <w:r w:rsidRPr="002422B8">
        <w:rPr>
          <w:rFonts w:cs="Calibri"/>
        </w:rPr>
        <w:t xml:space="preserve"> </w:t>
      </w:r>
      <w:r w:rsidR="00D36F95" w:rsidRPr="002422B8">
        <w:rPr>
          <w:rFonts w:cs="Calibri"/>
        </w:rPr>
        <w:t>the</w:t>
      </w:r>
      <w:r w:rsidRPr="002422B8">
        <w:rPr>
          <w:rFonts w:cs="Calibri"/>
        </w:rPr>
        <w:t xml:space="preserve"> </w:t>
      </w:r>
      <w:r w:rsidR="00D36F95" w:rsidRPr="002422B8">
        <w:rPr>
          <w:rFonts w:cs="Calibri"/>
        </w:rPr>
        <w:t>minimum</w:t>
      </w:r>
      <w:r w:rsidRPr="002422B8">
        <w:rPr>
          <w:rFonts w:cs="Calibri"/>
        </w:rPr>
        <w:t xml:space="preserve"> number of </w:t>
      </w:r>
      <w:r w:rsidR="00D36F95" w:rsidRPr="002422B8">
        <w:rPr>
          <w:rFonts w:cs="Calibri"/>
        </w:rPr>
        <w:t>staff with current approved first aid qualifications</w:t>
      </w:r>
      <w:r w:rsidR="00EE16BF" w:rsidRPr="002422B8">
        <w:rPr>
          <w:rFonts w:cs="Calibri"/>
        </w:rPr>
        <w:t xml:space="preserve"> (including for anaphylaxis and emergency asthma management)</w:t>
      </w:r>
    </w:p>
    <w:p w14:paraId="36F9981A" w14:textId="77777777" w:rsidR="00AC3310" w:rsidRPr="002422B8" w:rsidRDefault="001A031B" w:rsidP="00C52830">
      <w:pPr>
        <w:numPr>
          <w:ilvl w:val="0"/>
          <w:numId w:val="2"/>
        </w:numPr>
        <w:spacing w:afterLines="60" w:after="144" w:line="276" w:lineRule="auto"/>
        <w:rPr>
          <w:rFonts w:cs="Calibri"/>
        </w:rPr>
      </w:pPr>
      <w:r w:rsidRPr="002422B8">
        <w:rPr>
          <w:rFonts w:cs="Calibri"/>
        </w:rPr>
        <w:t xml:space="preserve">The approved provider must </w:t>
      </w:r>
      <w:r w:rsidR="00B104B7" w:rsidRPr="002422B8">
        <w:rPr>
          <w:rFonts w:cs="Calibri"/>
        </w:rPr>
        <w:t xml:space="preserve">ensure that </w:t>
      </w:r>
      <w:r w:rsidR="008462FC" w:rsidRPr="002422B8">
        <w:rPr>
          <w:rFonts w:cs="Calibri"/>
        </w:rPr>
        <w:t>a record of any</w:t>
      </w:r>
      <w:r w:rsidR="009E2B89" w:rsidRPr="002422B8">
        <w:rPr>
          <w:rFonts w:cs="Calibri"/>
        </w:rPr>
        <w:t xml:space="preserve"> approved</w:t>
      </w:r>
      <w:r w:rsidR="008462FC" w:rsidRPr="002422B8">
        <w:rPr>
          <w:rFonts w:cs="Calibri"/>
        </w:rPr>
        <w:t xml:space="preserve"> first aid training completed by a staff member is kept on their staff record (</w:t>
      </w:r>
      <w:r w:rsidR="008462FC" w:rsidRPr="002422B8">
        <w:rPr>
          <w:rFonts w:cs="Calibri"/>
          <w:i/>
          <w:iCs/>
        </w:rPr>
        <w:t>National Regulations</w:t>
      </w:r>
      <w:r w:rsidR="008462FC" w:rsidRPr="002422B8">
        <w:rPr>
          <w:rFonts w:cs="Calibri"/>
        </w:rPr>
        <w:t xml:space="preserve"> s 147)</w:t>
      </w:r>
    </w:p>
    <w:p w14:paraId="02753648" w14:textId="3AD1EAEE" w:rsidR="003F2B57" w:rsidRPr="002422B8" w:rsidRDefault="003F2B57" w:rsidP="003F2B57">
      <w:pPr>
        <w:spacing w:before="360" w:after="120" w:line="276" w:lineRule="auto"/>
        <w:rPr>
          <w:rFonts w:cs="Calibri"/>
          <w:b/>
          <w:bCs/>
          <w:sz w:val="28"/>
          <w:szCs w:val="28"/>
        </w:rPr>
      </w:pPr>
      <w:r w:rsidRPr="002422B8">
        <w:rPr>
          <w:rFonts w:cs="Calibri"/>
          <w:b/>
          <w:bCs/>
          <w:sz w:val="28"/>
          <w:szCs w:val="28"/>
        </w:rPr>
        <w:t>First aid training frequency</w:t>
      </w:r>
    </w:p>
    <w:p w14:paraId="4D0A8E2C" w14:textId="7E232C7D" w:rsidR="000C5DF7" w:rsidRPr="002422B8" w:rsidRDefault="00C54929" w:rsidP="0018700B">
      <w:pPr>
        <w:numPr>
          <w:ilvl w:val="0"/>
          <w:numId w:val="2"/>
        </w:numPr>
        <w:spacing w:afterLines="60" w:after="144" w:line="276" w:lineRule="auto"/>
        <w:rPr>
          <w:rFonts w:cs="Calibri"/>
          <w:color w:val="000000" w:themeColor="text1"/>
        </w:rPr>
      </w:pPr>
      <w:r w:rsidRPr="002422B8">
        <w:rPr>
          <w:rFonts w:cs="Calibri"/>
          <w:color w:val="000000" w:themeColor="text1"/>
        </w:rPr>
        <w:t xml:space="preserve">First aid trained staff </w:t>
      </w:r>
      <w:r w:rsidR="008334FD" w:rsidRPr="002422B8">
        <w:rPr>
          <w:rFonts w:cs="Calibri"/>
          <w:color w:val="000000" w:themeColor="text1"/>
        </w:rPr>
        <w:t>must</w:t>
      </w:r>
      <w:r w:rsidRPr="002422B8">
        <w:rPr>
          <w:rFonts w:cs="Calibri"/>
          <w:color w:val="000000" w:themeColor="text1"/>
        </w:rPr>
        <w:t xml:space="preserve"> attend training on a regula</w:t>
      </w:r>
      <w:r w:rsidR="000C5DF7" w:rsidRPr="002422B8">
        <w:rPr>
          <w:rFonts w:cs="Calibri"/>
          <w:color w:val="000000" w:themeColor="text1"/>
        </w:rPr>
        <w:t xml:space="preserve">r basis to </w:t>
      </w:r>
      <w:r w:rsidR="00184CF5" w:rsidRPr="002422B8">
        <w:rPr>
          <w:rFonts w:cs="Calibri"/>
          <w:color w:val="000000" w:themeColor="text1"/>
        </w:rPr>
        <w:t>keep their qualifications curr</w:t>
      </w:r>
      <w:r w:rsidR="00122ABE" w:rsidRPr="002422B8">
        <w:rPr>
          <w:rFonts w:cs="Calibri"/>
          <w:color w:val="000000" w:themeColor="text1"/>
        </w:rPr>
        <w:t>ent as</w:t>
      </w:r>
      <w:r w:rsidR="000C5DF7" w:rsidRPr="002422B8">
        <w:rPr>
          <w:rFonts w:cs="Calibri"/>
          <w:color w:val="000000" w:themeColor="text1"/>
        </w:rPr>
        <w:t xml:space="preserve"> follows</w:t>
      </w:r>
      <w:r w:rsidR="00224CF1" w:rsidRPr="002422B8">
        <w:rPr>
          <w:rFonts w:cs="Calibri"/>
          <w:color w:val="000000" w:themeColor="text1"/>
        </w:rPr>
        <w:t xml:space="preserve"> </w:t>
      </w:r>
      <w:r w:rsidR="00122ABE" w:rsidRPr="002422B8">
        <w:rPr>
          <w:rFonts w:cs="Calibri"/>
          <w:color w:val="000000" w:themeColor="text1"/>
        </w:rPr>
        <w:t>(</w:t>
      </w:r>
      <w:r w:rsidR="00122ABE" w:rsidRPr="002422B8">
        <w:rPr>
          <w:rFonts w:cs="Calibri"/>
          <w:i/>
          <w:iCs/>
          <w:color w:val="000000" w:themeColor="text1"/>
        </w:rPr>
        <w:t>National Regulations</w:t>
      </w:r>
      <w:r w:rsidR="00122ABE" w:rsidRPr="002422B8">
        <w:rPr>
          <w:rFonts w:cs="Calibri"/>
          <w:color w:val="000000" w:themeColor="text1"/>
        </w:rPr>
        <w:t xml:space="preserve"> s 136(4A)</w:t>
      </w:r>
      <w:r w:rsidR="000C5DF7" w:rsidRPr="002422B8">
        <w:rPr>
          <w:rFonts w:cs="Calibri"/>
          <w:color w:val="000000" w:themeColor="text1"/>
        </w:rPr>
        <w:t>:</w:t>
      </w:r>
    </w:p>
    <w:p w14:paraId="368572E9" w14:textId="4D6C5A64" w:rsidR="000C5DF7" w:rsidRPr="002422B8" w:rsidRDefault="000C5DF7" w:rsidP="00184CF5">
      <w:pPr>
        <w:numPr>
          <w:ilvl w:val="1"/>
          <w:numId w:val="2"/>
        </w:numPr>
        <w:spacing w:afterLines="60" w:after="144" w:line="276" w:lineRule="auto"/>
        <w:ind w:left="1418"/>
        <w:rPr>
          <w:rFonts w:cs="Calibri"/>
          <w:color w:val="000000" w:themeColor="text1"/>
        </w:rPr>
      </w:pPr>
      <w:r w:rsidRPr="002422B8">
        <w:rPr>
          <w:rFonts w:cs="Calibri"/>
          <w:color w:val="000000" w:themeColor="text1"/>
        </w:rPr>
        <w:t xml:space="preserve">CPR training </w:t>
      </w:r>
      <w:r w:rsidR="000C3A79" w:rsidRPr="002422B8">
        <w:rPr>
          <w:rFonts w:cs="Calibri"/>
          <w:color w:val="000000" w:themeColor="text1"/>
        </w:rPr>
        <w:t>–</w:t>
      </w:r>
      <w:r w:rsidRPr="002422B8">
        <w:rPr>
          <w:rFonts w:cs="Calibri"/>
          <w:color w:val="000000" w:themeColor="text1"/>
        </w:rPr>
        <w:t xml:space="preserve"> </w:t>
      </w:r>
      <w:r w:rsidR="008334FD" w:rsidRPr="002422B8">
        <w:rPr>
          <w:rFonts w:cs="Calibri"/>
          <w:color w:val="000000" w:themeColor="text1"/>
        </w:rPr>
        <w:t xml:space="preserve">at least </w:t>
      </w:r>
      <w:r w:rsidR="000C3A79" w:rsidRPr="002422B8">
        <w:rPr>
          <w:rFonts w:cs="Calibri"/>
          <w:color w:val="000000" w:themeColor="text1"/>
        </w:rPr>
        <w:t>annually</w:t>
      </w:r>
    </w:p>
    <w:p w14:paraId="1C1010C6" w14:textId="041CAF6F" w:rsidR="004F4C55" w:rsidRPr="002422B8" w:rsidRDefault="004F4C55" w:rsidP="00184CF5">
      <w:pPr>
        <w:numPr>
          <w:ilvl w:val="1"/>
          <w:numId w:val="2"/>
        </w:numPr>
        <w:spacing w:afterLines="60" w:after="144" w:line="276" w:lineRule="auto"/>
        <w:ind w:left="1418"/>
        <w:rPr>
          <w:rFonts w:cs="Calibri"/>
          <w:color w:val="000000" w:themeColor="text1"/>
        </w:rPr>
      </w:pPr>
      <w:r w:rsidRPr="002422B8">
        <w:rPr>
          <w:rFonts w:cs="Calibri"/>
          <w:color w:val="000000" w:themeColor="text1"/>
        </w:rPr>
        <w:t xml:space="preserve">First aid qualifications – </w:t>
      </w:r>
      <w:r w:rsidR="008334FD" w:rsidRPr="002422B8">
        <w:rPr>
          <w:rFonts w:cs="Calibri"/>
          <w:color w:val="000000" w:themeColor="text1"/>
        </w:rPr>
        <w:t xml:space="preserve">at least </w:t>
      </w:r>
      <w:r w:rsidRPr="002422B8">
        <w:rPr>
          <w:rFonts w:cs="Calibri"/>
          <w:color w:val="000000" w:themeColor="text1"/>
        </w:rPr>
        <w:t>every three years</w:t>
      </w:r>
    </w:p>
    <w:p w14:paraId="4A9CD1D9" w14:textId="08749865" w:rsidR="008334FD" w:rsidRPr="0073502C" w:rsidRDefault="008F5077" w:rsidP="00184CF5">
      <w:pPr>
        <w:numPr>
          <w:ilvl w:val="1"/>
          <w:numId w:val="2"/>
        </w:numPr>
        <w:spacing w:afterLines="60" w:after="144" w:line="276" w:lineRule="auto"/>
        <w:ind w:left="1418"/>
        <w:rPr>
          <w:rFonts w:cs="Calibri"/>
          <w:color w:val="000000" w:themeColor="text1"/>
        </w:rPr>
      </w:pPr>
      <w:r w:rsidRPr="002422B8">
        <w:rPr>
          <w:rFonts w:cs="Calibri"/>
          <w:color w:val="000000" w:themeColor="text1"/>
        </w:rPr>
        <w:t xml:space="preserve">Anaphylaxis management training </w:t>
      </w:r>
      <w:r w:rsidR="008334FD" w:rsidRPr="002422B8">
        <w:rPr>
          <w:rFonts w:cs="Calibri"/>
          <w:color w:val="000000" w:themeColor="text1"/>
        </w:rPr>
        <w:t>– at least</w:t>
      </w:r>
      <w:r w:rsidRPr="002422B8">
        <w:rPr>
          <w:rFonts w:cs="Calibri"/>
          <w:color w:val="000000" w:themeColor="text1"/>
        </w:rPr>
        <w:t xml:space="preserve"> every </w:t>
      </w:r>
      <w:r w:rsidR="00762726">
        <w:rPr>
          <w:rFonts w:cs="Calibri"/>
          <w:color w:val="000000" w:themeColor="text1"/>
        </w:rPr>
        <w:t>12 months</w:t>
      </w:r>
      <w:r w:rsidR="008334FD" w:rsidRPr="002422B8">
        <w:rPr>
          <w:rFonts w:cs="Calibri"/>
          <w:color w:val="000000" w:themeColor="text1"/>
        </w:rPr>
        <w:t xml:space="preserve"> </w:t>
      </w:r>
    </w:p>
    <w:p w14:paraId="7A01A7B9" w14:textId="3E3F81CA" w:rsidR="008F5077" w:rsidRPr="0073502C" w:rsidRDefault="00BB2C89" w:rsidP="00184CF5">
      <w:pPr>
        <w:numPr>
          <w:ilvl w:val="1"/>
          <w:numId w:val="2"/>
        </w:numPr>
        <w:spacing w:afterLines="60" w:after="144" w:line="276" w:lineRule="auto"/>
        <w:ind w:left="1418"/>
        <w:rPr>
          <w:rFonts w:cs="Calibri"/>
          <w:color w:val="000000" w:themeColor="text1"/>
        </w:rPr>
      </w:pPr>
      <w:r w:rsidRPr="0073502C">
        <w:rPr>
          <w:rFonts w:cs="Calibri"/>
          <w:color w:val="000000" w:themeColor="text1"/>
        </w:rPr>
        <w:t>Emergency asthma management</w:t>
      </w:r>
      <w:r w:rsidR="00D10797" w:rsidRPr="0073502C">
        <w:rPr>
          <w:rFonts w:cs="Calibri"/>
          <w:color w:val="000000" w:themeColor="text1"/>
        </w:rPr>
        <w:t xml:space="preserve"> training</w:t>
      </w:r>
      <w:r w:rsidRPr="0073502C">
        <w:rPr>
          <w:rFonts w:cs="Calibri"/>
          <w:color w:val="000000" w:themeColor="text1"/>
        </w:rPr>
        <w:t xml:space="preserve"> - </w:t>
      </w:r>
      <w:r w:rsidR="00122ABE" w:rsidRPr="0073502C">
        <w:rPr>
          <w:rFonts w:cs="Calibri"/>
          <w:color w:val="000000" w:themeColor="text1"/>
        </w:rPr>
        <w:t xml:space="preserve">at least every </w:t>
      </w:r>
      <w:r w:rsidR="000247CD">
        <w:rPr>
          <w:rFonts w:cs="Calibri"/>
          <w:color w:val="000000" w:themeColor="text1"/>
        </w:rPr>
        <w:t>12 months</w:t>
      </w:r>
      <w:r w:rsidR="00F9321D" w:rsidRPr="0073502C">
        <w:rPr>
          <w:rFonts w:cs="Calibri"/>
          <w:color w:val="000000" w:themeColor="text1"/>
        </w:rPr>
        <w:t xml:space="preserve"> </w:t>
      </w:r>
    </w:p>
    <w:p w14:paraId="7146A351" w14:textId="4954D639" w:rsidR="00E271EB" w:rsidRPr="0073502C" w:rsidRDefault="00537E25" w:rsidP="006B1C78">
      <w:pPr>
        <w:numPr>
          <w:ilvl w:val="0"/>
          <w:numId w:val="2"/>
        </w:numPr>
        <w:spacing w:afterLines="60" w:after="144" w:line="276" w:lineRule="auto"/>
        <w:rPr>
          <w:rFonts w:cs="Calibri"/>
          <w:color w:val="000000" w:themeColor="text1"/>
        </w:rPr>
      </w:pPr>
      <w:r w:rsidRPr="0073502C">
        <w:rPr>
          <w:rFonts w:cs="Calibri"/>
          <w:color w:val="000000" w:themeColor="text1"/>
        </w:rPr>
        <w:t xml:space="preserve">First aid trained staff will also </w:t>
      </w:r>
      <w:r w:rsidR="00476529" w:rsidRPr="0073502C">
        <w:rPr>
          <w:rFonts w:cs="Calibri"/>
          <w:color w:val="000000" w:themeColor="text1"/>
        </w:rPr>
        <w:t xml:space="preserve">attend </w:t>
      </w:r>
      <w:r w:rsidR="001D57FF" w:rsidRPr="0073502C">
        <w:rPr>
          <w:rFonts w:cs="Calibri"/>
          <w:color w:val="000000" w:themeColor="text1"/>
        </w:rPr>
        <w:t xml:space="preserve">hands on </w:t>
      </w:r>
      <w:r w:rsidR="00476529" w:rsidRPr="0073502C">
        <w:rPr>
          <w:rFonts w:cs="Calibri"/>
          <w:color w:val="000000" w:themeColor="text1"/>
        </w:rPr>
        <w:t xml:space="preserve">training </w:t>
      </w:r>
      <w:r w:rsidR="001D57FF" w:rsidRPr="0073502C">
        <w:rPr>
          <w:rFonts w:cs="Calibri"/>
          <w:color w:val="000000" w:themeColor="text1"/>
        </w:rPr>
        <w:t xml:space="preserve">for </w:t>
      </w:r>
      <w:r w:rsidR="0091274A" w:rsidRPr="0073502C">
        <w:rPr>
          <w:rFonts w:cs="Calibri"/>
          <w:color w:val="000000" w:themeColor="text1"/>
        </w:rPr>
        <w:t>administering</w:t>
      </w:r>
      <w:r w:rsidR="006B1C78" w:rsidRPr="0073502C">
        <w:rPr>
          <w:rFonts w:cs="Calibri"/>
          <w:color w:val="000000" w:themeColor="text1"/>
        </w:rPr>
        <w:t xml:space="preserve"> a</w:t>
      </w:r>
      <w:r w:rsidR="000C3A79" w:rsidRPr="0073502C">
        <w:rPr>
          <w:rFonts w:cs="Calibri"/>
          <w:color w:val="000000" w:themeColor="text1"/>
        </w:rPr>
        <w:t>drenaline auto-injection devices</w:t>
      </w:r>
      <w:r w:rsidR="00F16CF2" w:rsidRPr="0073502C">
        <w:rPr>
          <w:rFonts w:cs="Calibri"/>
          <w:color w:val="000000" w:themeColor="text1"/>
        </w:rPr>
        <w:t xml:space="preserve"> at least </w:t>
      </w:r>
      <w:r w:rsidR="00F462A9" w:rsidRPr="0073502C">
        <w:rPr>
          <w:rFonts w:cs="Calibri"/>
          <w:color w:val="000000" w:themeColor="text1"/>
        </w:rPr>
        <w:t xml:space="preserve">annually </w:t>
      </w:r>
      <w:r w:rsidR="000C3A79" w:rsidRPr="0073502C">
        <w:rPr>
          <w:rFonts w:cs="Calibri"/>
          <w:color w:val="000000" w:themeColor="text1"/>
        </w:rPr>
        <w:t>(even if there are no children currently enrolled who have been diagnosed at risk anaphylaxis)</w:t>
      </w:r>
    </w:p>
    <w:p w14:paraId="00879144" w14:textId="55CF5ADA" w:rsidR="004C73D6" w:rsidRPr="002422B8" w:rsidRDefault="004C73D6" w:rsidP="004C73D6">
      <w:pPr>
        <w:numPr>
          <w:ilvl w:val="0"/>
          <w:numId w:val="2"/>
        </w:numPr>
        <w:spacing w:afterLines="60" w:after="144" w:line="276" w:lineRule="auto"/>
        <w:rPr>
          <w:rFonts w:cs="Calibri"/>
        </w:rPr>
      </w:pPr>
      <w:r w:rsidRPr="002422B8">
        <w:rPr>
          <w:rFonts w:cs="Calibri"/>
        </w:rPr>
        <w:lastRenderedPageBreak/>
        <w:t xml:space="preserve">The nominated supervisor will </w:t>
      </w:r>
      <w:r w:rsidR="0011485A" w:rsidRPr="002422B8">
        <w:rPr>
          <w:rFonts w:cs="Calibri"/>
        </w:rPr>
        <w:t xml:space="preserve">record and </w:t>
      </w:r>
      <w:r w:rsidRPr="002422B8">
        <w:rPr>
          <w:rFonts w:cs="Calibri"/>
        </w:rPr>
        <w:t>track expiry/validity dates of staff qualifications</w:t>
      </w:r>
      <w:r w:rsidR="00DE5085" w:rsidRPr="002422B8">
        <w:rPr>
          <w:rFonts w:cs="Calibri"/>
        </w:rPr>
        <w:t>,</w:t>
      </w:r>
      <w:r w:rsidRPr="002422B8">
        <w:rPr>
          <w:rFonts w:cs="Calibri"/>
        </w:rPr>
        <w:t xml:space="preserve"> and schedule refresher training for staff when it is due</w:t>
      </w:r>
    </w:p>
    <w:p w14:paraId="0C70E37E" w14:textId="7DE8B311" w:rsidR="00E65A59" w:rsidRPr="002422B8" w:rsidRDefault="00426E7D" w:rsidP="00426E7D">
      <w:pPr>
        <w:spacing w:before="360" w:after="120" w:line="276" w:lineRule="auto"/>
        <w:rPr>
          <w:rFonts w:cs="Calibri"/>
          <w:b/>
          <w:bCs/>
          <w:sz w:val="28"/>
          <w:szCs w:val="28"/>
        </w:rPr>
      </w:pPr>
      <w:r w:rsidRPr="002422B8">
        <w:rPr>
          <w:rFonts w:cs="Calibri"/>
          <w:b/>
          <w:bCs/>
          <w:sz w:val="28"/>
          <w:szCs w:val="28"/>
        </w:rPr>
        <w:t>First aid kits</w:t>
      </w:r>
      <w:r w:rsidR="009B235E" w:rsidRPr="002422B8">
        <w:rPr>
          <w:rFonts w:cs="Calibri"/>
          <w:b/>
          <w:bCs/>
          <w:sz w:val="28"/>
          <w:szCs w:val="28"/>
        </w:rPr>
        <w:t xml:space="preserve"> – </w:t>
      </w:r>
      <w:r w:rsidR="00C70541" w:rsidRPr="002422B8">
        <w:rPr>
          <w:rFonts w:cs="Calibri"/>
          <w:b/>
          <w:bCs/>
          <w:sz w:val="28"/>
          <w:szCs w:val="28"/>
        </w:rPr>
        <w:t>requirements</w:t>
      </w:r>
    </w:p>
    <w:p w14:paraId="02D1C324" w14:textId="77777777" w:rsidR="00C70541" w:rsidRPr="002422B8" w:rsidRDefault="00C70541" w:rsidP="00C70541">
      <w:pPr>
        <w:numPr>
          <w:ilvl w:val="0"/>
          <w:numId w:val="2"/>
        </w:numPr>
        <w:spacing w:afterLines="60" w:after="144" w:line="276" w:lineRule="auto"/>
        <w:rPr>
          <w:rFonts w:cs="Calibri"/>
        </w:rPr>
      </w:pPr>
      <w:r w:rsidRPr="002422B8">
        <w:rPr>
          <w:rFonts w:cs="Calibri"/>
        </w:rPr>
        <w:t>The approved provider must ensure that our first aid kits are</w:t>
      </w:r>
      <w:r w:rsidRPr="002422B8">
        <w:rPr>
          <w:rFonts w:cs="Calibri"/>
          <w:b/>
          <w:bCs/>
        </w:rPr>
        <w:t xml:space="preserve"> </w:t>
      </w:r>
      <w:r w:rsidRPr="002422B8">
        <w:rPr>
          <w:rFonts w:cs="Calibri"/>
        </w:rPr>
        <w:t>adequate in number for the number of children in our care, suitably equipped, and easily recognisable and readily accessible to adults, considering the design of our service (</w:t>
      </w:r>
      <w:r w:rsidRPr="002422B8">
        <w:rPr>
          <w:rFonts w:cs="Calibri"/>
          <w:i/>
          <w:iCs/>
        </w:rPr>
        <w:t>National Regulations</w:t>
      </w:r>
      <w:r w:rsidRPr="002422B8">
        <w:rPr>
          <w:rFonts w:cs="Calibri"/>
        </w:rPr>
        <w:t xml:space="preserve"> s 89)</w:t>
      </w:r>
    </w:p>
    <w:p w14:paraId="42E91DC5" w14:textId="193C412B" w:rsidR="00301629" w:rsidRPr="002422B8" w:rsidRDefault="00FA759B" w:rsidP="00C70541">
      <w:pPr>
        <w:numPr>
          <w:ilvl w:val="0"/>
          <w:numId w:val="2"/>
        </w:numPr>
        <w:spacing w:afterLines="60" w:after="144" w:line="276" w:lineRule="auto"/>
        <w:rPr>
          <w:rFonts w:cs="Calibri"/>
        </w:rPr>
      </w:pPr>
      <w:r w:rsidRPr="002422B8">
        <w:rPr>
          <w:rFonts w:cs="Calibri"/>
        </w:rPr>
        <w:t>Under work health and safety laws, first aid kits must be accessible to staff whenever they are they are at work – even if they are not caring for children at the time</w:t>
      </w:r>
    </w:p>
    <w:p w14:paraId="5602BE7D" w14:textId="77E8B8DE" w:rsidR="00D20A0E" w:rsidRPr="002422B8" w:rsidRDefault="00D20A0E" w:rsidP="00D20A0E">
      <w:pPr>
        <w:spacing w:before="360" w:after="120" w:line="276" w:lineRule="auto"/>
        <w:rPr>
          <w:rFonts w:cs="Calibri"/>
          <w:b/>
          <w:bCs/>
          <w:sz w:val="28"/>
          <w:szCs w:val="28"/>
        </w:rPr>
      </w:pPr>
      <w:r w:rsidRPr="002422B8">
        <w:rPr>
          <w:rFonts w:cs="Calibri"/>
          <w:b/>
          <w:bCs/>
          <w:sz w:val="28"/>
          <w:szCs w:val="28"/>
        </w:rPr>
        <w:t xml:space="preserve">First aid </w:t>
      </w:r>
      <w:r w:rsidR="003C7B9C" w:rsidRPr="002422B8">
        <w:rPr>
          <w:rFonts w:cs="Calibri"/>
          <w:b/>
          <w:bCs/>
          <w:sz w:val="28"/>
          <w:szCs w:val="28"/>
        </w:rPr>
        <w:t xml:space="preserve">kits </w:t>
      </w:r>
      <w:r w:rsidR="00C2588A" w:rsidRPr="002422B8">
        <w:rPr>
          <w:rFonts w:cs="Calibri"/>
          <w:b/>
          <w:bCs/>
          <w:sz w:val="28"/>
          <w:szCs w:val="28"/>
        </w:rPr>
        <w:t xml:space="preserve">- </w:t>
      </w:r>
      <w:r w:rsidRPr="002422B8">
        <w:rPr>
          <w:rFonts w:cs="Calibri"/>
          <w:b/>
          <w:bCs/>
          <w:sz w:val="28"/>
          <w:szCs w:val="28"/>
        </w:rPr>
        <w:t>contents</w:t>
      </w:r>
    </w:p>
    <w:p w14:paraId="61761A76" w14:textId="357E8367" w:rsidR="00D20A0E" w:rsidRPr="002422B8" w:rsidRDefault="00C15DFB" w:rsidP="00D20A0E">
      <w:pPr>
        <w:pStyle w:val="ListParagraph"/>
        <w:numPr>
          <w:ilvl w:val="0"/>
          <w:numId w:val="2"/>
        </w:numPr>
        <w:snapToGrid w:val="0"/>
        <w:spacing w:after="120" w:line="276" w:lineRule="auto"/>
        <w:contextualSpacing w:val="0"/>
        <w:rPr>
          <w:rFonts w:cs="Calibri"/>
        </w:rPr>
      </w:pPr>
      <w:r w:rsidRPr="002422B8">
        <w:rPr>
          <w:rFonts w:cs="Calibri"/>
        </w:rPr>
        <w:t xml:space="preserve">The approved provider will use </w:t>
      </w:r>
      <w:r w:rsidR="008C0D6A" w:rsidRPr="002422B8">
        <w:rPr>
          <w:rFonts w:cs="Calibri"/>
        </w:rPr>
        <w:t>our first aid risk assessment</w:t>
      </w:r>
      <w:r w:rsidR="00B03A22" w:rsidRPr="002422B8">
        <w:rPr>
          <w:rFonts w:cs="Calibri"/>
        </w:rPr>
        <w:t xml:space="preserve"> and </w:t>
      </w:r>
      <w:r w:rsidR="00CA07AE" w:rsidRPr="002422B8">
        <w:rPr>
          <w:rFonts w:cs="Calibri"/>
        </w:rPr>
        <w:t xml:space="preserve">guidance from a </w:t>
      </w:r>
      <w:r w:rsidR="00716C13" w:rsidRPr="002422B8">
        <w:rPr>
          <w:rFonts w:cs="Calibri"/>
        </w:rPr>
        <w:t xml:space="preserve">reputable authority (e.g., St John Ambulance, Safe Work Australia) </w:t>
      </w:r>
      <w:r w:rsidR="008C0D6A" w:rsidRPr="002422B8">
        <w:rPr>
          <w:rFonts w:cs="Calibri"/>
        </w:rPr>
        <w:t>to inform the contents of our first aid kits</w:t>
      </w:r>
    </w:p>
    <w:p w14:paraId="4D27CAA8" w14:textId="7A5B8C11" w:rsidR="00FF66D3" w:rsidRPr="002422B8" w:rsidRDefault="00AF4C89" w:rsidP="00C15DFB">
      <w:pPr>
        <w:pStyle w:val="ListParagraph"/>
        <w:numPr>
          <w:ilvl w:val="0"/>
          <w:numId w:val="2"/>
        </w:numPr>
        <w:snapToGrid w:val="0"/>
        <w:spacing w:after="120" w:line="276" w:lineRule="auto"/>
        <w:contextualSpacing w:val="0"/>
        <w:rPr>
          <w:rFonts w:cs="Calibri"/>
        </w:rPr>
      </w:pPr>
      <w:r w:rsidRPr="002422B8">
        <w:rPr>
          <w:rFonts w:cs="Calibri"/>
        </w:rPr>
        <w:t>Our first aid kit must</w:t>
      </w:r>
      <w:r w:rsidR="00FF66D3" w:rsidRPr="002422B8">
        <w:rPr>
          <w:rFonts w:cs="Calibri"/>
        </w:rPr>
        <w:t>:</w:t>
      </w:r>
    </w:p>
    <w:p w14:paraId="47E9D34B" w14:textId="43734904" w:rsidR="008C0D6A" w:rsidRPr="002422B8" w:rsidRDefault="00AF4C89" w:rsidP="00F45E09">
      <w:pPr>
        <w:pStyle w:val="ListParagraph"/>
        <w:numPr>
          <w:ilvl w:val="1"/>
          <w:numId w:val="2"/>
        </w:numPr>
        <w:snapToGrid w:val="0"/>
        <w:spacing w:after="120" w:line="276" w:lineRule="auto"/>
        <w:ind w:left="1418"/>
        <w:contextualSpacing w:val="0"/>
        <w:rPr>
          <w:rFonts w:cs="Calibri"/>
        </w:rPr>
      </w:pPr>
      <w:r w:rsidRPr="002422B8">
        <w:rPr>
          <w:rFonts w:cs="Calibri"/>
        </w:rPr>
        <w:t>Not</w:t>
      </w:r>
      <w:r w:rsidR="00093CCB" w:rsidRPr="002422B8">
        <w:rPr>
          <w:rFonts w:cs="Calibri"/>
        </w:rPr>
        <w:t xml:space="preserve"> contain paracetamol (Panadol)</w:t>
      </w:r>
    </w:p>
    <w:p w14:paraId="6BBE4D96" w14:textId="159EF7DF" w:rsidR="00093CCB" w:rsidRPr="002422B8" w:rsidRDefault="00AF4C89" w:rsidP="00F45E09">
      <w:pPr>
        <w:pStyle w:val="ListParagraph"/>
        <w:numPr>
          <w:ilvl w:val="1"/>
          <w:numId w:val="2"/>
        </w:numPr>
        <w:snapToGrid w:val="0"/>
        <w:spacing w:after="120" w:line="276" w:lineRule="auto"/>
        <w:ind w:left="1418"/>
        <w:contextualSpacing w:val="0"/>
        <w:rPr>
          <w:rFonts w:cs="Calibri"/>
        </w:rPr>
      </w:pPr>
      <w:r w:rsidRPr="002422B8">
        <w:rPr>
          <w:rFonts w:cs="Calibri"/>
        </w:rPr>
        <w:t>Be</w:t>
      </w:r>
      <w:r w:rsidR="003B463B" w:rsidRPr="002422B8">
        <w:rPr>
          <w:rFonts w:cs="Calibri"/>
        </w:rPr>
        <w:t xml:space="preserve"> </w:t>
      </w:r>
      <w:r w:rsidR="00093CCB" w:rsidRPr="002422B8">
        <w:rPr>
          <w:rFonts w:cs="Calibri"/>
        </w:rPr>
        <w:t xml:space="preserve">suitably equipped having regard to the hazards at the service, past and potential injuries and size and location of </w:t>
      </w:r>
      <w:r w:rsidR="003F0A65" w:rsidRPr="002422B8">
        <w:rPr>
          <w:rFonts w:cs="Calibri"/>
        </w:rPr>
        <w:t>our</w:t>
      </w:r>
      <w:r w:rsidR="00093CCB" w:rsidRPr="002422B8">
        <w:rPr>
          <w:rFonts w:cs="Calibri"/>
        </w:rPr>
        <w:t xml:space="preserve"> service</w:t>
      </w:r>
    </w:p>
    <w:p w14:paraId="3619C5C3" w14:textId="28B2C32B" w:rsidR="00B13EF7" w:rsidRPr="002422B8" w:rsidRDefault="00F45E09" w:rsidP="00F45E09">
      <w:pPr>
        <w:pStyle w:val="ListParagraph"/>
        <w:numPr>
          <w:ilvl w:val="1"/>
          <w:numId w:val="2"/>
        </w:numPr>
        <w:snapToGrid w:val="0"/>
        <w:spacing w:after="120" w:line="276" w:lineRule="auto"/>
        <w:ind w:left="1417" w:hanging="357"/>
        <w:contextualSpacing w:val="0"/>
        <w:rPr>
          <w:rFonts w:cs="Calibri"/>
        </w:rPr>
      </w:pPr>
      <w:r w:rsidRPr="002422B8">
        <w:rPr>
          <w:rFonts w:cs="Calibri"/>
        </w:rPr>
        <w:t>Include resources for the immediate treatment of injuries</w:t>
      </w:r>
      <w:r w:rsidR="00B13EF7" w:rsidRPr="002422B8">
        <w:rPr>
          <w:rFonts w:cs="Calibri"/>
        </w:rPr>
        <w:t>, including:</w:t>
      </w:r>
    </w:p>
    <w:p w14:paraId="60BA5A97" w14:textId="77777777" w:rsidR="00B13EF7" w:rsidRPr="002422B8" w:rsidRDefault="00B13EF7" w:rsidP="00600FFB">
      <w:pPr>
        <w:pStyle w:val="ListParagraph"/>
        <w:numPr>
          <w:ilvl w:val="2"/>
          <w:numId w:val="2"/>
        </w:numPr>
        <w:snapToGrid w:val="0"/>
        <w:spacing w:after="120" w:line="276" w:lineRule="auto"/>
        <w:ind w:left="1985"/>
        <w:contextualSpacing w:val="0"/>
        <w:rPr>
          <w:rFonts w:cs="Calibri"/>
        </w:rPr>
      </w:pPr>
      <w:r w:rsidRPr="002422B8">
        <w:rPr>
          <w:rFonts w:cs="Calibri"/>
        </w:rPr>
        <w:t>Cuts, scratches, punctures, grazes and splinters</w:t>
      </w:r>
    </w:p>
    <w:p w14:paraId="77E98CB8" w14:textId="77777777" w:rsidR="00B13EF7" w:rsidRPr="002422B8" w:rsidRDefault="00B13EF7" w:rsidP="00600FFB">
      <w:pPr>
        <w:pStyle w:val="ListParagraph"/>
        <w:numPr>
          <w:ilvl w:val="2"/>
          <w:numId w:val="2"/>
        </w:numPr>
        <w:snapToGrid w:val="0"/>
        <w:spacing w:after="120" w:line="276" w:lineRule="auto"/>
        <w:ind w:left="1985"/>
        <w:contextualSpacing w:val="0"/>
        <w:rPr>
          <w:rFonts w:cs="Calibri"/>
        </w:rPr>
      </w:pPr>
      <w:r w:rsidRPr="002422B8">
        <w:rPr>
          <w:rFonts w:cs="Calibri"/>
        </w:rPr>
        <w:t>Muscular sprains and strains</w:t>
      </w:r>
    </w:p>
    <w:p w14:paraId="3CCC914B" w14:textId="77777777" w:rsidR="00B13EF7" w:rsidRPr="002422B8" w:rsidRDefault="00B13EF7" w:rsidP="00600FFB">
      <w:pPr>
        <w:pStyle w:val="ListParagraph"/>
        <w:numPr>
          <w:ilvl w:val="2"/>
          <w:numId w:val="2"/>
        </w:numPr>
        <w:snapToGrid w:val="0"/>
        <w:spacing w:after="120" w:line="276" w:lineRule="auto"/>
        <w:ind w:left="1985"/>
        <w:contextualSpacing w:val="0"/>
        <w:rPr>
          <w:rFonts w:cs="Calibri"/>
        </w:rPr>
      </w:pPr>
      <w:r w:rsidRPr="002422B8">
        <w:rPr>
          <w:rFonts w:cs="Calibri"/>
        </w:rPr>
        <w:t>Minor burns</w:t>
      </w:r>
    </w:p>
    <w:p w14:paraId="2ED4097A" w14:textId="1EEA9715" w:rsidR="00F45E09" w:rsidRPr="002422B8" w:rsidRDefault="00B13EF7" w:rsidP="00600FFB">
      <w:pPr>
        <w:pStyle w:val="ListParagraph"/>
        <w:numPr>
          <w:ilvl w:val="2"/>
          <w:numId w:val="2"/>
        </w:numPr>
        <w:snapToGrid w:val="0"/>
        <w:spacing w:after="120" w:line="276" w:lineRule="auto"/>
        <w:ind w:left="1985"/>
        <w:contextualSpacing w:val="0"/>
        <w:rPr>
          <w:rFonts w:cs="Calibri"/>
        </w:rPr>
      </w:pPr>
      <w:r w:rsidRPr="002422B8">
        <w:rPr>
          <w:rFonts w:cs="Calibri"/>
        </w:rPr>
        <w:t xml:space="preserve">Amputations and/or major </w:t>
      </w:r>
      <w:r w:rsidR="002C48A2" w:rsidRPr="002422B8">
        <w:rPr>
          <w:rFonts w:cs="Calibri"/>
        </w:rPr>
        <w:t>bleeding</w:t>
      </w:r>
    </w:p>
    <w:p w14:paraId="2B92ABF5" w14:textId="259CAFCC" w:rsidR="00600FFB" w:rsidRPr="002422B8" w:rsidRDefault="00600FFB" w:rsidP="00600FFB">
      <w:pPr>
        <w:pStyle w:val="ListParagraph"/>
        <w:numPr>
          <w:ilvl w:val="2"/>
          <w:numId w:val="2"/>
        </w:numPr>
        <w:snapToGrid w:val="0"/>
        <w:spacing w:after="120" w:line="276" w:lineRule="auto"/>
        <w:ind w:left="1985"/>
        <w:contextualSpacing w:val="0"/>
        <w:rPr>
          <w:rFonts w:cs="Calibri"/>
        </w:rPr>
      </w:pPr>
      <w:r w:rsidRPr="002422B8">
        <w:rPr>
          <w:rFonts w:cs="Calibri"/>
        </w:rPr>
        <w:t>Broken bones</w:t>
      </w:r>
    </w:p>
    <w:p w14:paraId="2EB6089E" w14:textId="5C997B4D" w:rsidR="00600FFB" w:rsidRPr="002422B8" w:rsidRDefault="00600FFB" w:rsidP="00600FFB">
      <w:pPr>
        <w:pStyle w:val="ListParagraph"/>
        <w:numPr>
          <w:ilvl w:val="2"/>
          <w:numId w:val="2"/>
        </w:numPr>
        <w:snapToGrid w:val="0"/>
        <w:spacing w:after="120" w:line="276" w:lineRule="auto"/>
        <w:ind w:left="1985"/>
        <w:contextualSpacing w:val="0"/>
        <w:rPr>
          <w:rFonts w:cs="Calibri"/>
        </w:rPr>
      </w:pPr>
      <w:r w:rsidRPr="002422B8">
        <w:rPr>
          <w:rFonts w:cs="Calibri"/>
        </w:rPr>
        <w:t>Eye injuries</w:t>
      </w:r>
    </w:p>
    <w:p w14:paraId="084EA356" w14:textId="5E7D9359" w:rsidR="003F0A65" w:rsidRPr="002422B8" w:rsidRDefault="00600FFB" w:rsidP="00D859EF">
      <w:pPr>
        <w:pStyle w:val="ListParagraph"/>
        <w:numPr>
          <w:ilvl w:val="2"/>
          <w:numId w:val="2"/>
        </w:numPr>
        <w:snapToGrid w:val="0"/>
        <w:spacing w:after="120" w:line="276" w:lineRule="auto"/>
        <w:ind w:left="1985"/>
        <w:contextualSpacing w:val="0"/>
        <w:rPr>
          <w:rFonts w:cs="Calibri"/>
        </w:rPr>
      </w:pPr>
      <w:r w:rsidRPr="002422B8">
        <w:rPr>
          <w:rFonts w:cs="Calibri"/>
        </w:rPr>
        <w:t>Shock</w:t>
      </w:r>
    </w:p>
    <w:p w14:paraId="6CFF85DE" w14:textId="38935C74" w:rsidR="00093CCB" w:rsidRPr="002422B8" w:rsidRDefault="00363BE3" w:rsidP="003F0A65">
      <w:pPr>
        <w:pStyle w:val="ListParagraph"/>
        <w:numPr>
          <w:ilvl w:val="1"/>
          <w:numId w:val="2"/>
        </w:numPr>
        <w:snapToGrid w:val="0"/>
        <w:spacing w:after="120" w:line="276" w:lineRule="auto"/>
        <w:ind w:left="1418"/>
        <w:contextualSpacing w:val="0"/>
        <w:rPr>
          <w:rFonts w:cs="Calibri"/>
        </w:rPr>
      </w:pPr>
      <w:r w:rsidRPr="002422B8">
        <w:rPr>
          <w:rFonts w:cs="Calibri"/>
        </w:rPr>
        <w:t>Be</w:t>
      </w:r>
      <w:r w:rsidR="00093CCB" w:rsidRPr="002422B8">
        <w:rPr>
          <w:rFonts w:cs="Calibri"/>
        </w:rPr>
        <w:t xml:space="preserve"> maintained in proper condition and the contents replenished as necessary</w:t>
      </w:r>
    </w:p>
    <w:p w14:paraId="42139DE3" w14:textId="18FA5119" w:rsidR="005D56D5" w:rsidRPr="002422B8" w:rsidRDefault="005D56D5" w:rsidP="005D56D5">
      <w:pPr>
        <w:pStyle w:val="ListParagraph"/>
        <w:numPr>
          <w:ilvl w:val="1"/>
          <w:numId w:val="2"/>
        </w:numPr>
        <w:snapToGrid w:val="0"/>
        <w:spacing w:after="120" w:line="276" w:lineRule="auto"/>
        <w:ind w:left="1417" w:hanging="357"/>
        <w:contextualSpacing w:val="0"/>
        <w:rPr>
          <w:rFonts w:cs="Calibri"/>
        </w:rPr>
      </w:pPr>
      <w:r w:rsidRPr="002422B8">
        <w:rPr>
          <w:rFonts w:cs="Calibri"/>
        </w:rPr>
        <w:t xml:space="preserve">Display emergency telephone numbers, and the </w:t>
      </w:r>
      <w:r w:rsidR="00B62DF5" w:rsidRPr="002422B8">
        <w:rPr>
          <w:rFonts w:cs="Calibri"/>
        </w:rPr>
        <w:t>name, photograph (if possible), p</w:t>
      </w:r>
      <w:r w:rsidRPr="002422B8">
        <w:rPr>
          <w:rFonts w:cs="Calibri"/>
        </w:rPr>
        <w:t xml:space="preserve">hone number and location of the nearest first aid trained </w:t>
      </w:r>
      <w:r w:rsidR="00CF26EA" w:rsidRPr="002422B8">
        <w:rPr>
          <w:rFonts w:cs="Calibri"/>
        </w:rPr>
        <w:t>staff</w:t>
      </w:r>
      <w:r w:rsidRPr="002422B8">
        <w:rPr>
          <w:rFonts w:cs="Calibri"/>
        </w:rPr>
        <w:t xml:space="preserve"> (</w:t>
      </w:r>
      <w:r w:rsidR="00B07F3A" w:rsidRPr="002422B8">
        <w:rPr>
          <w:rFonts w:cs="Calibri"/>
        </w:rPr>
        <w:t>or</w:t>
      </w:r>
      <w:r w:rsidRPr="002422B8">
        <w:rPr>
          <w:rFonts w:cs="Calibri"/>
        </w:rPr>
        <w:t xml:space="preserve"> </w:t>
      </w:r>
      <w:r w:rsidR="00B07F3A" w:rsidRPr="002422B8">
        <w:rPr>
          <w:rFonts w:cs="Calibri"/>
        </w:rPr>
        <w:t xml:space="preserve">other </w:t>
      </w:r>
      <w:r w:rsidRPr="002422B8">
        <w:rPr>
          <w:rFonts w:cs="Calibri"/>
        </w:rPr>
        <w:t>appropriate information for those staff who have mobile workplaces)</w:t>
      </w:r>
    </w:p>
    <w:p w14:paraId="43C6FEA9" w14:textId="33409439" w:rsidR="00F83153" w:rsidRPr="002422B8" w:rsidRDefault="001A799F" w:rsidP="00F83153">
      <w:pPr>
        <w:pStyle w:val="NJpolicybody"/>
        <w:rPr>
          <w:rFonts w:cs="Calibri"/>
        </w:rPr>
      </w:pPr>
      <w:r w:rsidRPr="002422B8">
        <w:rPr>
          <w:rFonts w:cs="Calibri"/>
        </w:rPr>
        <w:t>The nominated supervisor will ensure that a</w:t>
      </w:r>
      <w:r w:rsidR="004F2B51" w:rsidRPr="002422B8">
        <w:rPr>
          <w:rFonts w:cs="Calibri"/>
        </w:rPr>
        <w:t>ll first aid items and equipment</w:t>
      </w:r>
      <w:r w:rsidRPr="002422B8">
        <w:rPr>
          <w:rFonts w:cs="Calibri"/>
        </w:rPr>
        <w:t xml:space="preserve"> in our kits</w:t>
      </w:r>
      <w:r w:rsidR="004F2B51" w:rsidRPr="002422B8">
        <w:rPr>
          <w:rFonts w:cs="Calibri"/>
        </w:rPr>
        <w:t xml:space="preserve"> </w:t>
      </w:r>
      <w:r w:rsidR="003E67A8" w:rsidRPr="002422B8">
        <w:rPr>
          <w:rFonts w:cs="Calibri"/>
        </w:rPr>
        <w:t>meet any applicable Australian Standard,</w:t>
      </w:r>
      <w:r w:rsidRPr="002422B8">
        <w:rPr>
          <w:rFonts w:cs="Calibri"/>
        </w:rPr>
        <w:t xml:space="preserve"> are</w:t>
      </w:r>
      <w:r w:rsidR="003E67A8" w:rsidRPr="002422B8">
        <w:rPr>
          <w:rFonts w:cs="Calibri"/>
        </w:rPr>
        <w:t xml:space="preserve"> </w:t>
      </w:r>
      <w:r w:rsidRPr="002422B8">
        <w:rPr>
          <w:rFonts w:cs="Calibri"/>
        </w:rPr>
        <w:t xml:space="preserve">not </w:t>
      </w:r>
      <w:r w:rsidR="00C07663" w:rsidRPr="002422B8">
        <w:rPr>
          <w:rFonts w:cs="Calibri"/>
        </w:rPr>
        <w:t xml:space="preserve">expired, </w:t>
      </w:r>
      <w:r w:rsidRPr="002422B8">
        <w:rPr>
          <w:rFonts w:cs="Calibri"/>
        </w:rPr>
        <w:t xml:space="preserve">and are </w:t>
      </w:r>
      <w:r w:rsidR="00B2345C" w:rsidRPr="002422B8">
        <w:rPr>
          <w:rFonts w:cs="Calibri"/>
        </w:rPr>
        <w:t>bought</w:t>
      </w:r>
      <w:r w:rsidR="003A070C" w:rsidRPr="002422B8">
        <w:rPr>
          <w:rFonts w:cs="Calibri"/>
        </w:rPr>
        <w:t xml:space="preserve"> from </w:t>
      </w:r>
      <w:r w:rsidR="00B150D3" w:rsidRPr="002422B8">
        <w:rPr>
          <w:rFonts w:cs="Calibri"/>
        </w:rPr>
        <w:t>a r</w:t>
      </w:r>
      <w:r w:rsidR="003A070C" w:rsidRPr="002422B8">
        <w:rPr>
          <w:rFonts w:cs="Calibri"/>
        </w:rPr>
        <w:t>eputable supplie</w:t>
      </w:r>
      <w:r w:rsidR="00B150D3" w:rsidRPr="002422B8">
        <w:rPr>
          <w:rFonts w:cs="Calibri"/>
        </w:rPr>
        <w:t>r</w:t>
      </w:r>
    </w:p>
    <w:p w14:paraId="4FBC02B1" w14:textId="3609211F" w:rsidR="00C2588A" w:rsidRPr="002422B8" w:rsidRDefault="00C2588A" w:rsidP="005D56D5">
      <w:pPr>
        <w:spacing w:before="360" w:after="120" w:line="276" w:lineRule="auto"/>
        <w:rPr>
          <w:rFonts w:cs="Calibri"/>
          <w:b/>
          <w:bCs/>
          <w:sz w:val="28"/>
          <w:szCs w:val="28"/>
        </w:rPr>
      </w:pPr>
      <w:r w:rsidRPr="002422B8">
        <w:rPr>
          <w:rFonts w:cs="Calibri"/>
          <w:b/>
          <w:bCs/>
          <w:sz w:val="28"/>
          <w:szCs w:val="28"/>
        </w:rPr>
        <w:t>First aid kit</w:t>
      </w:r>
      <w:r w:rsidR="003C7B9C" w:rsidRPr="002422B8">
        <w:rPr>
          <w:rFonts w:cs="Calibri"/>
          <w:b/>
          <w:bCs/>
          <w:sz w:val="28"/>
          <w:szCs w:val="28"/>
        </w:rPr>
        <w:t>s</w:t>
      </w:r>
      <w:r w:rsidRPr="002422B8">
        <w:rPr>
          <w:rFonts w:cs="Calibri"/>
          <w:b/>
          <w:bCs/>
          <w:sz w:val="28"/>
          <w:szCs w:val="28"/>
        </w:rPr>
        <w:t xml:space="preserve"> </w:t>
      </w:r>
      <w:r w:rsidR="00112AA0" w:rsidRPr="002422B8">
        <w:rPr>
          <w:rFonts w:cs="Calibri"/>
          <w:b/>
          <w:bCs/>
          <w:sz w:val="28"/>
          <w:szCs w:val="28"/>
        </w:rPr>
        <w:t>–</w:t>
      </w:r>
      <w:r w:rsidRPr="002422B8">
        <w:rPr>
          <w:rFonts w:cs="Calibri"/>
          <w:b/>
          <w:bCs/>
          <w:sz w:val="28"/>
          <w:szCs w:val="28"/>
        </w:rPr>
        <w:t xml:space="preserve"> design</w:t>
      </w:r>
    </w:p>
    <w:p w14:paraId="2FE3730B" w14:textId="365E883C" w:rsidR="00A54602" w:rsidRPr="002422B8" w:rsidRDefault="00C70541" w:rsidP="00C70541">
      <w:pPr>
        <w:pStyle w:val="ListParagraph"/>
        <w:numPr>
          <w:ilvl w:val="0"/>
          <w:numId w:val="2"/>
        </w:numPr>
        <w:snapToGrid w:val="0"/>
        <w:spacing w:after="120" w:line="276" w:lineRule="auto"/>
        <w:contextualSpacing w:val="0"/>
        <w:rPr>
          <w:rFonts w:cs="Calibri"/>
        </w:rPr>
      </w:pPr>
      <w:r w:rsidRPr="002422B8">
        <w:rPr>
          <w:rFonts w:cs="Calibri"/>
        </w:rPr>
        <w:t>Our first aid kits will</w:t>
      </w:r>
      <w:r w:rsidR="00A54602" w:rsidRPr="002422B8">
        <w:rPr>
          <w:rFonts w:cs="Calibri"/>
        </w:rPr>
        <w:t>:</w:t>
      </w:r>
    </w:p>
    <w:p w14:paraId="2ADC3E8A" w14:textId="0C74546D" w:rsidR="00112AA0" w:rsidRPr="002422B8" w:rsidRDefault="0021391A" w:rsidP="00A54602">
      <w:pPr>
        <w:pStyle w:val="ListParagraph"/>
        <w:numPr>
          <w:ilvl w:val="1"/>
          <w:numId w:val="2"/>
        </w:numPr>
        <w:snapToGrid w:val="0"/>
        <w:spacing w:after="120" w:line="276" w:lineRule="auto"/>
        <w:ind w:left="1418"/>
        <w:contextualSpacing w:val="0"/>
        <w:rPr>
          <w:rFonts w:cs="Calibri"/>
        </w:rPr>
      </w:pPr>
      <w:r w:rsidRPr="002422B8">
        <w:rPr>
          <w:rFonts w:cs="Calibri"/>
        </w:rPr>
        <w:lastRenderedPageBreak/>
        <w:t>Be c</w:t>
      </w:r>
      <w:r w:rsidR="00112AA0" w:rsidRPr="002422B8">
        <w:rPr>
          <w:rFonts w:cs="Calibri"/>
        </w:rPr>
        <w:t>onstructed of resistant material, dustproof (can be sealed) and large enough to adequately store the required contents</w:t>
      </w:r>
    </w:p>
    <w:p w14:paraId="5E57F76B" w14:textId="29570FB1" w:rsidR="00112AA0" w:rsidRPr="002422B8" w:rsidRDefault="00112AA0" w:rsidP="00112AA0">
      <w:pPr>
        <w:pStyle w:val="ListParagraph"/>
        <w:numPr>
          <w:ilvl w:val="1"/>
          <w:numId w:val="2"/>
        </w:numPr>
        <w:snapToGrid w:val="0"/>
        <w:spacing w:after="120" w:line="276" w:lineRule="auto"/>
        <w:ind w:left="1417" w:hanging="357"/>
        <w:contextualSpacing w:val="0"/>
        <w:rPr>
          <w:rFonts w:cs="Calibri"/>
        </w:rPr>
      </w:pPr>
      <w:r w:rsidRPr="002422B8">
        <w:rPr>
          <w:rFonts w:cs="Calibri"/>
        </w:rPr>
        <w:t xml:space="preserve">Where possible, </w:t>
      </w:r>
      <w:r w:rsidR="0021391A" w:rsidRPr="002422B8">
        <w:rPr>
          <w:rFonts w:cs="Calibri"/>
        </w:rPr>
        <w:t xml:space="preserve">be </w:t>
      </w:r>
      <w:r w:rsidRPr="002422B8">
        <w:rPr>
          <w:rFonts w:cs="Calibri"/>
        </w:rPr>
        <w:t>fitted with a carry handle a</w:t>
      </w:r>
      <w:r w:rsidR="00F964E4" w:rsidRPr="002422B8">
        <w:rPr>
          <w:rFonts w:cs="Calibri"/>
        </w:rPr>
        <w:t>nd</w:t>
      </w:r>
      <w:r w:rsidRPr="002422B8">
        <w:rPr>
          <w:rFonts w:cs="Calibri"/>
        </w:rPr>
        <w:t xml:space="preserve"> internal compartments</w:t>
      </w:r>
    </w:p>
    <w:p w14:paraId="6FBBA20E" w14:textId="77777777" w:rsidR="00112AA0" w:rsidRPr="002422B8" w:rsidRDefault="00112AA0" w:rsidP="00112AA0">
      <w:pPr>
        <w:pStyle w:val="ListParagraph"/>
        <w:numPr>
          <w:ilvl w:val="1"/>
          <w:numId w:val="2"/>
        </w:numPr>
        <w:snapToGrid w:val="0"/>
        <w:spacing w:after="120" w:line="276" w:lineRule="auto"/>
        <w:ind w:left="1417" w:hanging="357"/>
        <w:contextualSpacing w:val="0"/>
        <w:rPr>
          <w:rFonts w:cs="Calibri"/>
        </w:rPr>
      </w:pPr>
      <w:r w:rsidRPr="002422B8">
        <w:rPr>
          <w:rFonts w:cs="Calibri"/>
        </w:rPr>
        <w:t>Have a white cross on a green background with the words 'First Aid' prominently displayed on the outside</w:t>
      </w:r>
    </w:p>
    <w:p w14:paraId="0C44D94B" w14:textId="2DB615BD" w:rsidR="00112AA0" w:rsidRPr="002422B8" w:rsidRDefault="00112AA0" w:rsidP="00112AA0">
      <w:pPr>
        <w:pStyle w:val="ListParagraph"/>
        <w:numPr>
          <w:ilvl w:val="1"/>
          <w:numId w:val="2"/>
        </w:numPr>
        <w:snapToGrid w:val="0"/>
        <w:spacing w:after="120" w:line="276" w:lineRule="auto"/>
        <w:ind w:left="1417" w:hanging="357"/>
        <w:contextualSpacing w:val="0"/>
        <w:rPr>
          <w:rFonts w:cs="Calibri"/>
        </w:rPr>
      </w:pPr>
      <w:r w:rsidRPr="002422B8">
        <w:rPr>
          <w:rFonts w:cs="Calibri"/>
        </w:rPr>
        <w:t>Contain a list of contents</w:t>
      </w:r>
      <w:r w:rsidR="0050759D" w:rsidRPr="002422B8">
        <w:rPr>
          <w:rFonts w:cs="Calibri"/>
        </w:rPr>
        <w:t xml:space="preserve"> (inventory)</w:t>
      </w:r>
    </w:p>
    <w:p w14:paraId="3A7BFD3C" w14:textId="77777777" w:rsidR="00C70541" w:rsidRPr="002422B8" w:rsidRDefault="00C70541" w:rsidP="00C70541">
      <w:pPr>
        <w:spacing w:before="360" w:after="120" w:line="276" w:lineRule="auto"/>
        <w:rPr>
          <w:rFonts w:cs="Calibri"/>
          <w:b/>
          <w:bCs/>
          <w:sz w:val="28"/>
          <w:szCs w:val="28"/>
        </w:rPr>
      </w:pPr>
      <w:r w:rsidRPr="002422B8">
        <w:rPr>
          <w:rFonts w:cs="Calibri"/>
          <w:b/>
          <w:bCs/>
          <w:sz w:val="28"/>
          <w:szCs w:val="28"/>
        </w:rPr>
        <w:t>First aid kits – location and accessibility</w:t>
      </w:r>
    </w:p>
    <w:p w14:paraId="41AEC6DB" w14:textId="28619381" w:rsidR="00C70541" w:rsidRPr="002422B8" w:rsidRDefault="00C70541" w:rsidP="00C70541">
      <w:pPr>
        <w:pStyle w:val="ListParagraph"/>
        <w:numPr>
          <w:ilvl w:val="0"/>
          <w:numId w:val="2"/>
        </w:numPr>
        <w:snapToGrid w:val="0"/>
        <w:spacing w:after="120" w:line="276" w:lineRule="auto"/>
        <w:contextualSpacing w:val="0"/>
        <w:rPr>
          <w:rFonts w:cs="Calibri"/>
        </w:rPr>
      </w:pPr>
      <w:r w:rsidRPr="002422B8">
        <w:rPr>
          <w:rFonts w:cs="Calibri"/>
        </w:rPr>
        <w:t xml:space="preserve">The approved provider will ensure that our first aid kits: </w:t>
      </w:r>
    </w:p>
    <w:p w14:paraId="690F9427" w14:textId="10D4BCC6" w:rsidR="00C70541" w:rsidRPr="002422B8" w:rsidRDefault="00C70541" w:rsidP="00C70541">
      <w:pPr>
        <w:pStyle w:val="ListParagraph"/>
        <w:numPr>
          <w:ilvl w:val="1"/>
          <w:numId w:val="2"/>
        </w:numPr>
        <w:snapToGrid w:val="0"/>
        <w:spacing w:after="120" w:line="276" w:lineRule="auto"/>
        <w:ind w:left="1418"/>
        <w:contextualSpacing w:val="0"/>
        <w:rPr>
          <w:rFonts w:cs="Calibri"/>
        </w:rPr>
      </w:pPr>
      <w:r w:rsidRPr="002422B8">
        <w:rPr>
          <w:rFonts w:cs="Calibri"/>
        </w:rPr>
        <w:t xml:space="preserve">Are on hand wherever children are present, including on excursions, during travel and transport, in outdoor areas, </w:t>
      </w:r>
      <w:r w:rsidR="00562FCE" w:rsidRPr="002422B8">
        <w:rPr>
          <w:rFonts w:cs="Calibri"/>
        </w:rPr>
        <w:t xml:space="preserve">for special events </w:t>
      </w:r>
      <w:r w:rsidRPr="002422B8">
        <w:rPr>
          <w:rFonts w:cs="Calibri"/>
        </w:rPr>
        <w:t>and during emergency evacuations</w:t>
      </w:r>
    </w:p>
    <w:p w14:paraId="15B378C8" w14:textId="49A0E0D9" w:rsidR="00C70541" w:rsidRPr="002422B8" w:rsidRDefault="00C70541" w:rsidP="00C70541">
      <w:pPr>
        <w:pStyle w:val="ListParagraph"/>
        <w:numPr>
          <w:ilvl w:val="1"/>
          <w:numId w:val="2"/>
        </w:numPr>
        <w:snapToGrid w:val="0"/>
        <w:spacing w:after="120" w:line="276" w:lineRule="auto"/>
        <w:ind w:left="1417" w:hanging="357"/>
        <w:contextualSpacing w:val="0"/>
        <w:rPr>
          <w:rFonts w:cs="Calibri"/>
        </w:rPr>
      </w:pPr>
      <w:r w:rsidRPr="002422B8">
        <w:rPr>
          <w:rFonts w:cs="Calibri"/>
        </w:rPr>
        <w:t xml:space="preserve">Are not locked, but </w:t>
      </w:r>
      <w:r w:rsidR="00C47213" w:rsidRPr="002422B8">
        <w:rPr>
          <w:rFonts w:cs="Calibri"/>
        </w:rPr>
        <w:t xml:space="preserve">are kept </w:t>
      </w:r>
      <w:r w:rsidRPr="002422B8">
        <w:rPr>
          <w:rFonts w:cs="Calibri"/>
        </w:rPr>
        <w:t>out of reach of children</w:t>
      </w:r>
    </w:p>
    <w:p w14:paraId="212D579E" w14:textId="77777777" w:rsidR="00C70541" w:rsidRPr="002422B8" w:rsidRDefault="00C70541" w:rsidP="00C70541">
      <w:pPr>
        <w:pStyle w:val="ListParagraph"/>
        <w:numPr>
          <w:ilvl w:val="1"/>
          <w:numId w:val="2"/>
        </w:numPr>
        <w:snapToGrid w:val="0"/>
        <w:spacing w:after="120" w:line="276" w:lineRule="auto"/>
        <w:ind w:left="1417" w:hanging="357"/>
        <w:contextualSpacing w:val="0"/>
        <w:rPr>
          <w:rFonts w:cs="Calibri"/>
        </w:rPr>
      </w:pPr>
      <w:r w:rsidRPr="002422B8">
        <w:rPr>
          <w:rFonts w:cs="Calibri"/>
        </w:rPr>
        <w:t>Are accessible within two minutes of an incident (includes time required to access secure areas) and located where there is a risk of injury or illness occurring (if relevant)</w:t>
      </w:r>
    </w:p>
    <w:p w14:paraId="68D15E4C" w14:textId="40A17704" w:rsidR="00BF218A" w:rsidRPr="002422B8" w:rsidRDefault="00401AF3" w:rsidP="00BF218A">
      <w:pPr>
        <w:pStyle w:val="ListParagraph"/>
        <w:numPr>
          <w:ilvl w:val="0"/>
          <w:numId w:val="2"/>
        </w:numPr>
        <w:snapToGrid w:val="0"/>
        <w:spacing w:after="120" w:line="276" w:lineRule="auto"/>
        <w:contextualSpacing w:val="0"/>
        <w:rPr>
          <w:rFonts w:cs="Calibri"/>
          <w:color w:val="FF0000"/>
        </w:rPr>
      </w:pPr>
      <w:r w:rsidRPr="002422B8">
        <w:rPr>
          <w:rFonts w:cs="Calibri"/>
        </w:rPr>
        <w:t xml:space="preserve">To </w:t>
      </w:r>
      <w:r w:rsidR="00D734A1" w:rsidRPr="002422B8">
        <w:rPr>
          <w:rFonts w:cs="Calibri"/>
        </w:rPr>
        <w:t xml:space="preserve">help people </w:t>
      </w:r>
      <w:r w:rsidR="00125A0A" w:rsidRPr="002422B8">
        <w:rPr>
          <w:rFonts w:cs="Calibri"/>
        </w:rPr>
        <w:t>to find</w:t>
      </w:r>
      <w:r w:rsidR="00D734A1" w:rsidRPr="002422B8">
        <w:rPr>
          <w:rFonts w:cs="Calibri"/>
        </w:rPr>
        <w:t xml:space="preserve"> our</w:t>
      </w:r>
      <w:r w:rsidRPr="002422B8">
        <w:rPr>
          <w:rFonts w:cs="Calibri"/>
        </w:rPr>
        <w:t xml:space="preserve"> first aid kits, w</w:t>
      </w:r>
      <w:r w:rsidR="00BF218A" w:rsidRPr="002422B8">
        <w:rPr>
          <w:rFonts w:cs="Calibri"/>
        </w:rPr>
        <w:t xml:space="preserve">e will display </w:t>
      </w:r>
      <w:r w:rsidR="00125A0A" w:rsidRPr="002422B8">
        <w:rPr>
          <w:rFonts w:cs="Calibri"/>
        </w:rPr>
        <w:t xml:space="preserve">prominent, </w:t>
      </w:r>
      <w:r w:rsidR="00BF218A" w:rsidRPr="002422B8">
        <w:rPr>
          <w:rFonts w:cs="Calibri"/>
        </w:rPr>
        <w:t>well-recognised</w:t>
      </w:r>
      <w:r w:rsidR="005D410D" w:rsidRPr="002422B8">
        <w:rPr>
          <w:rFonts w:cs="Calibri"/>
        </w:rPr>
        <w:t xml:space="preserve"> </w:t>
      </w:r>
      <w:r w:rsidR="00BF218A" w:rsidRPr="002422B8">
        <w:rPr>
          <w:rFonts w:cs="Calibri"/>
        </w:rPr>
        <w:t>first aid signs</w:t>
      </w:r>
      <w:r w:rsidR="0014096B" w:rsidRPr="002422B8">
        <w:rPr>
          <w:rFonts w:cs="Calibri"/>
        </w:rPr>
        <w:t>,</w:t>
      </w:r>
      <w:r w:rsidR="00BF218A" w:rsidRPr="002422B8">
        <w:rPr>
          <w:rFonts w:cs="Calibri"/>
        </w:rPr>
        <w:t xml:space="preserve"> which comply with AS 1319:1994 – Safety Signs for the Occupational Environment</w:t>
      </w:r>
      <w:r w:rsidR="00D734A1" w:rsidRPr="002422B8">
        <w:rPr>
          <w:rFonts w:cs="Calibri"/>
        </w:rPr>
        <w:t xml:space="preserve">, </w:t>
      </w:r>
      <w:r w:rsidR="00125A0A" w:rsidRPr="002422B8">
        <w:rPr>
          <w:rFonts w:cs="Calibri"/>
        </w:rPr>
        <w:t>wherever first aid kits</w:t>
      </w:r>
      <w:r w:rsidR="00D734A1" w:rsidRPr="002422B8">
        <w:rPr>
          <w:rFonts w:cs="Calibri"/>
        </w:rPr>
        <w:t xml:space="preserve"> are located</w:t>
      </w:r>
    </w:p>
    <w:p w14:paraId="2E71F30C" w14:textId="1969DCF1" w:rsidR="00BA15F1" w:rsidRPr="002422B8" w:rsidRDefault="009107B5" w:rsidP="00B73750">
      <w:pPr>
        <w:spacing w:before="360" w:after="120" w:line="276" w:lineRule="auto"/>
        <w:rPr>
          <w:rFonts w:cs="Calibri"/>
          <w:b/>
          <w:bCs/>
          <w:sz w:val="28"/>
          <w:szCs w:val="28"/>
        </w:rPr>
      </w:pPr>
      <w:r w:rsidRPr="002422B8">
        <w:rPr>
          <w:rFonts w:cs="Calibri"/>
          <w:b/>
          <w:bCs/>
          <w:sz w:val="28"/>
          <w:szCs w:val="28"/>
        </w:rPr>
        <w:t>General use</w:t>
      </w:r>
      <w:r w:rsidR="00BA15F1" w:rsidRPr="002422B8">
        <w:rPr>
          <w:rFonts w:cs="Calibri"/>
          <w:b/>
          <w:bCs/>
          <w:sz w:val="28"/>
          <w:szCs w:val="28"/>
        </w:rPr>
        <w:t xml:space="preserve"> anaphylaxis and asthma </w:t>
      </w:r>
      <w:r w:rsidR="003D00FB" w:rsidRPr="002422B8">
        <w:rPr>
          <w:rFonts w:cs="Calibri"/>
          <w:b/>
          <w:bCs/>
          <w:sz w:val="28"/>
          <w:szCs w:val="28"/>
        </w:rPr>
        <w:t xml:space="preserve">response </w:t>
      </w:r>
      <w:r w:rsidR="00BA15F1" w:rsidRPr="002422B8">
        <w:rPr>
          <w:rFonts w:cs="Calibri"/>
          <w:b/>
          <w:bCs/>
          <w:sz w:val="28"/>
          <w:szCs w:val="28"/>
        </w:rPr>
        <w:t>kits</w:t>
      </w:r>
    </w:p>
    <w:p w14:paraId="5E231BBC" w14:textId="2C38F8A2" w:rsidR="00E4582C" w:rsidRPr="002422B8" w:rsidRDefault="000F5A4D" w:rsidP="00BA15F1">
      <w:pPr>
        <w:numPr>
          <w:ilvl w:val="0"/>
          <w:numId w:val="2"/>
        </w:numPr>
        <w:spacing w:afterLines="60" w:after="144" w:line="276" w:lineRule="auto"/>
        <w:rPr>
          <w:rFonts w:cs="Calibri"/>
          <w:b/>
          <w:bCs/>
        </w:rPr>
      </w:pPr>
      <w:r w:rsidRPr="002422B8">
        <w:rPr>
          <w:rFonts w:cs="Calibri"/>
        </w:rPr>
        <w:t xml:space="preserve">In addition to our </w:t>
      </w:r>
      <w:r w:rsidR="00E4582C" w:rsidRPr="002422B8">
        <w:rPr>
          <w:rFonts w:cs="Calibri"/>
        </w:rPr>
        <w:t xml:space="preserve">standard </w:t>
      </w:r>
      <w:r w:rsidRPr="002422B8">
        <w:rPr>
          <w:rFonts w:cs="Calibri"/>
        </w:rPr>
        <w:t>first aid kits, we</w:t>
      </w:r>
      <w:r w:rsidR="00C92EBB" w:rsidRPr="002422B8">
        <w:rPr>
          <w:rFonts w:cs="Calibri"/>
        </w:rPr>
        <w:t xml:space="preserve"> will</w:t>
      </w:r>
      <w:r w:rsidRPr="002422B8">
        <w:rPr>
          <w:rFonts w:cs="Calibri"/>
        </w:rPr>
        <w:t xml:space="preserve"> </w:t>
      </w:r>
      <w:r w:rsidR="00116CA1" w:rsidRPr="002422B8">
        <w:rPr>
          <w:rFonts w:cs="Calibri"/>
        </w:rPr>
        <w:t>keep</w:t>
      </w:r>
      <w:r w:rsidR="00514528" w:rsidRPr="002422B8">
        <w:rPr>
          <w:rFonts w:cs="Calibri"/>
        </w:rPr>
        <w:t xml:space="preserve"> a general use</w:t>
      </w:r>
      <w:r w:rsidR="00116CA1" w:rsidRPr="002422B8">
        <w:rPr>
          <w:rFonts w:cs="Calibri"/>
        </w:rPr>
        <w:t xml:space="preserve"> emergency kit</w:t>
      </w:r>
      <w:r w:rsidR="008766E4" w:rsidRPr="002422B8">
        <w:rPr>
          <w:rFonts w:cs="Calibri"/>
        </w:rPr>
        <w:t xml:space="preserve"> containing</w:t>
      </w:r>
      <w:r w:rsidR="00BE10CD" w:rsidRPr="002422B8">
        <w:rPr>
          <w:rFonts w:cs="Calibri"/>
        </w:rPr>
        <w:t xml:space="preserve"> medication and equipment to </w:t>
      </w:r>
      <w:r w:rsidR="00667170" w:rsidRPr="002422B8">
        <w:rPr>
          <w:rFonts w:cs="Calibri"/>
        </w:rPr>
        <w:t>manage anaphylaxis or asthma attacks</w:t>
      </w:r>
    </w:p>
    <w:p w14:paraId="0FAAFD94" w14:textId="5BB1B807" w:rsidR="00675B1E" w:rsidRPr="002422B8" w:rsidRDefault="00882E96" w:rsidP="00BA15F1">
      <w:pPr>
        <w:numPr>
          <w:ilvl w:val="0"/>
          <w:numId w:val="2"/>
        </w:numPr>
        <w:spacing w:afterLines="60" w:after="144" w:line="276" w:lineRule="auto"/>
        <w:rPr>
          <w:rFonts w:cs="Calibri"/>
          <w:b/>
          <w:bCs/>
          <w:color w:val="FF0000"/>
        </w:rPr>
      </w:pPr>
      <w:r w:rsidRPr="002422B8">
        <w:rPr>
          <w:rFonts w:cs="Calibri"/>
        </w:rPr>
        <w:t>Our em</w:t>
      </w:r>
      <w:r w:rsidRPr="00B02096">
        <w:rPr>
          <w:rFonts w:cs="Calibri"/>
          <w:color w:val="000000" w:themeColor="text1"/>
        </w:rPr>
        <w:t xml:space="preserve">ergency anaphylaxis and asthma kits </w:t>
      </w:r>
      <w:r w:rsidR="00C92EBB" w:rsidRPr="00B02096">
        <w:rPr>
          <w:rFonts w:cs="Calibri"/>
          <w:color w:val="000000" w:themeColor="text1"/>
        </w:rPr>
        <w:t>will be</w:t>
      </w:r>
      <w:r w:rsidRPr="00B02096">
        <w:rPr>
          <w:rFonts w:cs="Calibri"/>
          <w:color w:val="000000" w:themeColor="text1"/>
        </w:rPr>
        <w:t xml:space="preserve"> stored </w:t>
      </w:r>
      <w:r w:rsidR="00AD0650" w:rsidRPr="00B02096">
        <w:rPr>
          <w:rFonts w:cs="Calibri"/>
          <w:color w:val="000000" w:themeColor="text1"/>
        </w:rPr>
        <w:t>unlocked and out of reach of children</w:t>
      </w:r>
      <w:r w:rsidR="00EF09D7" w:rsidRPr="00B02096">
        <w:rPr>
          <w:rFonts w:cs="Calibri"/>
          <w:color w:val="000000" w:themeColor="text1"/>
        </w:rPr>
        <w:t xml:space="preserve"> </w:t>
      </w:r>
      <w:r w:rsidR="00984798" w:rsidRPr="00B02096">
        <w:rPr>
          <w:rFonts w:cs="Calibri"/>
          <w:color w:val="000000" w:themeColor="text1"/>
        </w:rPr>
        <w:t xml:space="preserve">in </w:t>
      </w:r>
      <w:r w:rsidR="00826DB1" w:rsidRPr="00B02096">
        <w:rPr>
          <w:rFonts w:cs="Calibri"/>
          <w:color w:val="000000" w:themeColor="text1"/>
        </w:rPr>
        <w:t>the kitchen</w:t>
      </w:r>
      <w:r w:rsidR="00B02096" w:rsidRPr="00B02096">
        <w:rPr>
          <w:rFonts w:cs="Calibri"/>
          <w:color w:val="000000" w:themeColor="text1"/>
        </w:rPr>
        <w:t xml:space="preserve"> </w:t>
      </w:r>
    </w:p>
    <w:p w14:paraId="272B4393" w14:textId="5830F033" w:rsidR="00092A5C" w:rsidRPr="00B02096" w:rsidRDefault="00675B1E" w:rsidP="00BA15F1">
      <w:pPr>
        <w:numPr>
          <w:ilvl w:val="0"/>
          <w:numId w:val="2"/>
        </w:numPr>
        <w:spacing w:afterLines="60" w:after="144" w:line="276" w:lineRule="auto"/>
        <w:rPr>
          <w:rFonts w:cs="Calibri"/>
          <w:b/>
          <w:bCs/>
        </w:rPr>
      </w:pPr>
      <w:r w:rsidRPr="002422B8">
        <w:rPr>
          <w:rFonts w:cs="Calibri"/>
        </w:rPr>
        <w:t>It will be</w:t>
      </w:r>
      <w:r w:rsidR="00EF09D7" w:rsidRPr="002422B8">
        <w:rPr>
          <w:rFonts w:cs="Calibri"/>
        </w:rPr>
        <w:t xml:space="preserve"> readily accessible to staff wherever we are caring for children</w:t>
      </w:r>
      <w:r w:rsidR="00443761" w:rsidRPr="002422B8">
        <w:rPr>
          <w:rFonts w:cs="Calibri"/>
        </w:rPr>
        <w:t xml:space="preserve">, </w:t>
      </w:r>
      <w:r w:rsidR="00EF09D7" w:rsidRPr="002422B8">
        <w:rPr>
          <w:rFonts w:cs="Calibri"/>
        </w:rPr>
        <w:t xml:space="preserve">including </w:t>
      </w:r>
      <w:r w:rsidR="00C92EBB" w:rsidRPr="002422B8">
        <w:rPr>
          <w:rFonts w:cs="Calibri"/>
        </w:rPr>
        <w:t>during</w:t>
      </w:r>
      <w:r w:rsidR="00EF09D7" w:rsidRPr="002422B8">
        <w:rPr>
          <w:rFonts w:cs="Calibri"/>
        </w:rPr>
        <w:t xml:space="preserve"> excursions,</w:t>
      </w:r>
      <w:r w:rsidR="00B546ED" w:rsidRPr="002422B8">
        <w:rPr>
          <w:rFonts w:cs="Calibri"/>
        </w:rPr>
        <w:t xml:space="preserve"> special events,</w:t>
      </w:r>
      <w:r w:rsidR="001F10C9" w:rsidRPr="002422B8">
        <w:rPr>
          <w:rFonts w:cs="Calibri"/>
        </w:rPr>
        <w:t xml:space="preserve"> outdoors,</w:t>
      </w:r>
      <w:r w:rsidR="00EF09D7" w:rsidRPr="002422B8">
        <w:rPr>
          <w:rFonts w:cs="Calibri"/>
        </w:rPr>
        <w:t xml:space="preserve"> travel, transport and </w:t>
      </w:r>
      <w:r w:rsidR="00C92EBB" w:rsidRPr="002422B8">
        <w:rPr>
          <w:rFonts w:cs="Calibri"/>
        </w:rPr>
        <w:t>emergency evacuations</w:t>
      </w:r>
      <w:r w:rsidR="00EF09D7" w:rsidRPr="002422B8">
        <w:rPr>
          <w:rFonts w:cs="Calibri"/>
        </w:rPr>
        <w:t xml:space="preserve"> </w:t>
      </w:r>
      <w:r w:rsidR="00DB7838" w:rsidRPr="002422B8">
        <w:rPr>
          <w:rFonts w:cs="Calibri"/>
        </w:rPr>
        <w:t xml:space="preserve">- </w:t>
      </w:r>
      <w:r w:rsidR="00965790" w:rsidRPr="002422B8">
        <w:rPr>
          <w:rFonts w:cs="Calibri"/>
        </w:rPr>
        <w:t>even if there are no children enrolled with these conditions</w:t>
      </w:r>
    </w:p>
    <w:p w14:paraId="2F640529" w14:textId="476A87F2" w:rsidR="00E86893" w:rsidRPr="002422B8" w:rsidRDefault="00E86893" w:rsidP="00E86893">
      <w:pPr>
        <w:spacing w:before="360" w:after="120" w:line="276" w:lineRule="auto"/>
        <w:rPr>
          <w:rFonts w:cs="Calibri"/>
          <w:b/>
          <w:bCs/>
          <w:sz w:val="28"/>
          <w:szCs w:val="28"/>
        </w:rPr>
      </w:pPr>
      <w:r w:rsidRPr="002422B8">
        <w:rPr>
          <w:rFonts w:cs="Calibri"/>
          <w:b/>
          <w:bCs/>
          <w:sz w:val="28"/>
          <w:szCs w:val="28"/>
        </w:rPr>
        <w:t xml:space="preserve">First aid kits - restocking and maintaining </w:t>
      </w:r>
    </w:p>
    <w:p w14:paraId="2B26B1EA" w14:textId="3A91923B" w:rsidR="00E86893" w:rsidRPr="002422B8" w:rsidRDefault="00E86893" w:rsidP="00E86893">
      <w:pPr>
        <w:numPr>
          <w:ilvl w:val="0"/>
          <w:numId w:val="2"/>
        </w:numPr>
        <w:spacing w:afterLines="60" w:after="144" w:line="276" w:lineRule="auto"/>
        <w:rPr>
          <w:rFonts w:cs="Calibri"/>
          <w:b/>
          <w:bCs/>
        </w:rPr>
      </w:pPr>
      <w:r w:rsidRPr="002422B8">
        <w:rPr>
          <w:rFonts w:cs="Calibri"/>
        </w:rPr>
        <w:t>The nominated supervisor is responsible for ensuring that</w:t>
      </w:r>
      <w:r w:rsidR="00BE1105" w:rsidRPr="002422B8">
        <w:rPr>
          <w:rFonts w:cs="Calibri"/>
        </w:rPr>
        <w:t xml:space="preserve"> each first aid kit and general use anaphylaxis and asthma response kit</w:t>
      </w:r>
      <w:r w:rsidRPr="002422B8">
        <w:rPr>
          <w:rFonts w:cs="Calibri"/>
        </w:rPr>
        <w:t>:</w:t>
      </w:r>
    </w:p>
    <w:p w14:paraId="06842472" w14:textId="067C1A43" w:rsidR="00E86893" w:rsidRPr="002422B8" w:rsidRDefault="00AB29BE" w:rsidP="00E86893">
      <w:pPr>
        <w:pStyle w:val="ListParagraph"/>
        <w:numPr>
          <w:ilvl w:val="1"/>
          <w:numId w:val="2"/>
        </w:numPr>
        <w:snapToGrid w:val="0"/>
        <w:spacing w:after="120" w:line="276" w:lineRule="auto"/>
        <w:ind w:left="1418"/>
        <w:contextualSpacing w:val="0"/>
        <w:rPr>
          <w:rFonts w:cs="Calibri"/>
          <w:b/>
          <w:bCs/>
        </w:rPr>
      </w:pPr>
      <w:r w:rsidRPr="002422B8">
        <w:rPr>
          <w:rFonts w:cs="Calibri"/>
        </w:rPr>
        <w:t>Contains all the</w:t>
      </w:r>
      <w:r w:rsidR="00BE1105" w:rsidRPr="002422B8">
        <w:rPr>
          <w:rFonts w:cs="Calibri"/>
        </w:rPr>
        <w:t xml:space="preserve"> </w:t>
      </w:r>
      <w:r w:rsidR="00E86893" w:rsidRPr="002422B8">
        <w:rPr>
          <w:rFonts w:cs="Calibri"/>
        </w:rPr>
        <w:t xml:space="preserve">required quantities of items according to </w:t>
      </w:r>
      <w:r w:rsidR="00B945C7" w:rsidRPr="002422B8">
        <w:rPr>
          <w:rFonts w:cs="Calibri"/>
        </w:rPr>
        <w:t>its</w:t>
      </w:r>
      <w:r w:rsidR="00E86893" w:rsidRPr="002422B8">
        <w:rPr>
          <w:rFonts w:cs="Calibri"/>
        </w:rPr>
        <w:t xml:space="preserve"> inventory list</w:t>
      </w:r>
    </w:p>
    <w:p w14:paraId="67897992" w14:textId="4FD923E2" w:rsidR="00E86893" w:rsidRPr="002422B8" w:rsidRDefault="00E86893" w:rsidP="001442E8">
      <w:pPr>
        <w:pStyle w:val="ListParagraph"/>
        <w:numPr>
          <w:ilvl w:val="1"/>
          <w:numId w:val="2"/>
        </w:numPr>
        <w:snapToGrid w:val="0"/>
        <w:spacing w:after="120" w:line="276" w:lineRule="auto"/>
        <w:ind w:left="1418"/>
        <w:contextualSpacing w:val="0"/>
        <w:rPr>
          <w:rFonts w:cs="Calibri"/>
          <w:b/>
          <w:bCs/>
        </w:rPr>
      </w:pPr>
      <w:r w:rsidRPr="002422B8">
        <w:rPr>
          <w:rFonts w:cs="Calibri"/>
        </w:rPr>
        <w:t>Items are in working order, have not deteriorated and are within their expiry dates</w:t>
      </w:r>
      <w:r w:rsidR="001442E8" w:rsidRPr="002422B8">
        <w:rPr>
          <w:rFonts w:cs="Calibri"/>
        </w:rPr>
        <w:t xml:space="preserve">, </w:t>
      </w:r>
      <w:r w:rsidR="001B737F" w:rsidRPr="002422B8">
        <w:rPr>
          <w:rFonts w:cs="Calibri"/>
        </w:rPr>
        <w:t xml:space="preserve">and that </w:t>
      </w:r>
      <w:r w:rsidR="001442E8" w:rsidRPr="002422B8">
        <w:rPr>
          <w:rFonts w:cs="Calibri"/>
        </w:rPr>
        <w:t>s</w:t>
      </w:r>
      <w:r w:rsidRPr="002422B8">
        <w:rPr>
          <w:rFonts w:cs="Calibri"/>
        </w:rPr>
        <w:t>terile products are sealed and have not been tampered with</w:t>
      </w:r>
    </w:p>
    <w:p w14:paraId="2009B653" w14:textId="2D7B6450" w:rsidR="00E86893" w:rsidRPr="002422B8" w:rsidRDefault="001442E8" w:rsidP="00E86893">
      <w:pPr>
        <w:pStyle w:val="ListParagraph"/>
        <w:numPr>
          <w:ilvl w:val="1"/>
          <w:numId w:val="2"/>
        </w:numPr>
        <w:snapToGrid w:val="0"/>
        <w:spacing w:after="120" w:line="276" w:lineRule="auto"/>
        <w:ind w:left="1418"/>
        <w:contextualSpacing w:val="0"/>
        <w:rPr>
          <w:rFonts w:cs="Calibri"/>
          <w:b/>
          <w:bCs/>
        </w:rPr>
      </w:pPr>
      <w:r w:rsidRPr="002422B8">
        <w:rPr>
          <w:rFonts w:cs="Calibri"/>
        </w:rPr>
        <w:t>A</w:t>
      </w:r>
      <w:r w:rsidR="00E86893" w:rsidRPr="002422B8">
        <w:rPr>
          <w:rFonts w:cs="Calibri"/>
        </w:rPr>
        <w:t>re in their correct location</w:t>
      </w:r>
      <w:r w:rsidR="001B737F" w:rsidRPr="002422B8">
        <w:rPr>
          <w:rFonts w:cs="Calibri"/>
        </w:rPr>
        <w:t xml:space="preserve"> with </w:t>
      </w:r>
      <w:r w:rsidR="00675118" w:rsidRPr="002422B8">
        <w:rPr>
          <w:rFonts w:cs="Calibri"/>
        </w:rPr>
        <w:t xml:space="preserve">prominent </w:t>
      </w:r>
      <w:r w:rsidR="001B737F" w:rsidRPr="002422B8">
        <w:rPr>
          <w:rFonts w:cs="Calibri"/>
        </w:rPr>
        <w:t>signage</w:t>
      </w:r>
    </w:p>
    <w:p w14:paraId="2FA4514A" w14:textId="46B681E5" w:rsidR="00E86893" w:rsidRPr="002422B8" w:rsidRDefault="005728D4" w:rsidP="00E86893">
      <w:pPr>
        <w:pStyle w:val="ListParagraph"/>
        <w:numPr>
          <w:ilvl w:val="1"/>
          <w:numId w:val="2"/>
        </w:numPr>
        <w:snapToGrid w:val="0"/>
        <w:spacing w:after="120" w:line="276" w:lineRule="auto"/>
        <w:ind w:left="1418"/>
        <w:contextualSpacing w:val="0"/>
        <w:rPr>
          <w:rFonts w:cs="Calibri"/>
          <w:b/>
          <w:bCs/>
        </w:rPr>
      </w:pPr>
      <w:r w:rsidRPr="002422B8">
        <w:rPr>
          <w:rFonts w:cs="Calibri"/>
        </w:rPr>
        <w:lastRenderedPageBreak/>
        <w:t>Contents and locations ar</w:t>
      </w:r>
      <w:r w:rsidR="001442E8" w:rsidRPr="002422B8">
        <w:rPr>
          <w:rFonts w:cs="Calibri"/>
        </w:rPr>
        <w:t xml:space="preserve">e </w:t>
      </w:r>
      <w:r w:rsidRPr="002422B8">
        <w:rPr>
          <w:rFonts w:cs="Calibri"/>
        </w:rPr>
        <w:t xml:space="preserve">still appropriate </w:t>
      </w:r>
      <w:r w:rsidR="00E86893" w:rsidRPr="002422B8">
        <w:rPr>
          <w:rFonts w:cs="Calibri"/>
        </w:rPr>
        <w:t xml:space="preserve">considering our recent incident, injury, trauma, and illness </w:t>
      </w:r>
      <w:r w:rsidR="00663A68" w:rsidRPr="002422B8">
        <w:rPr>
          <w:rFonts w:cs="Calibri"/>
        </w:rPr>
        <w:t>data</w:t>
      </w:r>
      <w:r w:rsidR="00675118" w:rsidRPr="002422B8">
        <w:rPr>
          <w:rFonts w:cs="Calibri"/>
        </w:rPr>
        <w:t xml:space="preserve"> (for both children and adults)</w:t>
      </w:r>
    </w:p>
    <w:p w14:paraId="153F6DB0" w14:textId="77777777" w:rsidR="00EF33A8" w:rsidRPr="002422B8" w:rsidRDefault="00E86893" w:rsidP="00E86893">
      <w:pPr>
        <w:numPr>
          <w:ilvl w:val="0"/>
          <w:numId w:val="2"/>
        </w:numPr>
        <w:spacing w:afterLines="60" w:after="144" w:line="276" w:lineRule="auto"/>
        <w:rPr>
          <w:rFonts w:cs="Calibri"/>
          <w:b/>
          <w:bCs/>
        </w:rPr>
      </w:pPr>
      <w:r w:rsidRPr="002422B8">
        <w:rPr>
          <w:rFonts w:cs="Calibri"/>
        </w:rPr>
        <w:t>The nominated supervisor will audit</w:t>
      </w:r>
      <w:r w:rsidR="00EF33A8" w:rsidRPr="002422B8">
        <w:rPr>
          <w:rFonts w:cs="Calibri"/>
        </w:rPr>
        <w:t>:</w:t>
      </w:r>
    </w:p>
    <w:p w14:paraId="46F14A49" w14:textId="0D80FF2B" w:rsidR="00EF33A8" w:rsidRPr="002422B8" w:rsidRDefault="00EF33A8" w:rsidP="0013544E">
      <w:pPr>
        <w:numPr>
          <w:ilvl w:val="1"/>
          <w:numId w:val="2"/>
        </w:numPr>
        <w:spacing w:afterLines="60" w:after="144" w:line="276" w:lineRule="auto"/>
        <w:ind w:left="1418"/>
        <w:rPr>
          <w:rFonts w:cs="Calibri"/>
          <w:b/>
          <w:bCs/>
        </w:rPr>
      </w:pPr>
      <w:r w:rsidRPr="002422B8">
        <w:rPr>
          <w:rFonts w:cs="Calibri"/>
        </w:rPr>
        <w:t>T</w:t>
      </w:r>
      <w:r w:rsidR="00E86893" w:rsidRPr="002422B8">
        <w:rPr>
          <w:rFonts w:cs="Calibri"/>
        </w:rPr>
        <w:t xml:space="preserve">he first aid kits after each use and at least once every </w:t>
      </w:r>
      <w:r w:rsidR="00C1549E" w:rsidRPr="002422B8">
        <w:rPr>
          <w:rFonts w:cs="Calibri"/>
        </w:rPr>
        <w:t>12</w:t>
      </w:r>
      <w:r w:rsidR="00E86893" w:rsidRPr="002422B8">
        <w:rPr>
          <w:rFonts w:cs="Calibri"/>
        </w:rPr>
        <w:t xml:space="preserve"> months</w:t>
      </w:r>
    </w:p>
    <w:p w14:paraId="4DCF5421" w14:textId="30674806" w:rsidR="00E86893" w:rsidRPr="002422B8" w:rsidRDefault="00EF33A8" w:rsidP="0013544E">
      <w:pPr>
        <w:numPr>
          <w:ilvl w:val="1"/>
          <w:numId w:val="2"/>
        </w:numPr>
        <w:spacing w:afterLines="60" w:after="144" w:line="276" w:lineRule="auto"/>
        <w:ind w:left="1418"/>
        <w:rPr>
          <w:rFonts w:cs="Calibri"/>
          <w:b/>
          <w:bCs/>
        </w:rPr>
      </w:pPr>
      <w:r w:rsidRPr="00054E21">
        <w:rPr>
          <w:rFonts w:cs="Calibri"/>
        </w:rPr>
        <w:t>T</w:t>
      </w:r>
      <w:r w:rsidR="00F61F4D" w:rsidRPr="002422B8">
        <w:rPr>
          <w:rFonts w:cs="Calibri"/>
        </w:rPr>
        <w:t xml:space="preserve">he </w:t>
      </w:r>
      <w:r w:rsidR="00375703" w:rsidRPr="002422B8">
        <w:rPr>
          <w:rFonts w:cs="Calibri"/>
        </w:rPr>
        <w:t>general use</w:t>
      </w:r>
      <w:r w:rsidR="00F61F4D" w:rsidRPr="002422B8">
        <w:rPr>
          <w:rFonts w:cs="Calibri"/>
        </w:rPr>
        <w:t xml:space="preserve"> </w:t>
      </w:r>
      <w:r w:rsidR="009107B5" w:rsidRPr="002422B8">
        <w:rPr>
          <w:rFonts w:cs="Calibri"/>
        </w:rPr>
        <w:t>anaphylaxis and asthma kits</w:t>
      </w:r>
      <w:r w:rsidR="00C1549E" w:rsidRPr="002422B8">
        <w:rPr>
          <w:rFonts w:cs="Calibri"/>
        </w:rPr>
        <w:t xml:space="preserve"> after each use and at least once every 3 months</w:t>
      </w:r>
    </w:p>
    <w:p w14:paraId="25DB646F" w14:textId="615F3712" w:rsidR="00E86893" w:rsidRPr="002422B8" w:rsidRDefault="00E86893" w:rsidP="00E86893">
      <w:pPr>
        <w:numPr>
          <w:ilvl w:val="0"/>
          <w:numId w:val="2"/>
        </w:numPr>
        <w:spacing w:afterLines="60" w:after="144" w:line="276" w:lineRule="auto"/>
        <w:rPr>
          <w:rFonts w:cs="Calibri"/>
          <w:b/>
          <w:bCs/>
        </w:rPr>
      </w:pPr>
      <w:r w:rsidRPr="002422B8">
        <w:rPr>
          <w:rFonts w:cs="Calibri"/>
        </w:rPr>
        <w:t xml:space="preserve">The nominated supervisor will sign and date the inventory </w:t>
      </w:r>
      <w:r w:rsidR="00A457FC" w:rsidRPr="002422B8">
        <w:rPr>
          <w:rFonts w:cs="Calibri"/>
        </w:rPr>
        <w:t>check</w:t>
      </w:r>
      <w:r w:rsidRPr="002422B8">
        <w:rPr>
          <w:rFonts w:cs="Calibri"/>
        </w:rPr>
        <w:t>list after each audit</w:t>
      </w:r>
    </w:p>
    <w:p w14:paraId="1131857F" w14:textId="7AA887E2" w:rsidR="00086BE1" w:rsidRPr="002422B8" w:rsidRDefault="00561AD7" w:rsidP="00B73750">
      <w:pPr>
        <w:spacing w:before="360" w:after="120" w:line="276" w:lineRule="auto"/>
        <w:rPr>
          <w:rFonts w:cs="Calibri"/>
          <w:b/>
          <w:bCs/>
          <w:sz w:val="28"/>
          <w:szCs w:val="28"/>
        </w:rPr>
      </w:pPr>
      <w:r w:rsidRPr="002422B8">
        <w:rPr>
          <w:rFonts w:cs="Calibri"/>
          <w:b/>
          <w:bCs/>
          <w:sz w:val="28"/>
          <w:szCs w:val="28"/>
        </w:rPr>
        <w:t>Other first aid equipment</w:t>
      </w:r>
    </w:p>
    <w:p w14:paraId="1196023E" w14:textId="18B1BB9F" w:rsidR="00561AD7" w:rsidRPr="002422B8" w:rsidRDefault="00561AD7" w:rsidP="00563E30">
      <w:pPr>
        <w:numPr>
          <w:ilvl w:val="0"/>
          <w:numId w:val="2"/>
        </w:numPr>
        <w:spacing w:afterLines="60" w:after="144" w:line="276" w:lineRule="auto"/>
        <w:rPr>
          <w:rFonts w:cs="Calibri"/>
          <w:b/>
          <w:bCs/>
        </w:rPr>
      </w:pPr>
      <w:r w:rsidRPr="002422B8">
        <w:rPr>
          <w:rFonts w:cs="Calibri"/>
        </w:rPr>
        <w:t>The approved provider will consider whether, aside from our first aid kits, any other first aid equipment is needed to trea</w:t>
      </w:r>
      <w:r w:rsidR="00C74F76" w:rsidRPr="002422B8">
        <w:rPr>
          <w:rFonts w:cs="Calibri"/>
        </w:rPr>
        <w:t xml:space="preserve">t specific </w:t>
      </w:r>
      <w:r w:rsidR="00BA38F4" w:rsidRPr="002422B8">
        <w:rPr>
          <w:rFonts w:cs="Calibri"/>
        </w:rPr>
        <w:t xml:space="preserve">medical </w:t>
      </w:r>
      <w:r w:rsidR="00C74F76" w:rsidRPr="002422B8">
        <w:rPr>
          <w:rFonts w:cs="Calibri"/>
        </w:rPr>
        <w:t xml:space="preserve">conditions </w:t>
      </w:r>
      <w:r w:rsidR="00BA38F4" w:rsidRPr="002422B8">
        <w:rPr>
          <w:rFonts w:cs="Calibri"/>
        </w:rPr>
        <w:t>of children or staff</w:t>
      </w:r>
    </w:p>
    <w:p w14:paraId="2211A516" w14:textId="1F040C11" w:rsidR="000E24E2" w:rsidRPr="002422B8" w:rsidRDefault="000E24E2" w:rsidP="000E24E2">
      <w:pPr>
        <w:spacing w:before="360" w:after="120" w:line="276" w:lineRule="auto"/>
        <w:rPr>
          <w:rFonts w:cs="Calibri"/>
          <w:b/>
          <w:bCs/>
          <w:sz w:val="28"/>
          <w:szCs w:val="28"/>
        </w:rPr>
      </w:pPr>
      <w:r w:rsidRPr="002422B8">
        <w:rPr>
          <w:rFonts w:cs="Calibri"/>
          <w:b/>
          <w:bCs/>
          <w:sz w:val="28"/>
          <w:szCs w:val="28"/>
        </w:rPr>
        <w:t>Emergency telephone</w:t>
      </w:r>
    </w:p>
    <w:p w14:paraId="7C6C7C28" w14:textId="48BF9472" w:rsidR="000E24E2" w:rsidRPr="002422B8" w:rsidRDefault="000E24E2" w:rsidP="000E24E2">
      <w:pPr>
        <w:numPr>
          <w:ilvl w:val="0"/>
          <w:numId w:val="2"/>
        </w:numPr>
        <w:spacing w:afterLines="60" w:after="144" w:line="276" w:lineRule="auto"/>
        <w:rPr>
          <w:rFonts w:cs="Calibri"/>
          <w:b/>
          <w:bCs/>
        </w:rPr>
      </w:pPr>
      <w:r w:rsidRPr="002422B8">
        <w:rPr>
          <w:rFonts w:cs="Calibri"/>
        </w:rPr>
        <w:t>Staff must always have access to an emergency telephone or similar form of communication to contact emergency services and parents (</w:t>
      </w:r>
      <w:r w:rsidRPr="002422B8">
        <w:rPr>
          <w:rFonts w:cs="Calibri"/>
          <w:i/>
          <w:iCs/>
        </w:rPr>
        <w:t>National Regulations</w:t>
      </w:r>
      <w:r w:rsidRPr="002422B8">
        <w:rPr>
          <w:rFonts w:cs="Calibri"/>
        </w:rPr>
        <w:t xml:space="preserve"> s 89) (refer to our </w:t>
      </w:r>
      <w:r w:rsidRPr="002422B8">
        <w:rPr>
          <w:rFonts w:cs="Calibri"/>
          <w:u w:val="single"/>
        </w:rPr>
        <w:t>Emergency and Evacuation Policy</w:t>
      </w:r>
      <w:r w:rsidRPr="002422B8">
        <w:rPr>
          <w:rFonts w:cs="Calibri"/>
        </w:rPr>
        <w:t>)</w:t>
      </w:r>
    </w:p>
    <w:p w14:paraId="7425A147" w14:textId="56E44ABD" w:rsidR="003678B3" w:rsidRPr="002422B8" w:rsidRDefault="00D65CDB" w:rsidP="007773BC">
      <w:pPr>
        <w:spacing w:before="360" w:after="120" w:line="276" w:lineRule="auto"/>
        <w:rPr>
          <w:rFonts w:cs="Calibri"/>
          <w:b/>
          <w:bCs/>
          <w:sz w:val="28"/>
          <w:szCs w:val="28"/>
        </w:rPr>
      </w:pPr>
      <w:r w:rsidRPr="002422B8">
        <w:rPr>
          <w:rFonts w:cs="Calibri"/>
          <w:b/>
          <w:bCs/>
          <w:sz w:val="28"/>
          <w:szCs w:val="28"/>
        </w:rPr>
        <w:t>Providing first aid information</w:t>
      </w:r>
    </w:p>
    <w:p w14:paraId="497D24B6" w14:textId="4CC56D62" w:rsidR="0062410D" w:rsidRPr="002422B8" w:rsidRDefault="003678B3" w:rsidP="003678B3">
      <w:pPr>
        <w:numPr>
          <w:ilvl w:val="0"/>
          <w:numId w:val="2"/>
        </w:numPr>
        <w:spacing w:afterLines="60" w:after="144" w:line="276" w:lineRule="auto"/>
        <w:rPr>
          <w:rFonts w:cs="Calibri"/>
        </w:rPr>
      </w:pPr>
      <w:r w:rsidRPr="002422B8">
        <w:rPr>
          <w:rFonts w:cs="Calibri"/>
        </w:rPr>
        <w:t xml:space="preserve">The approved provider must </w:t>
      </w:r>
      <w:r w:rsidR="00D65CDB" w:rsidRPr="002422B8">
        <w:rPr>
          <w:rFonts w:cs="Calibri"/>
        </w:rPr>
        <w:t xml:space="preserve">provide </w:t>
      </w:r>
      <w:r w:rsidR="0062410D" w:rsidRPr="002422B8">
        <w:rPr>
          <w:rFonts w:cs="Calibri"/>
        </w:rPr>
        <w:t xml:space="preserve">staff </w:t>
      </w:r>
      <w:r w:rsidR="00B14500" w:rsidRPr="002422B8">
        <w:rPr>
          <w:rFonts w:cs="Calibri"/>
        </w:rPr>
        <w:t xml:space="preserve">with relevant </w:t>
      </w:r>
      <w:r w:rsidR="00453237" w:rsidRPr="002422B8">
        <w:rPr>
          <w:rFonts w:cs="Calibri"/>
        </w:rPr>
        <w:t xml:space="preserve">and accessible </w:t>
      </w:r>
      <w:r w:rsidR="0062410D" w:rsidRPr="002422B8">
        <w:rPr>
          <w:rFonts w:cs="Calibri"/>
        </w:rPr>
        <w:t xml:space="preserve">information </w:t>
      </w:r>
      <w:r w:rsidR="00B14500" w:rsidRPr="002422B8">
        <w:rPr>
          <w:rFonts w:cs="Calibri"/>
        </w:rPr>
        <w:t>about how to protect the health and safety of themselves and others at our service</w:t>
      </w:r>
      <w:r w:rsidR="00647677" w:rsidRPr="002422B8">
        <w:rPr>
          <w:rFonts w:cs="Calibri"/>
        </w:rPr>
        <w:t xml:space="preserve">, including information </w:t>
      </w:r>
      <w:r w:rsidR="00C4216F" w:rsidRPr="002422B8">
        <w:rPr>
          <w:rFonts w:cs="Calibri"/>
        </w:rPr>
        <w:t>and instructions on</w:t>
      </w:r>
      <w:r w:rsidR="00647677" w:rsidRPr="002422B8">
        <w:rPr>
          <w:rFonts w:cs="Calibri"/>
        </w:rPr>
        <w:t xml:space="preserve"> first aid</w:t>
      </w:r>
    </w:p>
    <w:p w14:paraId="11BCD124" w14:textId="431192AB" w:rsidR="00B14500" w:rsidRPr="002422B8" w:rsidRDefault="00B170FE" w:rsidP="003678B3">
      <w:pPr>
        <w:numPr>
          <w:ilvl w:val="0"/>
          <w:numId w:val="2"/>
        </w:numPr>
        <w:spacing w:afterLines="60" w:after="144" w:line="276" w:lineRule="auto"/>
        <w:rPr>
          <w:rFonts w:cs="Calibri"/>
        </w:rPr>
      </w:pPr>
      <w:r w:rsidRPr="002422B8">
        <w:rPr>
          <w:rFonts w:cs="Calibri"/>
        </w:rPr>
        <w:t xml:space="preserve">Inductions </w:t>
      </w:r>
      <w:r w:rsidR="003B7A2B" w:rsidRPr="002422B8">
        <w:rPr>
          <w:rFonts w:cs="Calibri"/>
        </w:rPr>
        <w:t xml:space="preserve">and ongoing training </w:t>
      </w:r>
      <w:r w:rsidRPr="002422B8">
        <w:rPr>
          <w:rFonts w:cs="Calibri"/>
        </w:rPr>
        <w:t>for staff, volunteers and students will cover the following</w:t>
      </w:r>
      <w:r w:rsidR="00273598" w:rsidRPr="002422B8">
        <w:rPr>
          <w:rFonts w:cs="Calibri"/>
        </w:rPr>
        <w:t xml:space="preserve"> first aid information</w:t>
      </w:r>
      <w:r w:rsidRPr="002422B8">
        <w:rPr>
          <w:rFonts w:cs="Calibri"/>
        </w:rPr>
        <w:t>:</w:t>
      </w:r>
    </w:p>
    <w:p w14:paraId="795C3F63" w14:textId="6ABEF6B1" w:rsidR="00B170FE" w:rsidRPr="002422B8" w:rsidRDefault="00B170FE" w:rsidP="000D41B3">
      <w:pPr>
        <w:numPr>
          <w:ilvl w:val="1"/>
          <w:numId w:val="2"/>
        </w:numPr>
        <w:spacing w:afterLines="60" w:after="144" w:line="276" w:lineRule="auto"/>
        <w:ind w:left="1418"/>
        <w:rPr>
          <w:rFonts w:cs="Calibri"/>
        </w:rPr>
      </w:pPr>
      <w:r w:rsidRPr="002422B8">
        <w:rPr>
          <w:rFonts w:cs="Calibri"/>
        </w:rPr>
        <w:t xml:space="preserve">The location of first aid </w:t>
      </w:r>
      <w:r w:rsidR="00FD05C3" w:rsidRPr="002422B8">
        <w:rPr>
          <w:rFonts w:cs="Calibri"/>
        </w:rPr>
        <w:t xml:space="preserve">kits, </w:t>
      </w:r>
      <w:r w:rsidRPr="002422B8">
        <w:rPr>
          <w:rFonts w:cs="Calibri"/>
        </w:rPr>
        <w:t>equipment and facilities</w:t>
      </w:r>
    </w:p>
    <w:p w14:paraId="69093216" w14:textId="3E773463" w:rsidR="00FD1317" w:rsidRPr="002422B8" w:rsidRDefault="00B170FE" w:rsidP="000D41B3">
      <w:pPr>
        <w:numPr>
          <w:ilvl w:val="1"/>
          <w:numId w:val="2"/>
        </w:numPr>
        <w:spacing w:afterLines="60" w:after="144" w:line="276" w:lineRule="auto"/>
        <w:ind w:left="1418"/>
        <w:rPr>
          <w:rFonts w:cs="Calibri"/>
        </w:rPr>
      </w:pPr>
      <w:r w:rsidRPr="002422B8">
        <w:rPr>
          <w:rFonts w:cs="Calibri"/>
        </w:rPr>
        <w:t xml:space="preserve">The names and </w:t>
      </w:r>
      <w:r w:rsidR="00FD1317" w:rsidRPr="002422B8">
        <w:rPr>
          <w:rFonts w:cs="Calibri"/>
        </w:rPr>
        <w:t>room</w:t>
      </w:r>
      <w:r w:rsidR="000D41B3" w:rsidRPr="002422B8">
        <w:rPr>
          <w:rFonts w:cs="Calibri"/>
        </w:rPr>
        <w:t>s</w:t>
      </w:r>
      <w:r w:rsidR="00FD1317" w:rsidRPr="002422B8">
        <w:rPr>
          <w:rFonts w:cs="Calibri"/>
        </w:rPr>
        <w:t xml:space="preserve"> of first aid trained educators and staff</w:t>
      </w:r>
    </w:p>
    <w:p w14:paraId="143C91FD" w14:textId="35833E48" w:rsidR="00B9193E" w:rsidRPr="002422B8" w:rsidRDefault="000D41B3" w:rsidP="00B9193E">
      <w:pPr>
        <w:numPr>
          <w:ilvl w:val="1"/>
          <w:numId w:val="2"/>
        </w:numPr>
        <w:spacing w:afterLines="60" w:after="144" w:line="276" w:lineRule="auto"/>
        <w:ind w:left="1418"/>
        <w:rPr>
          <w:rFonts w:cs="Calibri"/>
        </w:rPr>
      </w:pPr>
      <w:r w:rsidRPr="002422B8">
        <w:rPr>
          <w:rFonts w:cs="Calibri"/>
        </w:rPr>
        <w:t xml:space="preserve">Our first aid </w:t>
      </w:r>
      <w:r w:rsidR="001D0362" w:rsidRPr="002422B8">
        <w:rPr>
          <w:rFonts w:cs="Calibri"/>
        </w:rPr>
        <w:t>policy and</w:t>
      </w:r>
      <w:r w:rsidR="00A37581" w:rsidRPr="002422B8">
        <w:rPr>
          <w:rFonts w:cs="Calibri"/>
        </w:rPr>
        <w:t xml:space="preserve"> related</w:t>
      </w:r>
      <w:r w:rsidR="001D0362" w:rsidRPr="002422B8">
        <w:rPr>
          <w:rFonts w:cs="Calibri"/>
        </w:rPr>
        <w:t xml:space="preserve"> </w:t>
      </w:r>
      <w:r w:rsidRPr="002422B8">
        <w:rPr>
          <w:rFonts w:cs="Calibri"/>
        </w:rPr>
        <w:t>procedure</w:t>
      </w:r>
      <w:r w:rsidR="00A37581" w:rsidRPr="002422B8">
        <w:rPr>
          <w:rFonts w:cs="Calibri"/>
        </w:rPr>
        <w:t>s</w:t>
      </w:r>
    </w:p>
    <w:p w14:paraId="0971B2E2" w14:textId="131E27CA" w:rsidR="009661B0" w:rsidRPr="002422B8" w:rsidRDefault="00633DFC" w:rsidP="00B9193E">
      <w:pPr>
        <w:numPr>
          <w:ilvl w:val="1"/>
          <w:numId w:val="2"/>
        </w:numPr>
        <w:spacing w:afterLines="60" w:after="144" w:line="276" w:lineRule="auto"/>
        <w:ind w:left="1418"/>
        <w:rPr>
          <w:rFonts w:cs="Calibri"/>
        </w:rPr>
      </w:pPr>
      <w:r w:rsidRPr="002422B8">
        <w:rPr>
          <w:rFonts w:cs="Calibri"/>
        </w:rPr>
        <w:t>F</w:t>
      </w:r>
      <w:r w:rsidR="009661B0" w:rsidRPr="002422B8">
        <w:rPr>
          <w:rFonts w:cs="Calibri"/>
        </w:rPr>
        <w:t xml:space="preserve">irst aid needs </w:t>
      </w:r>
      <w:r w:rsidR="003B7A2B" w:rsidRPr="002422B8">
        <w:rPr>
          <w:rFonts w:cs="Calibri"/>
        </w:rPr>
        <w:t>of</w:t>
      </w:r>
      <w:r w:rsidRPr="002422B8">
        <w:rPr>
          <w:rFonts w:cs="Calibri"/>
        </w:rPr>
        <w:t xml:space="preserve"> any children with a medical condition (as covered in their </w:t>
      </w:r>
      <w:r w:rsidR="009661B0" w:rsidRPr="002422B8">
        <w:rPr>
          <w:rFonts w:cs="Calibri"/>
        </w:rPr>
        <w:t>medical management plan</w:t>
      </w:r>
      <w:r w:rsidRPr="002422B8">
        <w:rPr>
          <w:rFonts w:cs="Calibri"/>
        </w:rPr>
        <w:t>), if relevant</w:t>
      </w:r>
    </w:p>
    <w:p w14:paraId="413D83F7" w14:textId="1B0A55DD" w:rsidR="00B9193E" w:rsidRPr="002422B8" w:rsidRDefault="00633DFC" w:rsidP="00B9193E">
      <w:pPr>
        <w:numPr>
          <w:ilvl w:val="1"/>
          <w:numId w:val="2"/>
        </w:numPr>
        <w:spacing w:afterLines="60" w:after="144" w:line="276" w:lineRule="auto"/>
        <w:ind w:left="1418"/>
        <w:rPr>
          <w:rFonts w:cs="Calibri"/>
        </w:rPr>
      </w:pPr>
      <w:r w:rsidRPr="002422B8">
        <w:rPr>
          <w:rFonts w:cs="Calibri"/>
        </w:rPr>
        <w:t xml:space="preserve">First aid needs </w:t>
      </w:r>
      <w:r w:rsidR="003B7A2B" w:rsidRPr="002422B8">
        <w:rPr>
          <w:rFonts w:cs="Calibri"/>
        </w:rPr>
        <w:t>of</w:t>
      </w:r>
      <w:r w:rsidRPr="002422B8">
        <w:rPr>
          <w:rFonts w:cs="Calibri"/>
        </w:rPr>
        <w:t xml:space="preserve"> the </w:t>
      </w:r>
      <w:r w:rsidR="00B9193E" w:rsidRPr="002422B8">
        <w:rPr>
          <w:rFonts w:cs="Calibri"/>
        </w:rPr>
        <w:t>staff member, volunteer or student</w:t>
      </w:r>
      <w:r w:rsidR="00FD05C3" w:rsidRPr="002422B8">
        <w:rPr>
          <w:rFonts w:cs="Calibri"/>
        </w:rPr>
        <w:t>, if relevant</w:t>
      </w:r>
      <w:r w:rsidR="003637E7" w:rsidRPr="002422B8">
        <w:rPr>
          <w:rFonts w:cs="Calibri"/>
        </w:rPr>
        <w:t xml:space="preserve"> </w:t>
      </w:r>
      <w:r w:rsidRPr="002422B8">
        <w:rPr>
          <w:rFonts w:cs="Calibri"/>
        </w:rPr>
        <w:t>(note</w:t>
      </w:r>
      <w:r w:rsidR="00EF5947" w:rsidRPr="002422B8">
        <w:rPr>
          <w:rFonts w:cs="Calibri"/>
        </w:rPr>
        <w:t>,</w:t>
      </w:r>
      <w:r w:rsidRPr="002422B8">
        <w:rPr>
          <w:rFonts w:cs="Calibri"/>
        </w:rPr>
        <w:t xml:space="preserve"> this</w:t>
      </w:r>
      <w:r w:rsidR="00B9193E" w:rsidRPr="002422B8">
        <w:rPr>
          <w:rFonts w:cs="Calibri"/>
        </w:rPr>
        <w:t xml:space="preserve"> information will only be shared with </w:t>
      </w:r>
      <w:r w:rsidR="00C143A8" w:rsidRPr="002422B8">
        <w:rPr>
          <w:rFonts w:cs="Calibri"/>
        </w:rPr>
        <w:t xml:space="preserve">other staff members with </w:t>
      </w:r>
      <w:r w:rsidR="00B9193E" w:rsidRPr="002422B8">
        <w:rPr>
          <w:rFonts w:cs="Calibri"/>
        </w:rPr>
        <w:t xml:space="preserve">the </w:t>
      </w:r>
      <w:r w:rsidR="003637E7" w:rsidRPr="002422B8">
        <w:rPr>
          <w:rFonts w:cs="Calibri"/>
        </w:rPr>
        <w:t>person’s</w:t>
      </w:r>
      <w:r w:rsidR="00B9193E" w:rsidRPr="002422B8">
        <w:rPr>
          <w:rFonts w:cs="Calibri"/>
        </w:rPr>
        <w:t xml:space="preserve"> consent</w:t>
      </w:r>
      <w:r w:rsidR="00EF5947" w:rsidRPr="002422B8">
        <w:rPr>
          <w:rFonts w:cs="Calibri"/>
        </w:rPr>
        <w:t>,</w:t>
      </w:r>
      <w:r w:rsidR="00B9193E" w:rsidRPr="002422B8">
        <w:rPr>
          <w:rFonts w:cs="Calibri"/>
        </w:rPr>
        <w:t xml:space="preserve"> or to meet our duty of care</w:t>
      </w:r>
      <w:r w:rsidR="003637E7" w:rsidRPr="002422B8">
        <w:rPr>
          <w:rFonts w:cs="Calibri"/>
        </w:rPr>
        <w:t>)</w:t>
      </w:r>
    </w:p>
    <w:p w14:paraId="75567A57" w14:textId="3C9940A2" w:rsidR="00496AD6" w:rsidRPr="002422B8" w:rsidRDefault="005665E5" w:rsidP="00496AD6">
      <w:pPr>
        <w:numPr>
          <w:ilvl w:val="0"/>
          <w:numId w:val="2"/>
        </w:numPr>
        <w:spacing w:afterLines="60" w:after="144" w:line="276" w:lineRule="auto"/>
        <w:rPr>
          <w:rFonts w:cs="Calibri"/>
        </w:rPr>
      </w:pPr>
      <w:r w:rsidRPr="002422B8">
        <w:rPr>
          <w:rFonts w:cs="Calibri"/>
        </w:rPr>
        <w:t xml:space="preserve">Information, instruction and training </w:t>
      </w:r>
      <w:r w:rsidR="006462E2" w:rsidRPr="002422B8">
        <w:rPr>
          <w:rFonts w:cs="Calibri"/>
        </w:rPr>
        <w:t>must</w:t>
      </w:r>
      <w:r w:rsidRPr="002422B8">
        <w:rPr>
          <w:rFonts w:cs="Calibri"/>
        </w:rPr>
        <w:t xml:space="preserve"> also be provided if there are any changes to </w:t>
      </w:r>
      <w:r w:rsidR="00AD62CB" w:rsidRPr="002422B8">
        <w:rPr>
          <w:rFonts w:cs="Calibri"/>
        </w:rPr>
        <w:t xml:space="preserve">our first aid policy or related procedures, </w:t>
      </w:r>
      <w:r w:rsidR="00BD2623" w:rsidRPr="002422B8">
        <w:rPr>
          <w:rFonts w:cs="Calibri"/>
        </w:rPr>
        <w:t xml:space="preserve">medical management plans of individual children, </w:t>
      </w:r>
      <w:r w:rsidR="00BB4AEE" w:rsidRPr="002422B8">
        <w:rPr>
          <w:rFonts w:cs="Calibri"/>
        </w:rPr>
        <w:t xml:space="preserve">the </w:t>
      </w:r>
      <w:r w:rsidRPr="002422B8">
        <w:rPr>
          <w:rFonts w:cs="Calibri"/>
        </w:rPr>
        <w:t xml:space="preserve">location of first aid equipment or facilities, </w:t>
      </w:r>
      <w:r w:rsidR="00AD62CB" w:rsidRPr="002422B8">
        <w:rPr>
          <w:rFonts w:cs="Calibri"/>
        </w:rPr>
        <w:t xml:space="preserve">or </w:t>
      </w:r>
      <w:r w:rsidR="00BB4AEE" w:rsidRPr="002422B8">
        <w:rPr>
          <w:rFonts w:cs="Calibri"/>
        </w:rPr>
        <w:t xml:space="preserve">to </w:t>
      </w:r>
      <w:r w:rsidR="00AD62CB" w:rsidRPr="002422B8">
        <w:rPr>
          <w:rFonts w:cs="Calibri"/>
        </w:rPr>
        <w:t>the names, location</w:t>
      </w:r>
      <w:r w:rsidR="00BB4AEE" w:rsidRPr="002422B8">
        <w:rPr>
          <w:rFonts w:cs="Calibri"/>
        </w:rPr>
        <w:t xml:space="preserve"> or contact details of first aid trained staff</w:t>
      </w:r>
      <w:r w:rsidR="00496AD6" w:rsidRPr="002422B8">
        <w:rPr>
          <w:rFonts w:cs="Calibri"/>
        </w:rPr>
        <w:t xml:space="preserve"> </w:t>
      </w:r>
    </w:p>
    <w:p w14:paraId="74785316" w14:textId="6B0FCD7E" w:rsidR="007F5B81" w:rsidRPr="002422B8" w:rsidRDefault="00496AD6" w:rsidP="00496AD6">
      <w:pPr>
        <w:numPr>
          <w:ilvl w:val="0"/>
          <w:numId w:val="2"/>
        </w:numPr>
        <w:spacing w:afterLines="60" w:after="144" w:line="276" w:lineRule="auto"/>
        <w:rPr>
          <w:rFonts w:cs="Calibri"/>
        </w:rPr>
      </w:pPr>
      <w:r w:rsidRPr="002422B8">
        <w:rPr>
          <w:rFonts w:cs="Calibri"/>
        </w:rPr>
        <w:t>Our educational program for children will cover basic, age-appropriate first aid (e.g., common injuries; applying bandages, icepacks, band-aids; what to do in an emergency)</w:t>
      </w:r>
    </w:p>
    <w:p w14:paraId="133D2AFB" w14:textId="585C3963" w:rsidR="00257A05" w:rsidRPr="002422B8" w:rsidRDefault="00257A05" w:rsidP="007773BC">
      <w:pPr>
        <w:spacing w:before="360" w:after="120" w:line="276" w:lineRule="auto"/>
        <w:rPr>
          <w:rFonts w:cs="Calibri"/>
          <w:b/>
          <w:bCs/>
          <w:sz w:val="28"/>
          <w:szCs w:val="28"/>
        </w:rPr>
      </w:pPr>
      <w:r w:rsidRPr="002422B8">
        <w:rPr>
          <w:rFonts w:cs="Calibri"/>
          <w:b/>
          <w:bCs/>
          <w:sz w:val="28"/>
          <w:szCs w:val="28"/>
        </w:rPr>
        <w:lastRenderedPageBreak/>
        <w:t>First aid signage</w:t>
      </w:r>
    </w:p>
    <w:p w14:paraId="1A65BCA7" w14:textId="61A81A19" w:rsidR="00C143A8" w:rsidRPr="002422B8" w:rsidRDefault="00257A05" w:rsidP="00336B41">
      <w:pPr>
        <w:numPr>
          <w:ilvl w:val="0"/>
          <w:numId w:val="2"/>
        </w:numPr>
        <w:spacing w:afterLines="60" w:after="144" w:line="276" w:lineRule="auto"/>
        <w:rPr>
          <w:rFonts w:cs="Calibri"/>
        </w:rPr>
      </w:pPr>
      <w:r w:rsidRPr="002422B8">
        <w:rPr>
          <w:rFonts w:cs="Calibri"/>
        </w:rPr>
        <w:t>Th</w:t>
      </w:r>
      <w:r w:rsidR="007E468C" w:rsidRPr="002422B8">
        <w:rPr>
          <w:rFonts w:cs="Calibri"/>
        </w:rPr>
        <w:t>e approved provider must ensure that first aid facilities and equipment are adequately sign</w:t>
      </w:r>
      <w:r w:rsidR="0098037C" w:rsidRPr="002422B8">
        <w:rPr>
          <w:rFonts w:cs="Calibri"/>
        </w:rPr>
        <w:t>posted</w:t>
      </w:r>
      <w:r w:rsidR="00011328" w:rsidRPr="002422B8">
        <w:rPr>
          <w:rFonts w:cs="Calibri"/>
        </w:rPr>
        <w:t>,</w:t>
      </w:r>
      <w:r w:rsidR="007E468C" w:rsidRPr="002422B8">
        <w:rPr>
          <w:rFonts w:cs="Calibri"/>
        </w:rPr>
        <w:t xml:space="preserve"> and that the telephone numbers of emergency services and </w:t>
      </w:r>
      <w:r w:rsidR="00336B41" w:rsidRPr="002422B8">
        <w:rPr>
          <w:rFonts w:cs="Calibri"/>
        </w:rPr>
        <w:t>details to assist staff to locate first</w:t>
      </w:r>
      <w:r w:rsidR="0003094B" w:rsidRPr="002422B8">
        <w:rPr>
          <w:rFonts w:cs="Calibri"/>
        </w:rPr>
        <w:t xml:space="preserve"> aid trained staff</w:t>
      </w:r>
      <w:r w:rsidR="00336B41" w:rsidRPr="002422B8">
        <w:rPr>
          <w:rFonts w:cs="Calibri"/>
        </w:rPr>
        <w:t xml:space="preserve"> are displayed</w:t>
      </w:r>
      <w:r w:rsidR="00496AD6" w:rsidRPr="002422B8">
        <w:rPr>
          <w:rFonts w:cs="Calibri"/>
        </w:rPr>
        <w:t xml:space="preserve"> </w:t>
      </w:r>
      <w:r w:rsidR="0003094B" w:rsidRPr="002422B8">
        <w:rPr>
          <w:rFonts w:cs="Calibri"/>
        </w:rPr>
        <w:t>(</w:t>
      </w:r>
      <w:r w:rsidR="001D0362" w:rsidRPr="002422B8">
        <w:rPr>
          <w:rFonts w:cs="Calibri"/>
        </w:rPr>
        <w:t>names</w:t>
      </w:r>
      <w:r w:rsidR="00336B41" w:rsidRPr="002422B8">
        <w:rPr>
          <w:rFonts w:cs="Calibri"/>
        </w:rPr>
        <w:t xml:space="preserve">, </w:t>
      </w:r>
      <w:r w:rsidR="001E32BC" w:rsidRPr="002422B8">
        <w:rPr>
          <w:rFonts w:cs="Calibri"/>
        </w:rPr>
        <w:t>telephone numbers, location</w:t>
      </w:r>
      <w:r w:rsidR="0003094B" w:rsidRPr="002422B8">
        <w:rPr>
          <w:rFonts w:cs="Calibri"/>
        </w:rPr>
        <w:t>s</w:t>
      </w:r>
      <w:r w:rsidR="001E32BC" w:rsidRPr="002422B8">
        <w:rPr>
          <w:rFonts w:cs="Calibri"/>
        </w:rPr>
        <w:t xml:space="preserve">, and </w:t>
      </w:r>
      <w:r w:rsidR="007E2B0A" w:rsidRPr="002422B8">
        <w:rPr>
          <w:rFonts w:cs="Calibri"/>
        </w:rPr>
        <w:t xml:space="preserve">- if possible - </w:t>
      </w:r>
      <w:r w:rsidR="001E32BC" w:rsidRPr="002422B8">
        <w:rPr>
          <w:rFonts w:cs="Calibri"/>
        </w:rPr>
        <w:t>photographs)</w:t>
      </w:r>
    </w:p>
    <w:p w14:paraId="06C3BE48" w14:textId="07903FDF" w:rsidR="001E32BC" w:rsidRPr="002422B8" w:rsidRDefault="001E32BC" w:rsidP="00336B41">
      <w:pPr>
        <w:numPr>
          <w:ilvl w:val="0"/>
          <w:numId w:val="2"/>
        </w:numPr>
        <w:spacing w:afterLines="60" w:after="144" w:line="276" w:lineRule="auto"/>
        <w:rPr>
          <w:rFonts w:cs="Calibri"/>
        </w:rPr>
      </w:pPr>
      <w:r w:rsidRPr="002422B8">
        <w:rPr>
          <w:rFonts w:cs="Calibri"/>
        </w:rPr>
        <w:t xml:space="preserve">Signs should comply with AS 1319 Safety </w:t>
      </w:r>
      <w:r w:rsidR="00973861" w:rsidRPr="002422B8">
        <w:rPr>
          <w:rFonts w:cs="Calibri"/>
        </w:rPr>
        <w:t>S</w:t>
      </w:r>
      <w:r w:rsidRPr="002422B8">
        <w:rPr>
          <w:rFonts w:cs="Calibri"/>
        </w:rPr>
        <w:t xml:space="preserve">igns for the </w:t>
      </w:r>
      <w:r w:rsidR="00973861" w:rsidRPr="002422B8">
        <w:rPr>
          <w:rFonts w:cs="Calibri"/>
        </w:rPr>
        <w:t>O</w:t>
      </w:r>
      <w:r w:rsidRPr="002422B8">
        <w:rPr>
          <w:rFonts w:cs="Calibri"/>
        </w:rPr>
        <w:t xml:space="preserve">ccupational </w:t>
      </w:r>
      <w:r w:rsidR="00973861" w:rsidRPr="002422B8">
        <w:rPr>
          <w:rFonts w:cs="Calibri"/>
        </w:rPr>
        <w:t>E</w:t>
      </w:r>
      <w:r w:rsidRPr="002422B8">
        <w:rPr>
          <w:rFonts w:cs="Calibri"/>
        </w:rPr>
        <w:t xml:space="preserve">nvironment </w:t>
      </w:r>
      <w:r w:rsidR="00496AD6" w:rsidRPr="002422B8">
        <w:rPr>
          <w:rFonts w:cs="Calibri"/>
        </w:rPr>
        <w:t>(e.g., white cross on a green background)</w:t>
      </w:r>
    </w:p>
    <w:p w14:paraId="0F360EA9" w14:textId="768E0BD2" w:rsidR="001D0362" w:rsidRPr="002422B8" w:rsidRDefault="001D0362" w:rsidP="00C143A8">
      <w:pPr>
        <w:numPr>
          <w:ilvl w:val="0"/>
          <w:numId w:val="2"/>
        </w:numPr>
        <w:spacing w:afterLines="60" w:after="144" w:line="276" w:lineRule="auto"/>
        <w:rPr>
          <w:rFonts w:cs="Calibri"/>
        </w:rPr>
      </w:pPr>
      <w:r w:rsidRPr="002422B8">
        <w:rPr>
          <w:rFonts w:cs="Calibri"/>
        </w:rPr>
        <w:t xml:space="preserve">We will display </w:t>
      </w:r>
      <w:r w:rsidR="007220D6" w:rsidRPr="002422B8">
        <w:rPr>
          <w:rFonts w:cs="Calibri"/>
        </w:rPr>
        <w:t>first aid posters and instructions in prominent locations</w:t>
      </w:r>
      <w:r w:rsidR="00480FD7" w:rsidRPr="002422B8">
        <w:rPr>
          <w:rFonts w:cs="Calibri"/>
        </w:rPr>
        <w:t xml:space="preserve"> (e.g., </w:t>
      </w:r>
      <w:r w:rsidR="000E7F3B" w:rsidRPr="002422B8">
        <w:rPr>
          <w:rFonts w:cs="Calibri"/>
        </w:rPr>
        <w:t xml:space="preserve">posters and info sheets for </w:t>
      </w:r>
      <w:r w:rsidR="0085020C" w:rsidRPr="002422B8">
        <w:rPr>
          <w:rFonts w:cs="Calibri"/>
        </w:rPr>
        <w:t>DRSABC</w:t>
      </w:r>
      <w:r w:rsidR="000E7F3B" w:rsidRPr="002422B8">
        <w:rPr>
          <w:rFonts w:cs="Calibri"/>
        </w:rPr>
        <w:t xml:space="preserve">D action plan, </w:t>
      </w:r>
      <w:r w:rsidR="00480FD7" w:rsidRPr="002422B8">
        <w:rPr>
          <w:rFonts w:cs="Calibri"/>
        </w:rPr>
        <w:t xml:space="preserve">CPR, ASCIA action plan for anaphylaxis, </w:t>
      </w:r>
      <w:r w:rsidR="000E7F3B" w:rsidRPr="002422B8">
        <w:rPr>
          <w:rFonts w:cs="Calibri"/>
        </w:rPr>
        <w:t>choking, burns, bites and stings</w:t>
      </w:r>
      <w:r w:rsidR="00077572" w:rsidRPr="002422B8">
        <w:rPr>
          <w:rFonts w:cs="Calibri"/>
        </w:rPr>
        <w:t>, nose bleeds, electric shock etc)</w:t>
      </w:r>
    </w:p>
    <w:p w14:paraId="69B3223F" w14:textId="426574C6" w:rsidR="005A5EA2" w:rsidRPr="002422B8" w:rsidRDefault="005A5EA2" w:rsidP="00C143A8">
      <w:pPr>
        <w:numPr>
          <w:ilvl w:val="0"/>
          <w:numId w:val="2"/>
        </w:numPr>
        <w:spacing w:afterLines="60" w:after="144" w:line="276" w:lineRule="auto"/>
        <w:rPr>
          <w:rFonts w:cs="Calibri"/>
        </w:rPr>
      </w:pPr>
      <w:r w:rsidRPr="002422B8">
        <w:rPr>
          <w:rFonts w:cs="Calibri"/>
        </w:rPr>
        <w:t xml:space="preserve">We will </w:t>
      </w:r>
      <w:r w:rsidR="00077572" w:rsidRPr="002422B8">
        <w:rPr>
          <w:rFonts w:cs="Calibri"/>
        </w:rPr>
        <w:t xml:space="preserve">display an emergency </w:t>
      </w:r>
      <w:r w:rsidR="00F35750" w:rsidRPr="002422B8">
        <w:rPr>
          <w:rFonts w:cs="Calibri"/>
        </w:rPr>
        <w:t xml:space="preserve">services </w:t>
      </w:r>
      <w:r w:rsidR="00077572" w:rsidRPr="002422B8">
        <w:rPr>
          <w:rFonts w:cs="Calibri"/>
        </w:rPr>
        <w:t xml:space="preserve">contact card near </w:t>
      </w:r>
      <w:r w:rsidR="009E26F5" w:rsidRPr="002422B8">
        <w:rPr>
          <w:rFonts w:cs="Calibri"/>
        </w:rPr>
        <w:t xml:space="preserve">our </w:t>
      </w:r>
      <w:r w:rsidR="00077572" w:rsidRPr="002422B8">
        <w:rPr>
          <w:rFonts w:cs="Calibri"/>
        </w:rPr>
        <w:t>phone</w:t>
      </w:r>
      <w:r w:rsidR="00E1267A" w:rsidRPr="002422B8">
        <w:rPr>
          <w:rFonts w:cs="Calibri"/>
        </w:rPr>
        <w:t xml:space="preserve"> </w:t>
      </w:r>
    </w:p>
    <w:p w14:paraId="38F128C5" w14:textId="77777777" w:rsidR="00330060" w:rsidRPr="002422B8" w:rsidRDefault="00330060" w:rsidP="00FA320B">
      <w:pPr>
        <w:spacing w:before="360" w:after="120" w:line="276" w:lineRule="auto"/>
        <w:rPr>
          <w:rFonts w:cs="Calibri"/>
          <w:b/>
          <w:bCs/>
          <w:sz w:val="28"/>
          <w:szCs w:val="28"/>
        </w:rPr>
      </w:pPr>
      <w:r w:rsidRPr="002422B8">
        <w:rPr>
          <w:rFonts w:cs="Calibri"/>
          <w:b/>
          <w:bCs/>
          <w:sz w:val="28"/>
          <w:szCs w:val="28"/>
        </w:rPr>
        <w:t xml:space="preserve">Reviewing first aid needs </w:t>
      </w:r>
    </w:p>
    <w:p w14:paraId="536E5D26" w14:textId="783F5E72" w:rsidR="009645F2" w:rsidRPr="002422B8" w:rsidRDefault="007E4978" w:rsidP="007E4978">
      <w:pPr>
        <w:pStyle w:val="NJpolicybody"/>
        <w:rPr>
          <w:rFonts w:cs="Calibri"/>
        </w:rPr>
      </w:pPr>
      <w:r w:rsidRPr="002422B8">
        <w:rPr>
          <w:rFonts w:cs="Calibri"/>
        </w:rPr>
        <w:t>The approved provider will ensure that our first aid arrangements are regularly reviewed in consultation with staff and families</w:t>
      </w:r>
      <w:r w:rsidR="002E2495" w:rsidRPr="002422B8">
        <w:rPr>
          <w:rFonts w:cs="Calibri"/>
        </w:rPr>
        <w:t xml:space="preserve"> at least annually and/or when there are staff</w:t>
      </w:r>
      <w:r w:rsidR="00F35750" w:rsidRPr="002422B8">
        <w:rPr>
          <w:rFonts w:cs="Calibri"/>
        </w:rPr>
        <w:t xml:space="preserve"> or other relevant</w:t>
      </w:r>
      <w:r w:rsidR="002E2495" w:rsidRPr="002422B8">
        <w:rPr>
          <w:rFonts w:cs="Calibri"/>
        </w:rPr>
        <w:t xml:space="preserve"> changes</w:t>
      </w:r>
      <w:r w:rsidR="00F35750" w:rsidRPr="002422B8">
        <w:rPr>
          <w:rFonts w:cs="Calibri"/>
        </w:rPr>
        <w:t xml:space="preserve"> (e.g., relocation, renovation, new legislation)</w:t>
      </w:r>
    </w:p>
    <w:p w14:paraId="7C19CFD9" w14:textId="77777777" w:rsidR="002E2495" w:rsidRPr="002422B8" w:rsidRDefault="002E2495" w:rsidP="002E2495">
      <w:pPr>
        <w:pStyle w:val="NJpolicybody"/>
        <w:rPr>
          <w:rFonts w:cs="Calibri"/>
        </w:rPr>
      </w:pPr>
      <w:r w:rsidRPr="002422B8">
        <w:rPr>
          <w:rFonts w:cs="Calibri"/>
        </w:rPr>
        <w:t>Reviews will cover:</w:t>
      </w:r>
    </w:p>
    <w:p w14:paraId="77BE383D" w14:textId="77777777" w:rsidR="002E2495" w:rsidRPr="002422B8" w:rsidRDefault="002E2495" w:rsidP="00781E52">
      <w:pPr>
        <w:pStyle w:val="NJpolicybody"/>
        <w:numPr>
          <w:ilvl w:val="1"/>
          <w:numId w:val="2"/>
        </w:numPr>
        <w:ind w:left="1418"/>
        <w:rPr>
          <w:rFonts w:cs="Calibri"/>
        </w:rPr>
      </w:pPr>
      <w:r w:rsidRPr="002422B8">
        <w:rPr>
          <w:rFonts w:cs="Calibri"/>
        </w:rPr>
        <w:t>Our first aid procedure</w:t>
      </w:r>
    </w:p>
    <w:p w14:paraId="2F8C4B53" w14:textId="476154F7" w:rsidR="002E2495" w:rsidRPr="002422B8" w:rsidRDefault="002E2495" w:rsidP="00781E52">
      <w:pPr>
        <w:pStyle w:val="NJpolicybody"/>
        <w:numPr>
          <w:ilvl w:val="1"/>
          <w:numId w:val="2"/>
        </w:numPr>
        <w:ind w:left="1418"/>
        <w:rPr>
          <w:rFonts w:cs="Calibri"/>
        </w:rPr>
      </w:pPr>
      <w:r w:rsidRPr="002422B8">
        <w:rPr>
          <w:rFonts w:cs="Calibri"/>
        </w:rPr>
        <w:t>The quantity, contents and location of our first aid kit</w:t>
      </w:r>
      <w:r w:rsidR="00FA320B" w:rsidRPr="002422B8">
        <w:rPr>
          <w:rFonts w:cs="Calibri"/>
        </w:rPr>
        <w:t>s</w:t>
      </w:r>
      <w:r w:rsidRPr="002422B8">
        <w:rPr>
          <w:rFonts w:cs="Calibri"/>
        </w:rPr>
        <w:t xml:space="preserve"> and equipment</w:t>
      </w:r>
    </w:p>
    <w:p w14:paraId="3BDFFDD8" w14:textId="700F22DA" w:rsidR="002E2495" w:rsidRPr="002422B8" w:rsidRDefault="0034189A" w:rsidP="00781E52">
      <w:pPr>
        <w:pStyle w:val="NJpolicybody"/>
        <w:numPr>
          <w:ilvl w:val="1"/>
          <w:numId w:val="2"/>
        </w:numPr>
        <w:ind w:left="1418"/>
        <w:rPr>
          <w:rFonts w:cs="Calibri"/>
        </w:rPr>
      </w:pPr>
      <w:r w:rsidRPr="002422B8">
        <w:rPr>
          <w:rFonts w:cs="Calibri"/>
        </w:rPr>
        <w:t>Fi</w:t>
      </w:r>
      <w:r w:rsidR="002E2495" w:rsidRPr="002422B8">
        <w:rPr>
          <w:rFonts w:cs="Calibri"/>
        </w:rPr>
        <w:t>rst aid training, skills and knowledge</w:t>
      </w:r>
      <w:r w:rsidR="00911D01" w:rsidRPr="002422B8">
        <w:rPr>
          <w:rFonts w:cs="Calibri"/>
        </w:rPr>
        <w:t xml:space="preserve"> – whether </w:t>
      </w:r>
      <w:r w:rsidR="00CC7728" w:rsidRPr="002422B8">
        <w:rPr>
          <w:rFonts w:cs="Calibri"/>
        </w:rPr>
        <w:t>we have enough trained staff and whether their</w:t>
      </w:r>
      <w:r w:rsidR="00911D01" w:rsidRPr="002422B8">
        <w:rPr>
          <w:rFonts w:cs="Calibri"/>
        </w:rPr>
        <w:t xml:space="preserve"> training is </w:t>
      </w:r>
      <w:r w:rsidRPr="002422B8">
        <w:rPr>
          <w:rFonts w:cs="Calibri"/>
        </w:rPr>
        <w:t>current</w:t>
      </w:r>
    </w:p>
    <w:p w14:paraId="7C627479" w14:textId="12CD7FCA" w:rsidR="0034189A" w:rsidRPr="002422B8" w:rsidRDefault="0034189A" w:rsidP="0034189A">
      <w:pPr>
        <w:pStyle w:val="NJpolicybody"/>
        <w:numPr>
          <w:ilvl w:val="1"/>
          <w:numId w:val="2"/>
        </w:numPr>
        <w:ind w:left="1418"/>
        <w:rPr>
          <w:rFonts w:cs="Calibri"/>
        </w:rPr>
      </w:pPr>
      <w:r w:rsidRPr="002422B8">
        <w:rPr>
          <w:rFonts w:cs="Calibri"/>
        </w:rPr>
        <w:t xml:space="preserve">Whether first aid </w:t>
      </w:r>
      <w:r w:rsidR="00EB1189" w:rsidRPr="002422B8">
        <w:rPr>
          <w:rFonts w:cs="Calibri"/>
        </w:rPr>
        <w:t>trained staff and emergency c</w:t>
      </w:r>
      <w:r w:rsidRPr="002422B8">
        <w:rPr>
          <w:rFonts w:cs="Calibri"/>
        </w:rPr>
        <w:t>ontact details are up to date</w:t>
      </w:r>
    </w:p>
    <w:p w14:paraId="696CAE4C" w14:textId="77777777" w:rsidR="002E2495" w:rsidRPr="002422B8" w:rsidRDefault="002E2495" w:rsidP="00781E52">
      <w:pPr>
        <w:pStyle w:val="NJpolicybody"/>
        <w:numPr>
          <w:ilvl w:val="1"/>
          <w:numId w:val="2"/>
        </w:numPr>
        <w:ind w:left="1418"/>
        <w:rPr>
          <w:rFonts w:cs="Calibri"/>
        </w:rPr>
      </w:pPr>
      <w:r w:rsidRPr="002422B8">
        <w:rPr>
          <w:rFonts w:cs="Calibri"/>
        </w:rPr>
        <w:t>The nature of incidents occurring at the service</w:t>
      </w:r>
    </w:p>
    <w:p w14:paraId="09F6D4C3" w14:textId="06DAE1AB" w:rsidR="00CC7728" w:rsidRPr="002422B8" w:rsidRDefault="00CC7728" w:rsidP="00781E52">
      <w:pPr>
        <w:pStyle w:val="NJpolicybody"/>
        <w:numPr>
          <w:ilvl w:val="1"/>
          <w:numId w:val="2"/>
        </w:numPr>
        <w:ind w:left="1418"/>
        <w:rPr>
          <w:rFonts w:cs="Calibri"/>
        </w:rPr>
      </w:pPr>
      <w:r w:rsidRPr="002422B8">
        <w:rPr>
          <w:rFonts w:cs="Calibri"/>
        </w:rPr>
        <w:t>Whether we need a first aid room</w:t>
      </w:r>
    </w:p>
    <w:p w14:paraId="7A79939E" w14:textId="18D0CEED" w:rsidR="002E2495" w:rsidRPr="002422B8" w:rsidRDefault="002E2495" w:rsidP="00781E52">
      <w:pPr>
        <w:pStyle w:val="NJpolicybody"/>
        <w:numPr>
          <w:ilvl w:val="1"/>
          <w:numId w:val="2"/>
        </w:numPr>
        <w:ind w:left="1418"/>
        <w:rPr>
          <w:rFonts w:cs="Calibri"/>
        </w:rPr>
      </w:pPr>
      <w:r w:rsidRPr="002422B8">
        <w:rPr>
          <w:rFonts w:cs="Calibri"/>
        </w:rPr>
        <w:t>The results of risk assessments we have conducte</w:t>
      </w:r>
      <w:r w:rsidR="00781E52" w:rsidRPr="002422B8">
        <w:rPr>
          <w:rFonts w:cs="Calibri"/>
        </w:rPr>
        <w:t>d</w:t>
      </w:r>
    </w:p>
    <w:p w14:paraId="177CD138" w14:textId="27B4B6BF" w:rsidR="007E4978" w:rsidRPr="002422B8" w:rsidRDefault="00F54D45" w:rsidP="007E4978">
      <w:pPr>
        <w:pStyle w:val="NJpolicybody"/>
        <w:rPr>
          <w:rFonts w:cs="Calibri"/>
        </w:rPr>
      </w:pPr>
      <w:r w:rsidRPr="002422B8">
        <w:rPr>
          <w:rFonts w:cs="Calibri"/>
        </w:rPr>
        <w:t xml:space="preserve">The nominated supervisor will assess </w:t>
      </w:r>
      <w:r w:rsidR="002041F0" w:rsidRPr="002422B8">
        <w:rPr>
          <w:rFonts w:cs="Calibri"/>
        </w:rPr>
        <w:t xml:space="preserve">each </w:t>
      </w:r>
      <w:r w:rsidR="00BE3722" w:rsidRPr="002422B8">
        <w:rPr>
          <w:rFonts w:cs="Calibri"/>
        </w:rPr>
        <w:t xml:space="preserve">first aid trained staff’s skills and knowledge </w:t>
      </w:r>
      <w:r w:rsidR="00916995" w:rsidRPr="002422B8">
        <w:rPr>
          <w:rFonts w:cs="Calibri"/>
        </w:rPr>
        <w:t>in</w:t>
      </w:r>
      <w:r w:rsidR="00BE3722" w:rsidRPr="002422B8">
        <w:rPr>
          <w:rFonts w:cs="Calibri"/>
        </w:rPr>
        <w:t xml:space="preserve"> their regular performance evaluations and</w:t>
      </w:r>
      <w:r w:rsidR="00916995" w:rsidRPr="002422B8">
        <w:rPr>
          <w:rFonts w:cs="Calibri"/>
        </w:rPr>
        <w:t xml:space="preserve">, if there are gaps, </w:t>
      </w:r>
      <w:r w:rsidR="00BE3722" w:rsidRPr="002422B8">
        <w:rPr>
          <w:rFonts w:cs="Calibri"/>
        </w:rPr>
        <w:t xml:space="preserve">arrange </w:t>
      </w:r>
      <w:r w:rsidR="00AD62F1" w:rsidRPr="002422B8">
        <w:rPr>
          <w:rFonts w:cs="Calibri"/>
        </w:rPr>
        <w:t>further training</w:t>
      </w:r>
    </w:p>
    <w:p w14:paraId="70663A60" w14:textId="2EBB737B" w:rsidR="00916995" w:rsidRPr="002422B8" w:rsidRDefault="00661301" w:rsidP="007E4978">
      <w:pPr>
        <w:pStyle w:val="NJpolicybody"/>
        <w:rPr>
          <w:rFonts w:cs="Calibri"/>
        </w:rPr>
      </w:pPr>
      <w:r w:rsidRPr="002422B8">
        <w:rPr>
          <w:rFonts w:cs="Calibri"/>
        </w:rPr>
        <w:t>When we introduce a new activity</w:t>
      </w:r>
      <w:r w:rsidR="008671A2" w:rsidRPr="002422B8">
        <w:rPr>
          <w:rFonts w:cs="Calibri"/>
        </w:rPr>
        <w:t>, practice,</w:t>
      </w:r>
      <w:r w:rsidRPr="002422B8">
        <w:rPr>
          <w:rFonts w:cs="Calibri"/>
        </w:rPr>
        <w:t xml:space="preserve"> or environment, </w:t>
      </w:r>
      <w:r w:rsidR="00DC1D8D" w:rsidRPr="002422B8">
        <w:rPr>
          <w:rFonts w:cs="Calibri"/>
        </w:rPr>
        <w:t xml:space="preserve">or a new hazard is identified, </w:t>
      </w:r>
      <w:r w:rsidRPr="002422B8">
        <w:rPr>
          <w:rFonts w:cs="Calibri"/>
        </w:rPr>
        <w:t xml:space="preserve">the approved provider will ensure </w:t>
      </w:r>
      <w:r w:rsidR="003578DB" w:rsidRPr="002422B8">
        <w:rPr>
          <w:rFonts w:cs="Calibri"/>
        </w:rPr>
        <w:t>our</w:t>
      </w:r>
      <w:r w:rsidRPr="002422B8">
        <w:rPr>
          <w:rFonts w:cs="Calibri"/>
        </w:rPr>
        <w:t xml:space="preserve"> first aid risk assessment </w:t>
      </w:r>
      <w:r w:rsidR="003578DB" w:rsidRPr="002422B8">
        <w:rPr>
          <w:rFonts w:cs="Calibri"/>
        </w:rPr>
        <w:t xml:space="preserve">is </w:t>
      </w:r>
      <w:r w:rsidR="009252B2" w:rsidRPr="002422B8">
        <w:rPr>
          <w:rFonts w:cs="Calibri"/>
        </w:rPr>
        <w:t>reviewed</w:t>
      </w:r>
      <w:r w:rsidR="003578DB" w:rsidRPr="002422B8">
        <w:rPr>
          <w:rFonts w:cs="Calibri"/>
        </w:rPr>
        <w:t xml:space="preserve"> </w:t>
      </w:r>
      <w:r w:rsidRPr="002422B8">
        <w:rPr>
          <w:rFonts w:cs="Calibri"/>
        </w:rPr>
        <w:t xml:space="preserve">to </w:t>
      </w:r>
      <w:r w:rsidR="009252B2" w:rsidRPr="002422B8">
        <w:rPr>
          <w:rFonts w:cs="Calibri"/>
        </w:rPr>
        <w:t>confirm that</w:t>
      </w:r>
      <w:r w:rsidR="008671A2" w:rsidRPr="002422B8">
        <w:rPr>
          <w:rFonts w:cs="Calibri"/>
        </w:rPr>
        <w:t xml:space="preserve"> our arrangements are still suitable</w:t>
      </w:r>
    </w:p>
    <w:p w14:paraId="1C114376" w14:textId="1B64B23F" w:rsidR="008671A2" w:rsidRPr="002422B8" w:rsidRDefault="008671A2" w:rsidP="007E4978">
      <w:pPr>
        <w:pStyle w:val="NJpolicybody"/>
        <w:rPr>
          <w:rFonts w:cs="Calibri"/>
        </w:rPr>
      </w:pPr>
      <w:r w:rsidRPr="002422B8">
        <w:rPr>
          <w:rFonts w:cs="Calibri"/>
        </w:rPr>
        <w:t xml:space="preserve">We </w:t>
      </w:r>
      <w:r w:rsidR="001B0082" w:rsidRPr="002422B8">
        <w:rPr>
          <w:rFonts w:cs="Calibri"/>
        </w:rPr>
        <w:t>must</w:t>
      </w:r>
      <w:r w:rsidR="001F080B" w:rsidRPr="002422B8">
        <w:rPr>
          <w:rFonts w:cs="Calibri"/>
        </w:rPr>
        <w:t xml:space="preserve"> </w:t>
      </w:r>
      <w:r w:rsidRPr="002422B8">
        <w:rPr>
          <w:rFonts w:cs="Calibri"/>
        </w:rPr>
        <w:t xml:space="preserve">rehearse </w:t>
      </w:r>
      <w:r w:rsidR="003546E9" w:rsidRPr="002422B8">
        <w:rPr>
          <w:rFonts w:cs="Calibri"/>
        </w:rPr>
        <w:t xml:space="preserve">our </w:t>
      </w:r>
      <w:r w:rsidR="00222269" w:rsidRPr="002422B8">
        <w:rPr>
          <w:rFonts w:cs="Calibri"/>
        </w:rPr>
        <w:t xml:space="preserve">first aid </w:t>
      </w:r>
      <w:r w:rsidR="003546E9" w:rsidRPr="002422B8">
        <w:rPr>
          <w:rFonts w:cs="Calibri"/>
        </w:rPr>
        <w:t xml:space="preserve">procedures as part of our regular emergency and evacuation rehearsals, </w:t>
      </w:r>
      <w:r w:rsidR="000A528F" w:rsidRPr="002422B8">
        <w:rPr>
          <w:rFonts w:cs="Calibri"/>
        </w:rPr>
        <w:t xml:space="preserve">which must be </w:t>
      </w:r>
      <w:r w:rsidR="003546E9" w:rsidRPr="002422B8">
        <w:rPr>
          <w:rFonts w:cs="Calibri"/>
        </w:rPr>
        <w:t xml:space="preserve">held at least once every three months (see </w:t>
      </w:r>
      <w:r w:rsidR="003546E9" w:rsidRPr="002422B8">
        <w:rPr>
          <w:rFonts w:cs="Calibri"/>
          <w:u w:val="single"/>
        </w:rPr>
        <w:t>Emergency Management and Evacuation Policy</w:t>
      </w:r>
      <w:r w:rsidR="003546E9" w:rsidRPr="002422B8">
        <w:rPr>
          <w:rFonts w:cs="Calibri"/>
        </w:rPr>
        <w:t>)</w:t>
      </w:r>
    </w:p>
    <w:p w14:paraId="1F561174" w14:textId="7FD21BB9" w:rsidR="00325F36" w:rsidRPr="002422B8" w:rsidRDefault="00520C2C" w:rsidP="0074582B">
      <w:pPr>
        <w:pStyle w:val="NJpolicybody"/>
        <w:rPr>
          <w:rFonts w:cs="Calibri"/>
        </w:rPr>
      </w:pPr>
      <w:r w:rsidRPr="002422B8">
        <w:rPr>
          <w:rFonts w:cs="Calibri"/>
        </w:rPr>
        <w:t xml:space="preserve">The approved provider will use the data we collect </w:t>
      </w:r>
      <w:r w:rsidR="00D77081" w:rsidRPr="002422B8">
        <w:rPr>
          <w:rFonts w:cs="Calibri"/>
        </w:rPr>
        <w:t xml:space="preserve">on incidents, injuries, traumas and illnesses to inform our first aid policy and procedures. </w:t>
      </w:r>
      <w:r w:rsidR="009719D9" w:rsidRPr="002422B8">
        <w:rPr>
          <w:rFonts w:cs="Calibri"/>
        </w:rPr>
        <w:t xml:space="preserve">Any serious incident or a pattern of minor incidents or injuries will trigger a review of </w:t>
      </w:r>
      <w:r w:rsidR="00D77081" w:rsidRPr="002422B8">
        <w:rPr>
          <w:rFonts w:cs="Calibri"/>
        </w:rPr>
        <w:t>our</w:t>
      </w:r>
      <w:r w:rsidR="009719D9" w:rsidRPr="002422B8">
        <w:rPr>
          <w:rFonts w:cs="Calibri"/>
        </w:rPr>
        <w:t xml:space="preserve"> </w:t>
      </w:r>
      <w:r w:rsidR="0074582B" w:rsidRPr="002422B8">
        <w:rPr>
          <w:rFonts w:cs="Calibri"/>
        </w:rPr>
        <w:t xml:space="preserve">first aid arrangements </w:t>
      </w:r>
    </w:p>
    <w:p w14:paraId="451B99A8" w14:textId="5B22D508" w:rsidR="002F5014" w:rsidRPr="002422B8" w:rsidRDefault="002F5014" w:rsidP="002F5014">
      <w:pPr>
        <w:spacing w:before="360" w:after="120" w:line="276" w:lineRule="auto"/>
        <w:rPr>
          <w:rFonts w:cs="Calibri"/>
          <w:b/>
          <w:bCs/>
          <w:sz w:val="28"/>
          <w:szCs w:val="28"/>
        </w:rPr>
      </w:pPr>
      <w:r w:rsidRPr="002422B8">
        <w:rPr>
          <w:rFonts w:cs="Calibri"/>
          <w:b/>
          <w:bCs/>
          <w:sz w:val="28"/>
          <w:szCs w:val="28"/>
        </w:rPr>
        <w:lastRenderedPageBreak/>
        <w:t>First aid reporting and record keeping</w:t>
      </w:r>
    </w:p>
    <w:p w14:paraId="6906F756" w14:textId="4B4B9561" w:rsidR="00AC4003" w:rsidRPr="002422B8" w:rsidRDefault="002F5014" w:rsidP="002F5014">
      <w:pPr>
        <w:numPr>
          <w:ilvl w:val="0"/>
          <w:numId w:val="2"/>
        </w:numPr>
        <w:spacing w:afterLines="60" w:after="144" w:line="276" w:lineRule="auto"/>
        <w:rPr>
          <w:rFonts w:cs="Calibri"/>
        </w:rPr>
      </w:pPr>
      <w:r w:rsidRPr="002422B8">
        <w:rPr>
          <w:rFonts w:cs="Calibri"/>
        </w:rPr>
        <w:t>If there is an incident, injury, trauma or illness involving a child while they are in our care, we must notify the child’s parent/emergency contact, and complete an incident, injury, trauma and illness record as soon as practicable (and within 24 hours) (</w:t>
      </w:r>
      <w:r w:rsidRPr="002422B8">
        <w:rPr>
          <w:rFonts w:cs="Calibri"/>
          <w:i/>
          <w:iCs/>
        </w:rPr>
        <w:t>National Regulations</w:t>
      </w:r>
      <w:r w:rsidRPr="002422B8">
        <w:rPr>
          <w:rFonts w:cs="Calibri"/>
        </w:rPr>
        <w:t xml:space="preserve"> s 87)</w:t>
      </w:r>
    </w:p>
    <w:p w14:paraId="4EE29D5E" w14:textId="535E704C" w:rsidR="002F5014" w:rsidRPr="002422B8" w:rsidRDefault="002F5014" w:rsidP="002F5014">
      <w:pPr>
        <w:numPr>
          <w:ilvl w:val="0"/>
          <w:numId w:val="2"/>
        </w:numPr>
        <w:spacing w:afterLines="60" w:after="144" w:line="276" w:lineRule="auto"/>
        <w:rPr>
          <w:rFonts w:cs="Calibri"/>
        </w:rPr>
      </w:pPr>
      <w:r w:rsidRPr="002422B8">
        <w:rPr>
          <w:rFonts w:cs="Calibri"/>
        </w:rPr>
        <w:t xml:space="preserve">We may also need to notify the regulatory authority and/or work health and safety regulator, depending on the circumstances (e.g., serious incidents, notifiable incidents). For details refer to our </w:t>
      </w:r>
      <w:r w:rsidRPr="002422B8">
        <w:rPr>
          <w:rFonts w:cs="Calibri"/>
          <w:u w:val="single"/>
        </w:rPr>
        <w:t>Incident, Injury, Trauma and Illness Policy</w:t>
      </w:r>
    </w:p>
    <w:p w14:paraId="66BC0918" w14:textId="77777777" w:rsidR="002F5014" w:rsidRPr="002422B8" w:rsidRDefault="002F5014" w:rsidP="002F5014">
      <w:pPr>
        <w:numPr>
          <w:ilvl w:val="0"/>
          <w:numId w:val="2"/>
        </w:numPr>
        <w:spacing w:afterLines="60" w:after="144" w:line="276" w:lineRule="auto"/>
        <w:rPr>
          <w:rFonts w:cs="Calibri"/>
        </w:rPr>
      </w:pPr>
      <w:r w:rsidRPr="002422B8">
        <w:rPr>
          <w:rFonts w:cs="Calibri"/>
        </w:rPr>
        <w:t xml:space="preserve">If an incident involves harm or risk of harm to a child – such as physical of sexual abuse – staff must report it following our </w:t>
      </w:r>
      <w:r w:rsidRPr="002422B8">
        <w:rPr>
          <w:rFonts w:cs="Calibri"/>
          <w:u w:val="single"/>
        </w:rPr>
        <w:t>Child Protection Policy</w:t>
      </w:r>
    </w:p>
    <w:p w14:paraId="56B5D7C7" w14:textId="77777777" w:rsidR="002F5014" w:rsidRPr="002422B8" w:rsidRDefault="002F5014" w:rsidP="002F5014">
      <w:pPr>
        <w:numPr>
          <w:ilvl w:val="0"/>
          <w:numId w:val="2"/>
        </w:numPr>
        <w:spacing w:afterLines="60" w:after="144" w:line="276" w:lineRule="auto"/>
        <w:rPr>
          <w:rFonts w:cs="Calibri"/>
          <w:u w:val="single"/>
        </w:rPr>
      </w:pPr>
      <w:r w:rsidRPr="002422B8">
        <w:rPr>
          <w:rFonts w:cs="Calibri"/>
        </w:rPr>
        <w:t xml:space="preserve">The approved provider must also ensure that we also keep a record of incidents involving staff and other adults at our service. ‘Notifiable incidents’ must be reported to our work health and safety regulator within a set time. For details refer to our </w:t>
      </w:r>
      <w:r w:rsidRPr="002422B8">
        <w:rPr>
          <w:rFonts w:cs="Calibri"/>
          <w:u w:val="single"/>
        </w:rPr>
        <w:t>Work Health and Safety Policy</w:t>
      </w:r>
    </w:p>
    <w:p w14:paraId="1923C303" w14:textId="77777777" w:rsidR="002F5014" w:rsidRPr="002422B8" w:rsidRDefault="002F5014" w:rsidP="002F5014">
      <w:pPr>
        <w:numPr>
          <w:ilvl w:val="0"/>
          <w:numId w:val="2"/>
        </w:numPr>
        <w:spacing w:afterLines="60" w:after="144" w:line="276" w:lineRule="auto"/>
        <w:rPr>
          <w:rFonts w:cs="Calibri"/>
          <w:u w:val="single"/>
        </w:rPr>
      </w:pPr>
      <w:r w:rsidRPr="002422B8">
        <w:rPr>
          <w:rFonts w:cs="Calibri"/>
        </w:rPr>
        <w:t>We must keep on a child’s enrolment record written parental authorisation for the approved provider, nominated supervisor or an educator to seek medical treatment for the child from a registered medical practitioner, hospital or ambulance service, and the transportation of the child by an ambulance service (</w:t>
      </w:r>
      <w:r w:rsidRPr="002422B8">
        <w:rPr>
          <w:rFonts w:cs="Calibri"/>
          <w:i/>
          <w:iCs/>
        </w:rPr>
        <w:t>National Regulations</w:t>
      </w:r>
      <w:r w:rsidRPr="002422B8">
        <w:rPr>
          <w:rFonts w:cs="Calibri"/>
        </w:rPr>
        <w:t xml:space="preserve"> s 161)</w:t>
      </w:r>
    </w:p>
    <w:p w14:paraId="19435C88" w14:textId="6BF5AAFE" w:rsidR="002F5014" w:rsidRPr="002422B8" w:rsidRDefault="002F5014" w:rsidP="001F02FE">
      <w:pPr>
        <w:numPr>
          <w:ilvl w:val="0"/>
          <w:numId w:val="2"/>
        </w:numPr>
        <w:spacing w:afterLines="60" w:after="144" w:line="276" w:lineRule="auto"/>
        <w:rPr>
          <w:rFonts w:cs="Calibri"/>
        </w:rPr>
      </w:pPr>
      <w:r w:rsidRPr="002422B8">
        <w:rPr>
          <w:rFonts w:cs="Calibri"/>
        </w:rPr>
        <w:t xml:space="preserve">If we administer medication to a child, including as part of first aid, staff must complete a medication record and store it on the child’s record for 3 years after the child’s last day at the service. For details refer to our </w:t>
      </w:r>
      <w:r w:rsidRPr="002422B8">
        <w:rPr>
          <w:rFonts w:cs="Calibri"/>
          <w:u w:val="single"/>
        </w:rPr>
        <w:t>Administration of Medication Policy</w:t>
      </w:r>
    </w:p>
    <w:p w14:paraId="0CEBF9FD" w14:textId="77777777" w:rsidR="00E02437" w:rsidRPr="002422B8" w:rsidRDefault="00E02437" w:rsidP="00385F8B">
      <w:pPr>
        <w:pBdr>
          <w:bottom w:val="single" w:sz="4" w:space="1" w:color="auto"/>
        </w:pBdr>
        <w:spacing w:before="480" w:after="240" w:line="276" w:lineRule="auto"/>
        <w:rPr>
          <w:rFonts w:cs="Calibri"/>
          <w:b/>
          <w:bCs/>
          <w:sz w:val="32"/>
          <w:szCs w:val="32"/>
        </w:rPr>
      </w:pPr>
      <w:r w:rsidRPr="002422B8">
        <w:rPr>
          <w:rFonts w:cs="Calibri"/>
          <w:b/>
          <w:bCs/>
          <w:sz w:val="32"/>
          <w:szCs w:val="32"/>
        </w:rPr>
        <w:t>PRINCIPLES</w:t>
      </w:r>
    </w:p>
    <w:p w14:paraId="64ECFFBB" w14:textId="77777777" w:rsidR="00544385" w:rsidRPr="002422B8" w:rsidRDefault="00E02437" w:rsidP="006812DB">
      <w:pPr>
        <w:numPr>
          <w:ilvl w:val="0"/>
          <w:numId w:val="2"/>
        </w:numPr>
        <w:spacing w:afterLines="60" w:after="144" w:line="276" w:lineRule="auto"/>
        <w:rPr>
          <w:rFonts w:cs="Calibri"/>
          <w:b/>
          <w:bCs/>
        </w:rPr>
      </w:pPr>
      <w:r w:rsidRPr="002422B8">
        <w:rPr>
          <w:rFonts w:cs="Calibri"/>
        </w:rPr>
        <w:t xml:space="preserve">The </w:t>
      </w:r>
      <w:r w:rsidR="002A1775" w:rsidRPr="002422B8">
        <w:rPr>
          <w:rFonts w:cs="Calibri"/>
        </w:rPr>
        <w:t xml:space="preserve">health, </w:t>
      </w:r>
      <w:r w:rsidRPr="002422B8">
        <w:rPr>
          <w:rFonts w:cs="Calibri"/>
        </w:rPr>
        <w:t xml:space="preserve">safety and wellbeing of children in our care is our number one priority, so we take every reasonable measure to </w:t>
      </w:r>
      <w:r w:rsidR="002A1775" w:rsidRPr="002422B8">
        <w:rPr>
          <w:rFonts w:cs="Calibri"/>
        </w:rPr>
        <w:t xml:space="preserve">protect children </w:t>
      </w:r>
      <w:r w:rsidR="00544385" w:rsidRPr="002422B8">
        <w:rPr>
          <w:rFonts w:cs="Calibri"/>
        </w:rPr>
        <w:t>from</w:t>
      </w:r>
      <w:r w:rsidR="002A1775" w:rsidRPr="002422B8">
        <w:rPr>
          <w:rFonts w:cs="Calibri"/>
        </w:rPr>
        <w:t xml:space="preserve"> harm</w:t>
      </w:r>
      <w:r w:rsidR="00544385" w:rsidRPr="002422B8">
        <w:rPr>
          <w:rFonts w:cs="Calibri"/>
        </w:rPr>
        <w:t xml:space="preserve"> and hazards</w:t>
      </w:r>
    </w:p>
    <w:p w14:paraId="3CD81277" w14:textId="302B136F" w:rsidR="00544385" w:rsidRPr="002422B8" w:rsidRDefault="00544385" w:rsidP="006812DB">
      <w:pPr>
        <w:numPr>
          <w:ilvl w:val="0"/>
          <w:numId w:val="2"/>
        </w:numPr>
        <w:spacing w:afterLines="60" w:after="144" w:line="276" w:lineRule="auto"/>
        <w:rPr>
          <w:rFonts w:cs="Calibri"/>
          <w:b/>
          <w:bCs/>
        </w:rPr>
      </w:pPr>
      <w:r w:rsidRPr="002422B8">
        <w:rPr>
          <w:rFonts w:cs="Calibri"/>
        </w:rPr>
        <w:t xml:space="preserve">We </w:t>
      </w:r>
      <w:r w:rsidR="001F02FE" w:rsidRPr="002422B8">
        <w:rPr>
          <w:rFonts w:cs="Calibri"/>
        </w:rPr>
        <w:t xml:space="preserve">are </w:t>
      </w:r>
      <w:r w:rsidRPr="002422B8">
        <w:rPr>
          <w:rFonts w:cs="Calibri"/>
        </w:rPr>
        <w:t>well equipped to administer first aid in the event of injury or illness</w:t>
      </w:r>
    </w:p>
    <w:p w14:paraId="53E2142F" w14:textId="374D3708" w:rsidR="00E02437" w:rsidRPr="002422B8" w:rsidRDefault="00544385" w:rsidP="006812DB">
      <w:pPr>
        <w:numPr>
          <w:ilvl w:val="0"/>
          <w:numId w:val="2"/>
        </w:numPr>
        <w:spacing w:afterLines="60" w:after="144" w:line="276" w:lineRule="auto"/>
        <w:rPr>
          <w:rFonts w:cs="Calibri"/>
          <w:b/>
          <w:bCs/>
        </w:rPr>
      </w:pPr>
      <w:r w:rsidRPr="002422B8">
        <w:rPr>
          <w:rFonts w:cs="Calibri"/>
        </w:rPr>
        <w:t>Staff understand their roles and responsibilities for first aid</w:t>
      </w:r>
      <w:r w:rsidR="00C14FE7" w:rsidRPr="002422B8">
        <w:rPr>
          <w:rFonts w:cs="Calibri"/>
        </w:rPr>
        <w:t xml:space="preserve">, </w:t>
      </w:r>
      <w:r w:rsidR="0033669D" w:rsidRPr="002422B8">
        <w:rPr>
          <w:rFonts w:cs="Calibri"/>
        </w:rPr>
        <w:t xml:space="preserve">emergency management, </w:t>
      </w:r>
      <w:r w:rsidR="00C14FE7" w:rsidRPr="002422B8">
        <w:rPr>
          <w:rFonts w:cs="Calibri"/>
        </w:rPr>
        <w:t>notifications and reporting</w:t>
      </w:r>
      <w:r w:rsidRPr="002422B8">
        <w:rPr>
          <w:rFonts w:cs="Calibri"/>
        </w:rPr>
        <w:t xml:space="preserve">. They </w:t>
      </w:r>
      <w:r w:rsidR="007940B4" w:rsidRPr="002422B8">
        <w:rPr>
          <w:rFonts w:cs="Calibri"/>
        </w:rPr>
        <w:t>have current training and first aid information at hand</w:t>
      </w:r>
    </w:p>
    <w:p w14:paraId="3A679F8B" w14:textId="28B7FE34" w:rsidR="007940B4" w:rsidRPr="002422B8" w:rsidRDefault="00FF72FF" w:rsidP="006812DB">
      <w:pPr>
        <w:numPr>
          <w:ilvl w:val="0"/>
          <w:numId w:val="2"/>
        </w:numPr>
        <w:spacing w:afterLines="60" w:after="144" w:line="276" w:lineRule="auto"/>
        <w:rPr>
          <w:rFonts w:cs="Calibri"/>
          <w:b/>
          <w:bCs/>
        </w:rPr>
      </w:pPr>
      <w:r w:rsidRPr="002422B8">
        <w:rPr>
          <w:rFonts w:cs="Calibri"/>
        </w:rPr>
        <w:t>Our first aid kits and equipment are appropriate to our service, prominently displayed and systematically monitored and reviewed to ensure they are suitably equipped</w:t>
      </w:r>
    </w:p>
    <w:p w14:paraId="175F00FC" w14:textId="757077BF" w:rsidR="00E02437" w:rsidRPr="002422B8" w:rsidRDefault="00E02437" w:rsidP="006812DB">
      <w:pPr>
        <w:numPr>
          <w:ilvl w:val="0"/>
          <w:numId w:val="2"/>
        </w:numPr>
        <w:spacing w:afterLines="60" w:after="144" w:line="276" w:lineRule="auto"/>
        <w:rPr>
          <w:rFonts w:cs="Calibri"/>
          <w:b/>
          <w:bCs/>
        </w:rPr>
      </w:pPr>
      <w:r w:rsidRPr="002422B8">
        <w:rPr>
          <w:rFonts w:cs="Calibri"/>
        </w:rPr>
        <w:t xml:space="preserve">We communicate with staff, families, children and government authorities </w:t>
      </w:r>
      <w:r w:rsidR="000A528F" w:rsidRPr="002422B8">
        <w:rPr>
          <w:rFonts w:cs="Calibri"/>
        </w:rPr>
        <w:t>about our first aid arrangement</w:t>
      </w:r>
      <w:r w:rsidR="001F02FE" w:rsidRPr="002422B8">
        <w:rPr>
          <w:rFonts w:cs="Calibri"/>
        </w:rPr>
        <w:t>s,</w:t>
      </w:r>
      <w:r w:rsidR="000A528F" w:rsidRPr="002422B8">
        <w:rPr>
          <w:rFonts w:cs="Calibri"/>
        </w:rPr>
        <w:t xml:space="preserve"> </w:t>
      </w:r>
      <w:r w:rsidRPr="002422B8">
        <w:rPr>
          <w:rFonts w:cs="Calibri"/>
        </w:rPr>
        <w:t>ensuring that everyone is informed and contributing to a safe environment</w:t>
      </w:r>
    </w:p>
    <w:p w14:paraId="763F5760" w14:textId="0E332B9F" w:rsidR="00E02437" w:rsidRPr="002422B8" w:rsidRDefault="00E02437" w:rsidP="006056D2">
      <w:pPr>
        <w:numPr>
          <w:ilvl w:val="0"/>
          <w:numId w:val="2"/>
        </w:numPr>
        <w:spacing w:afterLines="60" w:after="144" w:line="276" w:lineRule="auto"/>
        <w:rPr>
          <w:rFonts w:cs="Calibri"/>
          <w:b/>
          <w:bCs/>
        </w:rPr>
      </w:pPr>
      <w:r w:rsidRPr="002422B8">
        <w:rPr>
          <w:rFonts w:cs="Calibri"/>
        </w:rPr>
        <w:t xml:space="preserve">Children are helped to take increasing responsibility for their health and physical wellbeing. </w:t>
      </w:r>
      <w:r w:rsidR="0033669D" w:rsidRPr="002422B8">
        <w:rPr>
          <w:rFonts w:cs="Calibri"/>
        </w:rPr>
        <w:t xml:space="preserve">Basic first aid </w:t>
      </w:r>
      <w:r w:rsidR="00F913EB" w:rsidRPr="002422B8">
        <w:rPr>
          <w:rFonts w:cs="Calibri"/>
        </w:rPr>
        <w:t xml:space="preserve">is </w:t>
      </w:r>
      <w:r w:rsidRPr="002422B8">
        <w:rPr>
          <w:rFonts w:cs="Calibri"/>
        </w:rPr>
        <w:t>included in our education programming and planning</w:t>
      </w:r>
    </w:p>
    <w:p w14:paraId="7707F469" w14:textId="64DF00AD" w:rsidR="00E02437" w:rsidRPr="002422B8" w:rsidRDefault="00E02437" w:rsidP="00E34BC8">
      <w:pPr>
        <w:numPr>
          <w:ilvl w:val="0"/>
          <w:numId w:val="2"/>
        </w:numPr>
        <w:spacing w:afterLines="60" w:after="144" w:line="276" w:lineRule="auto"/>
        <w:rPr>
          <w:rFonts w:cs="Calibri"/>
          <w:b/>
          <w:bCs/>
        </w:rPr>
      </w:pPr>
      <w:r w:rsidRPr="002422B8">
        <w:rPr>
          <w:rFonts w:cs="Calibri"/>
        </w:rPr>
        <w:t xml:space="preserve">We regularly review and update our </w:t>
      </w:r>
      <w:r w:rsidR="0033669D" w:rsidRPr="002422B8">
        <w:rPr>
          <w:rFonts w:cs="Calibri"/>
        </w:rPr>
        <w:t xml:space="preserve">first aid arrangements, </w:t>
      </w:r>
      <w:r w:rsidRPr="002422B8">
        <w:rPr>
          <w:rFonts w:cs="Calibri"/>
        </w:rPr>
        <w:t xml:space="preserve">policies and procedures to make sure they still reflect current best practices and address </w:t>
      </w:r>
      <w:r w:rsidR="0033669D" w:rsidRPr="002422B8">
        <w:rPr>
          <w:rFonts w:cs="Calibri"/>
        </w:rPr>
        <w:t>chang</w:t>
      </w:r>
      <w:r w:rsidR="003C6FB7" w:rsidRPr="002422B8">
        <w:rPr>
          <w:rFonts w:cs="Calibri"/>
        </w:rPr>
        <w:t>ed</w:t>
      </w:r>
      <w:r w:rsidR="0033669D" w:rsidRPr="002422B8">
        <w:rPr>
          <w:rFonts w:cs="Calibri"/>
        </w:rPr>
        <w:t xml:space="preserve"> </w:t>
      </w:r>
      <w:r w:rsidR="003C6FB7" w:rsidRPr="002422B8">
        <w:rPr>
          <w:rFonts w:cs="Calibri"/>
        </w:rPr>
        <w:t>or</w:t>
      </w:r>
      <w:r w:rsidR="0033669D" w:rsidRPr="002422B8">
        <w:rPr>
          <w:rFonts w:cs="Calibri"/>
        </w:rPr>
        <w:t xml:space="preserve"> new hazards</w:t>
      </w:r>
    </w:p>
    <w:p w14:paraId="152072C2" w14:textId="5DD26D7C" w:rsidR="00E02437" w:rsidRPr="00AB02EF" w:rsidRDefault="00E02437" w:rsidP="00AB02EF">
      <w:pPr>
        <w:pBdr>
          <w:bottom w:val="single" w:sz="4" w:space="1" w:color="auto"/>
        </w:pBdr>
        <w:spacing w:before="480" w:after="240" w:line="276" w:lineRule="auto"/>
        <w:rPr>
          <w:rFonts w:cs="Calibri"/>
          <w:b/>
          <w:bCs/>
          <w:sz w:val="32"/>
          <w:szCs w:val="32"/>
        </w:rPr>
      </w:pPr>
      <w:r w:rsidRPr="002422B8">
        <w:rPr>
          <w:rFonts w:cs="Calibri"/>
          <w:b/>
          <w:bCs/>
          <w:sz w:val="32"/>
          <w:szCs w:val="32"/>
        </w:rPr>
        <w:lastRenderedPageBreak/>
        <w:t>POLICY COMMUNICATION, TRAINING AND MONITORING</w:t>
      </w:r>
    </w:p>
    <w:p w14:paraId="18DF47B5" w14:textId="7FFF09B3" w:rsidR="00E02437" w:rsidRPr="002422B8" w:rsidRDefault="00E02437" w:rsidP="006812DB">
      <w:pPr>
        <w:numPr>
          <w:ilvl w:val="0"/>
          <w:numId w:val="2"/>
        </w:numPr>
        <w:spacing w:afterLines="60" w:after="144" w:line="276" w:lineRule="auto"/>
        <w:rPr>
          <w:rFonts w:cs="Calibri"/>
          <w:b/>
          <w:bCs/>
        </w:rPr>
      </w:pPr>
      <w:r w:rsidRPr="002422B8">
        <w:rPr>
          <w:rFonts w:cs="Calibri"/>
        </w:rPr>
        <w:t xml:space="preserve">The approved provider and nominated supervisor provide information, training and other resources and support regarding the </w:t>
      </w:r>
      <w:r w:rsidR="00F913EB" w:rsidRPr="002422B8">
        <w:rPr>
          <w:rFonts w:cs="Calibri"/>
          <w:u w:val="single"/>
        </w:rPr>
        <w:t>First Aid Policy</w:t>
      </w:r>
      <w:r w:rsidR="007B64B8" w:rsidRPr="002422B8">
        <w:rPr>
          <w:rFonts w:cs="Calibri"/>
        </w:rPr>
        <w:t xml:space="preserve"> </w:t>
      </w:r>
      <w:r w:rsidRPr="002422B8">
        <w:rPr>
          <w:rFonts w:cs="Calibri"/>
        </w:rPr>
        <w:t>and related documents</w:t>
      </w:r>
    </w:p>
    <w:p w14:paraId="48CEAC51" w14:textId="34770C87" w:rsidR="00E02437" w:rsidRPr="002422B8" w:rsidRDefault="00E02437" w:rsidP="006812DB">
      <w:pPr>
        <w:numPr>
          <w:ilvl w:val="0"/>
          <w:numId w:val="2"/>
        </w:numPr>
        <w:spacing w:afterLines="60" w:after="144" w:line="276" w:lineRule="auto"/>
        <w:rPr>
          <w:rFonts w:cs="Calibri"/>
        </w:rPr>
      </w:pPr>
      <w:r w:rsidRPr="002422B8">
        <w:rPr>
          <w:rFonts w:cs="Calibri"/>
        </w:rPr>
        <w:t>All staff (including volunteers and students) are formally inducted. The</w:t>
      </w:r>
      <w:r w:rsidRPr="00AB02EF">
        <w:rPr>
          <w:rFonts w:cs="Calibri"/>
          <w:color w:val="000000" w:themeColor="text1"/>
        </w:rPr>
        <w:t>y are given access to,</w:t>
      </w:r>
      <w:r w:rsidRPr="002422B8">
        <w:rPr>
          <w:rFonts w:cs="Calibri"/>
          <w:color w:val="FF0000"/>
        </w:rPr>
        <w:t xml:space="preserve"> </w:t>
      </w:r>
      <w:r w:rsidRPr="002422B8">
        <w:rPr>
          <w:rFonts w:cs="Calibri"/>
        </w:rPr>
        <w:t xml:space="preserve">review, understand and formally acknowledge this </w:t>
      </w:r>
      <w:r w:rsidR="00F913EB" w:rsidRPr="002422B8">
        <w:rPr>
          <w:rFonts w:cs="Calibri"/>
          <w:u w:val="single"/>
        </w:rPr>
        <w:t>First Aid Policy</w:t>
      </w:r>
      <w:r w:rsidR="00F913EB" w:rsidRPr="002422B8">
        <w:rPr>
          <w:rFonts w:cs="Calibri"/>
        </w:rPr>
        <w:t xml:space="preserve"> </w:t>
      </w:r>
      <w:r w:rsidRPr="002422B8">
        <w:rPr>
          <w:rFonts w:cs="Calibri"/>
        </w:rPr>
        <w:t>and related documents</w:t>
      </w:r>
    </w:p>
    <w:p w14:paraId="3BB576CB" w14:textId="05B196E8" w:rsidR="00E02437" w:rsidRPr="002422B8" w:rsidRDefault="00E02437" w:rsidP="006812DB">
      <w:pPr>
        <w:numPr>
          <w:ilvl w:val="0"/>
          <w:numId w:val="2"/>
        </w:numPr>
        <w:spacing w:afterLines="60" w:after="144" w:line="276" w:lineRule="auto"/>
        <w:rPr>
          <w:rFonts w:cs="Calibri"/>
          <w:b/>
          <w:bCs/>
          <w:u w:val="single"/>
        </w:rPr>
      </w:pPr>
      <w:r w:rsidRPr="002422B8">
        <w:rPr>
          <w:rFonts w:cs="Calibri"/>
        </w:rPr>
        <w:t xml:space="preserve">The </w:t>
      </w:r>
      <w:r w:rsidRPr="00AB02EF">
        <w:rPr>
          <w:rFonts w:cs="Calibri"/>
          <w:color w:val="000000" w:themeColor="text1"/>
        </w:rPr>
        <w:t xml:space="preserve">nominated supervisor runs a </w:t>
      </w:r>
      <w:r w:rsidRPr="002422B8">
        <w:rPr>
          <w:rFonts w:cs="Calibri"/>
        </w:rPr>
        <w:t>professional development program for each staff member, which covers this policy</w:t>
      </w:r>
      <w:r w:rsidR="00452088" w:rsidRPr="002422B8">
        <w:rPr>
          <w:rFonts w:cs="Calibri"/>
        </w:rPr>
        <w:t xml:space="preserve"> and related procedures</w:t>
      </w:r>
    </w:p>
    <w:p w14:paraId="3B9B1BA5" w14:textId="77777777" w:rsidR="00E02437" w:rsidRPr="002422B8" w:rsidRDefault="00E02437" w:rsidP="006812DB">
      <w:pPr>
        <w:numPr>
          <w:ilvl w:val="0"/>
          <w:numId w:val="2"/>
        </w:numPr>
        <w:spacing w:afterLines="60" w:after="144" w:line="276" w:lineRule="auto"/>
        <w:rPr>
          <w:rFonts w:cs="Calibri"/>
        </w:rPr>
      </w:pPr>
      <w:r w:rsidRPr="002422B8">
        <w:rPr>
          <w:rFonts w:cs="Calibri"/>
        </w:rPr>
        <w:t>Roles and responsibilities are clearly defined in this policy and in individual position descriptions. They are communicated during staff inductions and in ongoing training</w:t>
      </w:r>
    </w:p>
    <w:p w14:paraId="488050DF" w14:textId="22DE05C9" w:rsidR="00E02437" w:rsidRPr="002422B8" w:rsidRDefault="00E02437" w:rsidP="006812DB">
      <w:pPr>
        <w:numPr>
          <w:ilvl w:val="0"/>
          <w:numId w:val="2"/>
        </w:numPr>
        <w:spacing w:afterLines="60" w:after="144" w:line="276" w:lineRule="auto"/>
        <w:rPr>
          <w:rFonts w:cs="Calibri"/>
        </w:rPr>
      </w:pPr>
      <w:r w:rsidRPr="002422B8">
        <w:rPr>
          <w:rFonts w:cs="Calibri"/>
        </w:rPr>
        <w:t>The approved provider and nominated supervisor monitor and audit staff practices</w:t>
      </w:r>
      <w:r w:rsidR="00F02543" w:rsidRPr="002422B8">
        <w:rPr>
          <w:rFonts w:cs="Calibri"/>
        </w:rPr>
        <w:t xml:space="preserve"> </w:t>
      </w:r>
      <w:r w:rsidRPr="002422B8">
        <w:rPr>
          <w:rFonts w:cs="Calibri"/>
        </w:rPr>
        <w:t xml:space="preserve">and address non-compliance. Breaches </w:t>
      </w:r>
      <w:r w:rsidR="00921400" w:rsidRPr="002422B8">
        <w:rPr>
          <w:rFonts w:cs="Calibri"/>
        </w:rPr>
        <w:t>of</w:t>
      </w:r>
      <w:r w:rsidRPr="002422B8">
        <w:rPr>
          <w:rFonts w:cs="Calibri"/>
        </w:rPr>
        <w:t xml:space="preserve"> this policy are taken seriously and may result in disciplinary action against a staff member</w:t>
      </w:r>
    </w:p>
    <w:p w14:paraId="7DAB633C" w14:textId="2CFDBDBB" w:rsidR="00E02437" w:rsidRPr="002422B8" w:rsidRDefault="00E02437" w:rsidP="006812DB">
      <w:pPr>
        <w:numPr>
          <w:ilvl w:val="0"/>
          <w:numId w:val="2"/>
        </w:numPr>
        <w:spacing w:afterLines="60" w:after="144" w:line="276" w:lineRule="auto"/>
        <w:rPr>
          <w:rFonts w:cs="Calibri"/>
          <w:b/>
          <w:bCs/>
        </w:rPr>
      </w:pPr>
      <w:r w:rsidRPr="002422B8">
        <w:rPr>
          <w:rFonts w:cs="Calibri"/>
        </w:rPr>
        <w:t>At enrolment, familie</w:t>
      </w:r>
      <w:r w:rsidRPr="00AB02EF">
        <w:rPr>
          <w:rFonts w:cs="Calibri"/>
          <w:color w:val="000000" w:themeColor="text1"/>
        </w:rPr>
        <w:t>s are</w:t>
      </w:r>
      <w:r w:rsidR="00452088" w:rsidRPr="00AB02EF">
        <w:rPr>
          <w:rFonts w:cs="Calibri"/>
          <w:color w:val="000000" w:themeColor="text1"/>
        </w:rPr>
        <w:t xml:space="preserve"> given</w:t>
      </w:r>
      <w:r w:rsidRPr="00AB02EF">
        <w:rPr>
          <w:rFonts w:cs="Calibri"/>
          <w:color w:val="000000" w:themeColor="text1"/>
        </w:rPr>
        <w:t xml:space="preserve"> access to</w:t>
      </w:r>
      <w:r w:rsidR="00AB02EF" w:rsidRPr="00AB02EF">
        <w:rPr>
          <w:rFonts w:cs="Calibri"/>
          <w:color w:val="000000" w:themeColor="text1"/>
        </w:rPr>
        <w:t xml:space="preserve"> </w:t>
      </w:r>
      <w:r w:rsidRPr="002422B8">
        <w:rPr>
          <w:rFonts w:cs="Calibri"/>
        </w:rPr>
        <w:t xml:space="preserve">our </w:t>
      </w:r>
      <w:r w:rsidR="00F913EB" w:rsidRPr="002422B8">
        <w:rPr>
          <w:rFonts w:cs="Calibri"/>
          <w:u w:val="single"/>
        </w:rPr>
        <w:t>First Aid Policy</w:t>
      </w:r>
      <w:r w:rsidR="00F913EB" w:rsidRPr="002422B8">
        <w:rPr>
          <w:rFonts w:cs="Calibri"/>
        </w:rPr>
        <w:t xml:space="preserve"> </w:t>
      </w:r>
      <w:r w:rsidRPr="002422B8">
        <w:rPr>
          <w:rFonts w:cs="Calibri"/>
        </w:rPr>
        <w:t>and related documents</w:t>
      </w:r>
    </w:p>
    <w:p w14:paraId="330AE80A" w14:textId="77777777" w:rsidR="00E02437" w:rsidRPr="002422B8" w:rsidRDefault="00E02437" w:rsidP="001E3CF3">
      <w:pPr>
        <w:numPr>
          <w:ilvl w:val="0"/>
          <w:numId w:val="2"/>
        </w:numPr>
        <w:spacing w:afterLines="60" w:after="144" w:line="276" w:lineRule="auto"/>
        <w:rPr>
          <w:rFonts w:cs="Calibri"/>
        </w:rPr>
      </w:pPr>
      <w:r w:rsidRPr="002422B8">
        <w:rPr>
          <w:rFonts w:cs="Calibri"/>
        </w:rPr>
        <w:t xml:space="preserve">Families are notified in line with our obligations under the </w:t>
      </w:r>
      <w:r w:rsidRPr="002422B8">
        <w:rPr>
          <w:rFonts w:cs="Calibri"/>
          <w:i/>
          <w:iCs/>
        </w:rPr>
        <w:t>National Regulations</w:t>
      </w:r>
      <w:r w:rsidRPr="002422B8">
        <w:rPr>
          <w:rFonts w:cs="Calibri"/>
        </w:rPr>
        <w:t xml:space="preserve"> when changes are made to our policies and procedures</w:t>
      </w:r>
    </w:p>
    <w:p w14:paraId="4474890C" w14:textId="77777777" w:rsidR="00E02437" w:rsidRPr="002422B8" w:rsidRDefault="00E02437" w:rsidP="00385F8B">
      <w:pPr>
        <w:pBdr>
          <w:bottom w:val="single" w:sz="4" w:space="1" w:color="auto"/>
        </w:pBdr>
        <w:spacing w:before="480" w:after="240" w:line="276" w:lineRule="auto"/>
        <w:rPr>
          <w:rFonts w:cs="Calibri"/>
          <w:b/>
          <w:bCs/>
          <w:sz w:val="32"/>
          <w:szCs w:val="32"/>
        </w:rPr>
      </w:pPr>
      <w:r w:rsidRPr="002422B8">
        <w:rPr>
          <w:rFonts w:cs="Calibri"/>
          <w:b/>
          <w:bCs/>
          <w:sz w:val="32"/>
          <w:szCs w:val="32"/>
        </w:rPr>
        <w:t>LEGISLATION (OVERVIEW)</w:t>
      </w:r>
      <w:r w:rsidRPr="002422B8">
        <w:rPr>
          <w:rFonts w:cs="Calibri"/>
          <w:b/>
          <w:bCs/>
          <w:sz w:val="32"/>
          <w:szCs w:val="32"/>
        </w:rPr>
        <w:tab/>
      </w:r>
    </w:p>
    <w:p w14:paraId="45BA5ACA" w14:textId="77777777" w:rsidR="00E02437" w:rsidRPr="002422B8" w:rsidRDefault="00E02437" w:rsidP="006B735B">
      <w:pPr>
        <w:spacing w:before="360" w:after="120" w:line="276" w:lineRule="auto"/>
        <w:rPr>
          <w:rFonts w:cs="Calibri"/>
          <w:b/>
          <w:bCs/>
        </w:rPr>
      </w:pPr>
      <w:r w:rsidRPr="002422B8">
        <w:rPr>
          <w:rFonts w:cs="Calibri"/>
          <w:b/>
          <w:bCs/>
        </w:rPr>
        <w:t>Education and Care Services National Law and Regulations</w:t>
      </w:r>
    </w:p>
    <w:tbl>
      <w:tblPr>
        <w:tblW w:w="9072"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23"/>
        <w:gridCol w:w="7649"/>
      </w:tblGrid>
      <w:tr w:rsidR="00E02437" w:rsidRPr="002422B8" w14:paraId="43518F31" w14:textId="77777777" w:rsidTr="00632FBF">
        <w:tc>
          <w:tcPr>
            <w:tcW w:w="1423" w:type="dxa"/>
            <w:shd w:val="clear" w:color="auto" w:fill="000000" w:themeFill="text1"/>
          </w:tcPr>
          <w:p w14:paraId="1939D186" w14:textId="77777777" w:rsidR="00E02437" w:rsidRPr="002422B8" w:rsidRDefault="00E02437" w:rsidP="007509A7">
            <w:pPr>
              <w:spacing w:line="276" w:lineRule="auto"/>
              <w:rPr>
                <w:rFonts w:cs="Calibri"/>
                <w:b/>
                <w:bCs/>
                <w:sz w:val="18"/>
                <w:szCs w:val="18"/>
              </w:rPr>
            </w:pPr>
            <w:r w:rsidRPr="002422B8">
              <w:rPr>
                <w:rFonts w:cs="Calibri"/>
                <w:b/>
                <w:bCs/>
                <w:sz w:val="18"/>
                <w:szCs w:val="18"/>
              </w:rPr>
              <w:t>Law</w:t>
            </w:r>
          </w:p>
        </w:tc>
        <w:tc>
          <w:tcPr>
            <w:tcW w:w="7649" w:type="dxa"/>
            <w:shd w:val="clear" w:color="auto" w:fill="000000" w:themeFill="text1"/>
          </w:tcPr>
          <w:p w14:paraId="5A27C8DC" w14:textId="77777777" w:rsidR="00E02437" w:rsidRPr="002422B8" w:rsidRDefault="00E02437" w:rsidP="007509A7">
            <w:pPr>
              <w:spacing w:line="276" w:lineRule="auto"/>
              <w:rPr>
                <w:rFonts w:cs="Calibri"/>
                <w:b/>
                <w:bCs/>
                <w:sz w:val="18"/>
                <w:szCs w:val="18"/>
              </w:rPr>
            </w:pPr>
            <w:r w:rsidRPr="002422B8">
              <w:rPr>
                <w:rFonts w:cs="Calibri"/>
                <w:b/>
                <w:bCs/>
                <w:sz w:val="18"/>
                <w:szCs w:val="18"/>
              </w:rPr>
              <w:t>Description</w:t>
            </w:r>
          </w:p>
        </w:tc>
      </w:tr>
      <w:tr w:rsidR="00AC4320" w:rsidRPr="002422B8" w14:paraId="5B9F9039" w14:textId="77777777" w:rsidTr="00632FBF">
        <w:tc>
          <w:tcPr>
            <w:tcW w:w="1423" w:type="dxa"/>
          </w:tcPr>
          <w:p w14:paraId="04CCA452" w14:textId="77777777" w:rsidR="00AC4320" w:rsidRPr="002422B8" w:rsidRDefault="00AC4320" w:rsidP="00185FD5">
            <w:pPr>
              <w:rPr>
                <w:rFonts w:cs="Calibri"/>
                <w:sz w:val="18"/>
                <w:szCs w:val="18"/>
              </w:rPr>
            </w:pPr>
            <w:r w:rsidRPr="002422B8">
              <w:rPr>
                <w:rFonts w:cs="Calibri"/>
                <w:sz w:val="18"/>
                <w:szCs w:val="18"/>
              </w:rPr>
              <w:t>s 165</w:t>
            </w:r>
          </w:p>
        </w:tc>
        <w:tc>
          <w:tcPr>
            <w:tcW w:w="7649" w:type="dxa"/>
          </w:tcPr>
          <w:p w14:paraId="39C87E3C" w14:textId="77777777" w:rsidR="00AC4320" w:rsidRPr="002422B8" w:rsidRDefault="00AC4320" w:rsidP="00185FD5">
            <w:pPr>
              <w:rPr>
                <w:rFonts w:cs="Calibri"/>
                <w:sz w:val="18"/>
                <w:szCs w:val="18"/>
              </w:rPr>
            </w:pPr>
            <w:r w:rsidRPr="002422B8">
              <w:rPr>
                <w:rFonts w:cs="Calibri"/>
                <w:sz w:val="18"/>
                <w:szCs w:val="18"/>
              </w:rPr>
              <w:t>Offence to inadequately supervise children</w:t>
            </w:r>
          </w:p>
        </w:tc>
      </w:tr>
      <w:tr w:rsidR="00AC4320" w:rsidRPr="002422B8" w14:paraId="08AA8185" w14:textId="77777777" w:rsidTr="00632FBF">
        <w:tc>
          <w:tcPr>
            <w:tcW w:w="1423" w:type="dxa"/>
          </w:tcPr>
          <w:p w14:paraId="5179FEB9" w14:textId="77777777" w:rsidR="00AC4320" w:rsidRPr="002422B8" w:rsidRDefault="00AC4320" w:rsidP="00185FD5">
            <w:pPr>
              <w:rPr>
                <w:rFonts w:cs="Calibri"/>
                <w:sz w:val="18"/>
                <w:szCs w:val="18"/>
              </w:rPr>
            </w:pPr>
            <w:r w:rsidRPr="002422B8">
              <w:rPr>
                <w:rFonts w:cs="Calibri"/>
                <w:sz w:val="18"/>
                <w:szCs w:val="18"/>
              </w:rPr>
              <w:t>s 167</w:t>
            </w:r>
          </w:p>
        </w:tc>
        <w:tc>
          <w:tcPr>
            <w:tcW w:w="7649" w:type="dxa"/>
          </w:tcPr>
          <w:p w14:paraId="502DD0A7" w14:textId="77777777" w:rsidR="00AC4320" w:rsidRPr="002422B8" w:rsidRDefault="00AC4320" w:rsidP="00185FD5">
            <w:pPr>
              <w:rPr>
                <w:rFonts w:cs="Calibri"/>
                <w:sz w:val="18"/>
                <w:szCs w:val="18"/>
              </w:rPr>
            </w:pPr>
            <w:r w:rsidRPr="002422B8">
              <w:rPr>
                <w:rFonts w:cs="Calibri"/>
                <w:sz w:val="18"/>
                <w:szCs w:val="18"/>
              </w:rPr>
              <w:t>Offence relating to protection of children from harm and hazards</w:t>
            </w:r>
          </w:p>
        </w:tc>
      </w:tr>
      <w:tr w:rsidR="00AC4320" w:rsidRPr="002422B8" w14:paraId="1120C413" w14:textId="77777777" w:rsidTr="00632FBF">
        <w:tc>
          <w:tcPr>
            <w:tcW w:w="1423" w:type="dxa"/>
          </w:tcPr>
          <w:p w14:paraId="4A89DB9D" w14:textId="77777777" w:rsidR="00AC4320" w:rsidRPr="002422B8" w:rsidRDefault="00AC4320" w:rsidP="00185FD5">
            <w:pPr>
              <w:rPr>
                <w:rFonts w:cs="Calibri"/>
                <w:sz w:val="18"/>
                <w:szCs w:val="18"/>
              </w:rPr>
            </w:pPr>
            <w:r w:rsidRPr="002422B8">
              <w:rPr>
                <w:rFonts w:cs="Calibri"/>
                <w:sz w:val="18"/>
                <w:szCs w:val="18"/>
              </w:rPr>
              <w:t>s 174</w:t>
            </w:r>
          </w:p>
        </w:tc>
        <w:tc>
          <w:tcPr>
            <w:tcW w:w="7649" w:type="dxa"/>
          </w:tcPr>
          <w:p w14:paraId="25BAFA4B" w14:textId="77777777" w:rsidR="00AC4320" w:rsidRPr="002422B8" w:rsidRDefault="00AC4320" w:rsidP="00185FD5">
            <w:pPr>
              <w:rPr>
                <w:rFonts w:cs="Calibri"/>
                <w:sz w:val="18"/>
                <w:szCs w:val="18"/>
              </w:rPr>
            </w:pPr>
            <w:r w:rsidRPr="002422B8">
              <w:rPr>
                <w:rFonts w:cs="Calibri"/>
                <w:sz w:val="18"/>
                <w:szCs w:val="18"/>
              </w:rPr>
              <w:t>Offence to fail to notify certain information to Regulatory Authority</w:t>
            </w:r>
          </w:p>
        </w:tc>
      </w:tr>
      <w:tr w:rsidR="00E02437" w:rsidRPr="002422B8" w14:paraId="25B91626" w14:textId="77777777" w:rsidTr="00632FBF">
        <w:tc>
          <w:tcPr>
            <w:tcW w:w="1423" w:type="dxa"/>
            <w:shd w:val="clear" w:color="auto" w:fill="000000" w:themeFill="text1"/>
          </w:tcPr>
          <w:p w14:paraId="142E077C" w14:textId="77777777" w:rsidR="00E02437" w:rsidRPr="002422B8" w:rsidRDefault="00E02437" w:rsidP="00B90ADA">
            <w:pPr>
              <w:spacing w:line="276" w:lineRule="auto"/>
              <w:rPr>
                <w:rFonts w:cs="Calibri"/>
                <w:b/>
                <w:bCs/>
                <w:sz w:val="18"/>
                <w:szCs w:val="18"/>
              </w:rPr>
            </w:pPr>
            <w:r w:rsidRPr="002422B8">
              <w:rPr>
                <w:rFonts w:cs="Calibri"/>
                <w:b/>
                <w:bCs/>
                <w:sz w:val="18"/>
                <w:szCs w:val="18"/>
              </w:rPr>
              <w:t xml:space="preserve">Regulations </w:t>
            </w:r>
          </w:p>
        </w:tc>
        <w:tc>
          <w:tcPr>
            <w:tcW w:w="7649" w:type="dxa"/>
            <w:shd w:val="clear" w:color="auto" w:fill="000000" w:themeFill="text1"/>
          </w:tcPr>
          <w:p w14:paraId="44E1CE6D" w14:textId="77777777" w:rsidR="00E02437" w:rsidRPr="002422B8" w:rsidRDefault="00E02437" w:rsidP="00B90ADA">
            <w:pPr>
              <w:spacing w:line="276" w:lineRule="auto"/>
              <w:rPr>
                <w:rFonts w:cs="Calibri"/>
                <w:sz w:val="18"/>
                <w:szCs w:val="18"/>
              </w:rPr>
            </w:pPr>
          </w:p>
        </w:tc>
      </w:tr>
      <w:tr w:rsidR="00AC4320" w:rsidRPr="002422B8" w14:paraId="6AD24039" w14:textId="77777777" w:rsidTr="00632FBF">
        <w:trPr>
          <w:trHeight w:val="116"/>
        </w:trPr>
        <w:tc>
          <w:tcPr>
            <w:tcW w:w="1423" w:type="dxa"/>
          </w:tcPr>
          <w:p w14:paraId="487367B9" w14:textId="77777777" w:rsidR="00AC4320" w:rsidRPr="002422B8" w:rsidRDefault="00AC4320" w:rsidP="00185FD5">
            <w:pPr>
              <w:rPr>
                <w:rFonts w:cs="Calibri"/>
                <w:sz w:val="18"/>
                <w:szCs w:val="18"/>
              </w:rPr>
            </w:pPr>
            <w:r w:rsidRPr="002422B8">
              <w:rPr>
                <w:rFonts w:cs="Calibri"/>
                <w:sz w:val="18"/>
                <w:szCs w:val="18"/>
              </w:rPr>
              <w:t>ss 85 - 89</w:t>
            </w:r>
          </w:p>
        </w:tc>
        <w:tc>
          <w:tcPr>
            <w:tcW w:w="7649" w:type="dxa"/>
          </w:tcPr>
          <w:p w14:paraId="0E5EEDB7" w14:textId="77777777" w:rsidR="00AC4320" w:rsidRPr="002422B8" w:rsidRDefault="00AC4320" w:rsidP="00185FD5">
            <w:pPr>
              <w:rPr>
                <w:rFonts w:cs="Calibri"/>
                <w:sz w:val="18"/>
                <w:szCs w:val="18"/>
              </w:rPr>
            </w:pPr>
            <w:r w:rsidRPr="002422B8">
              <w:rPr>
                <w:rFonts w:cs="Calibri"/>
                <w:sz w:val="18"/>
                <w:szCs w:val="18"/>
              </w:rPr>
              <w:t>Incidents, injury, trauma and illness</w:t>
            </w:r>
          </w:p>
        </w:tc>
      </w:tr>
      <w:tr w:rsidR="00AC4320" w:rsidRPr="002422B8" w14:paraId="56A403EC" w14:textId="77777777" w:rsidTr="00632FBF">
        <w:trPr>
          <w:trHeight w:val="152"/>
        </w:trPr>
        <w:tc>
          <w:tcPr>
            <w:tcW w:w="1423" w:type="dxa"/>
          </w:tcPr>
          <w:p w14:paraId="1EF6B422" w14:textId="77777777" w:rsidR="00AC4320" w:rsidRPr="002422B8" w:rsidRDefault="00AC4320" w:rsidP="00185FD5">
            <w:pPr>
              <w:rPr>
                <w:rFonts w:cs="Calibri"/>
                <w:sz w:val="18"/>
                <w:szCs w:val="18"/>
              </w:rPr>
            </w:pPr>
            <w:r w:rsidRPr="002422B8">
              <w:rPr>
                <w:rFonts w:cs="Calibri"/>
                <w:sz w:val="18"/>
                <w:szCs w:val="18"/>
              </w:rPr>
              <w:t>ss 90 - 91</w:t>
            </w:r>
          </w:p>
        </w:tc>
        <w:tc>
          <w:tcPr>
            <w:tcW w:w="7649" w:type="dxa"/>
          </w:tcPr>
          <w:p w14:paraId="796945B4" w14:textId="77777777" w:rsidR="00AC4320" w:rsidRPr="002422B8" w:rsidRDefault="00AC4320" w:rsidP="00185FD5">
            <w:pPr>
              <w:rPr>
                <w:rFonts w:cs="Calibri"/>
                <w:sz w:val="18"/>
                <w:szCs w:val="18"/>
              </w:rPr>
            </w:pPr>
            <w:r w:rsidRPr="002422B8">
              <w:rPr>
                <w:rFonts w:cs="Calibri"/>
                <w:sz w:val="18"/>
                <w:szCs w:val="18"/>
              </w:rPr>
              <w:t>Medical conditions policy</w:t>
            </w:r>
          </w:p>
        </w:tc>
      </w:tr>
      <w:tr w:rsidR="00AC4320" w:rsidRPr="002422B8" w14:paraId="65684E85" w14:textId="77777777" w:rsidTr="00632FBF">
        <w:trPr>
          <w:trHeight w:val="152"/>
        </w:trPr>
        <w:tc>
          <w:tcPr>
            <w:tcW w:w="1423" w:type="dxa"/>
          </w:tcPr>
          <w:p w14:paraId="6D376666" w14:textId="77777777" w:rsidR="00AC4320" w:rsidRPr="002422B8" w:rsidRDefault="00AC4320" w:rsidP="00185FD5">
            <w:pPr>
              <w:rPr>
                <w:rFonts w:cs="Calibri"/>
                <w:sz w:val="18"/>
                <w:szCs w:val="18"/>
              </w:rPr>
            </w:pPr>
            <w:r w:rsidRPr="002422B8">
              <w:rPr>
                <w:rFonts w:cs="Calibri"/>
                <w:sz w:val="18"/>
                <w:szCs w:val="18"/>
              </w:rPr>
              <w:t>ss 92 - 96</w:t>
            </w:r>
          </w:p>
        </w:tc>
        <w:tc>
          <w:tcPr>
            <w:tcW w:w="7649" w:type="dxa"/>
          </w:tcPr>
          <w:p w14:paraId="016045F4" w14:textId="77777777" w:rsidR="00AC4320" w:rsidRPr="002422B8" w:rsidRDefault="00AC4320" w:rsidP="00185FD5">
            <w:pPr>
              <w:rPr>
                <w:rFonts w:cs="Calibri"/>
                <w:sz w:val="18"/>
                <w:szCs w:val="18"/>
              </w:rPr>
            </w:pPr>
            <w:r w:rsidRPr="002422B8">
              <w:rPr>
                <w:rFonts w:cs="Calibri"/>
                <w:sz w:val="18"/>
                <w:szCs w:val="18"/>
              </w:rPr>
              <w:t>Administration of medication</w:t>
            </w:r>
          </w:p>
        </w:tc>
      </w:tr>
      <w:tr w:rsidR="00AC4320" w:rsidRPr="002422B8" w14:paraId="42EC8F8E" w14:textId="77777777" w:rsidTr="00632FBF">
        <w:trPr>
          <w:trHeight w:val="152"/>
        </w:trPr>
        <w:tc>
          <w:tcPr>
            <w:tcW w:w="1423" w:type="dxa"/>
          </w:tcPr>
          <w:p w14:paraId="6D993CF3" w14:textId="77777777" w:rsidR="00AC4320" w:rsidRPr="002422B8" w:rsidRDefault="00AC4320" w:rsidP="00185FD5">
            <w:pPr>
              <w:rPr>
                <w:rFonts w:cs="Calibri"/>
                <w:sz w:val="18"/>
                <w:szCs w:val="18"/>
              </w:rPr>
            </w:pPr>
            <w:r w:rsidRPr="002422B8">
              <w:rPr>
                <w:rFonts w:cs="Calibri"/>
                <w:sz w:val="18"/>
                <w:szCs w:val="18"/>
              </w:rPr>
              <w:t>ss 97 - 98</w:t>
            </w:r>
          </w:p>
        </w:tc>
        <w:tc>
          <w:tcPr>
            <w:tcW w:w="7649" w:type="dxa"/>
          </w:tcPr>
          <w:p w14:paraId="2AC42C84" w14:textId="77777777" w:rsidR="00AC4320" w:rsidRPr="002422B8" w:rsidRDefault="00AC4320" w:rsidP="00185FD5">
            <w:pPr>
              <w:rPr>
                <w:rFonts w:cs="Calibri"/>
                <w:sz w:val="18"/>
                <w:szCs w:val="18"/>
              </w:rPr>
            </w:pPr>
            <w:r w:rsidRPr="002422B8">
              <w:rPr>
                <w:rFonts w:cs="Calibri"/>
                <w:sz w:val="18"/>
                <w:szCs w:val="18"/>
              </w:rPr>
              <w:t>Emergencies and communication</w:t>
            </w:r>
          </w:p>
        </w:tc>
      </w:tr>
      <w:tr w:rsidR="00AC4320" w:rsidRPr="002422B8" w14:paraId="1FC0620B" w14:textId="77777777" w:rsidTr="00632FBF">
        <w:trPr>
          <w:trHeight w:val="152"/>
        </w:trPr>
        <w:tc>
          <w:tcPr>
            <w:tcW w:w="1423" w:type="dxa"/>
          </w:tcPr>
          <w:p w14:paraId="084C1EFE" w14:textId="77777777" w:rsidR="00AC4320" w:rsidRPr="002422B8" w:rsidRDefault="00AC4320" w:rsidP="00185FD5">
            <w:pPr>
              <w:rPr>
                <w:rFonts w:cs="Calibri"/>
                <w:sz w:val="18"/>
                <w:szCs w:val="18"/>
              </w:rPr>
            </w:pPr>
            <w:r w:rsidRPr="002422B8">
              <w:rPr>
                <w:rFonts w:cs="Calibri"/>
                <w:sz w:val="18"/>
                <w:szCs w:val="18"/>
              </w:rPr>
              <w:t>ss 99 - 102</w:t>
            </w:r>
          </w:p>
        </w:tc>
        <w:tc>
          <w:tcPr>
            <w:tcW w:w="7649" w:type="dxa"/>
          </w:tcPr>
          <w:p w14:paraId="6B4DB908" w14:textId="77777777" w:rsidR="00AC4320" w:rsidRPr="002422B8" w:rsidRDefault="00AC4320" w:rsidP="00185FD5">
            <w:pPr>
              <w:rPr>
                <w:rFonts w:cs="Calibri"/>
                <w:sz w:val="18"/>
                <w:szCs w:val="18"/>
              </w:rPr>
            </w:pPr>
            <w:r w:rsidRPr="002422B8">
              <w:rPr>
                <w:rFonts w:cs="Calibri"/>
                <w:sz w:val="18"/>
                <w:szCs w:val="18"/>
              </w:rPr>
              <w:t>Collection of children from premises and excursions</w:t>
            </w:r>
          </w:p>
        </w:tc>
      </w:tr>
      <w:tr w:rsidR="00AC4320" w:rsidRPr="002422B8" w14:paraId="536CBA95" w14:textId="77777777" w:rsidTr="00632FBF">
        <w:trPr>
          <w:trHeight w:val="206"/>
        </w:trPr>
        <w:tc>
          <w:tcPr>
            <w:tcW w:w="1423" w:type="dxa"/>
          </w:tcPr>
          <w:p w14:paraId="6DF30BC9" w14:textId="77777777" w:rsidR="00AC4320" w:rsidRPr="002422B8" w:rsidRDefault="00AC4320" w:rsidP="00185FD5">
            <w:pPr>
              <w:rPr>
                <w:rFonts w:cs="Calibri"/>
                <w:sz w:val="18"/>
                <w:szCs w:val="18"/>
              </w:rPr>
            </w:pPr>
            <w:r w:rsidRPr="002422B8">
              <w:rPr>
                <w:rFonts w:cs="Calibri"/>
                <w:sz w:val="18"/>
                <w:szCs w:val="18"/>
              </w:rPr>
              <w:t>s 136</w:t>
            </w:r>
          </w:p>
        </w:tc>
        <w:tc>
          <w:tcPr>
            <w:tcW w:w="7649" w:type="dxa"/>
          </w:tcPr>
          <w:p w14:paraId="2017FDB5" w14:textId="77777777" w:rsidR="00AC4320" w:rsidRPr="002422B8" w:rsidRDefault="00AC4320" w:rsidP="00185FD5">
            <w:pPr>
              <w:rPr>
                <w:rFonts w:cs="Calibri"/>
                <w:sz w:val="18"/>
                <w:szCs w:val="18"/>
              </w:rPr>
            </w:pPr>
            <w:r w:rsidRPr="002422B8">
              <w:rPr>
                <w:rFonts w:cs="Calibri"/>
                <w:sz w:val="18"/>
                <w:szCs w:val="18"/>
              </w:rPr>
              <w:t>First aid qualifications</w:t>
            </w:r>
          </w:p>
        </w:tc>
      </w:tr>
      <w:tr w:rsidR="00AC4320" w:rsidRPr="002422B8" w14:paraId="2135ABD4" w14:textId="77777777" w:rsidTr="00632FBF">
        <w:trPr>
          <w:trHeight w:val="206"/>
        </w:trPr>
        <w:tc>
          <w:tcPr>
            <w:tcW w:w="1423" w:type="dxa"/>
          </w:tcPr>
          <w:p w14:paraId="40B98E87" w14:textId="77777777" w:rsidR="00AC4320" w:rsidRPr="002422B8" w:rsidRDefault="00AC4320" w:rsidP="00185FD5">
            <w:pPr>
              <w:rPr>
                <w:rFonts w:cs="Calibri"/>
                <w:sz w:val="18"/>
                <w:szCs w:val="18"/>
              </w:rPr>
            </w:pPr>
            <w:r w:rsidRPr="002422B8">
              <w:rPr>
                <w:rFonts w:cs="Calibri"/>
                <w:sz w:val="18"/>
                <w:szCs w:val="18"/>
              </w:rPr>
              <w:t>s 160</w:t>
            </w:r>
          </w:p>
        </w:tc>
        <w:tc>
          <w:tcPr>
            <w:tcW w:w="7649" w:type="dxa"/>
          </w:tcPr>
          <w:p w14:paraId="299DAE55" w14:textId="77777777" w:rsidR="00AC4320" w:rsidRPr="002422B8" w:rsidRDefault="00AC4320" w:rsidP="00185FD5">
            <w:pPr>
              <w:rPr>
                <w:rFonts w:cs="Calibri"/>
                <w:sz w:val="18"/>
                <w:szCs w:val="18"/>
              </w:rPr>
            </w:pPr>
            <w:r w:rsidRPr="002422B8">
              <w:rPr>
                <w:rFonts w:cs="Calibri"/>
                <w:sz w:val="18"/>
                <w:szCs w:val="18"/>
              </w:rPr>
              <w:t>Child enrolment records to be kept by approved provider and family day care educator</w:t>
            </w:r>
          </w:p>
        </w:tc>
      </w:tr>
      <w:tr w:rsidR="00AC4320" w:rsidRPr="002422B8" w14:paraId="37F4722E" w14:textId="77777777" w:rsidTr="00632FBF">
        <w:trPr>
          <w:trHeight w:val="206"/>
        </w:trPr>
        <w:tc>
          <w:tcPr>
            <w:tcW w:w="1423" w:type="dxa"/>
          </w:tcPr>
          <w:p w14:paraId="230D994B" w14:textId="77777777" w:rsidR="00AC4320" w:rsidRPr="002422B8" w:rsidRDefault="00AC4320" w:rsidP="00185FD5">
            <w:pPr>
              <w:rPr>
                <w:rFonts w:cs="Calibri"/>
                <w:sz w:val="18"/>
                <w:szCs w:val="18"/>
              </w:rPr>
            </w:pPr>
            <w:r w:rsidRPr="002422B8">
              <w:rPr>
                <w:rFonts w:cs="Calibri"/>
                <w:sz w:val="18"/>
                <w:szCs w:val="18"/>
              </w:rPr>
              <w:t>s 161</w:t>
            </w:r>
          </w:p>
        </w:tc>
        <w:tc>
          <w:tcPr>
            <w:tcW w:w="7649" w:type="dxa"/>
          </w:tcPr>
          <w:p w14:paraId="5BBE8B57" w14:textId="77777777" w:rsidR="00AC4320" w:rsidRPr="002422B8" w:rsidRDefault="00AC4320" w:rsidP="00185FD5">
            <w:pPr>
              <w:rPr>
                <w:rFonts w:cs="Calibri"/>
                <w:sz w:val="18"/>
                <w:szCs w:val="18"/>
              </w:rPr>
            </w:pPr>
            <w:r w:rsidRPr="002422B8">
              <w:rPr>
                <w:rFonts w:cs="Calibri"/>
                <w:sz w:val="18"/>
                <w:szCs w:val="18"/>
              </w:rPr>
              <w:t>Authorisations to be kept in enrolment record</w:t>
            </w:r>
          </w:p>
        </w:tc>
      </w:tr>
      <w:tr w:rsidR="00AC4320" w:rsidRPr="002422B8" w14:paraId="0B6C0269" w14:textId="77777777" w:rsidTr="00632FBF">
        <w:trPr>
          <w:trHeight w:val="206"/>
        </w:trPr>
        <w:tc>
          <w:tcPr>
            <w:tcW w:w="1423" w:type="dxa"/>
          </w:tcPr>
          <w:p w14:paraId="37CD25EE" w14:textId="77777777" w:rsidR="00AC4320" w:rsidRPr="002422B8" w:rsidRDefault="00AC4320" w:rsidP="00185FD5">
            <w:pPr>
              <w:rPr>
                <w:rFonts w:cs="Calibri"/>
                <w:sz w:val="18"/>
                <w:szCs w:val="18"/>
              </w:rPr>
            </w:pPr>
            <w:r w:rsidRPr="002422B8">
              <w:rPr>
                <w:rFonts w:cs="Calibri"/>
                <w:sz w:val="18"/>
                <w:szCs w:val="18"/>
              </w:rPr>
              <w:t>s 162</w:t>
            </w:r>
          </w:p>
        </w:tc>
        <w:tc>
          <w:tcPr>
            <w:tcW w:w="7649" w:type="dxa"/>
          </w:tcPr>
          <w:p w14:paraId="5434DF6C" w14:textId="77777777" w:rsidR="00AC4320" w:rsidRPr="002422B8" w:rsidRDefault="00AC4320" w:rsidP="00185FD5">
            <w:pPr>
              <w:rPr>
                <w:rFonts w:cs="Calibri"/>
                <w:sz w:val="18"/>
                <w:szCs w:val="18"/>
              </w:rPr>
            </w:pPr>
            <w:r w:rsidRPr="002422B8">
              <w:rPr>
                <w:rFonts w:cs="Calibri"/>
                <w:sz w:val="18"/>
                <w:szCs w:val="18"/>
              </w:rPr>
              <w:t>Health information to be kept in enrolment record</w:t>
            </w:r>
          </w:p>
        </w:tc>
      </w:tr>
      <w:tr w:rsidR="00AC4320" w:rsidRPr="002422B8" w14:paraId="26ECE5D1" w14:textId="77777777" w:rsidTr="00632FBF">
        <w:trPr>
          <w:trHeight w:val="206"/>
        </w:trPr>
        <w:tc>
          <w:tcPr>
            <w:tcW w:w="1423" w:type="dxa"/>
          </w:tcPr>
          <w:p w14:paraId="49A53742" w14:textId="77777777" w:rsidR="00AC4320" w:rsidRPr="002422B8" w:rsidRDefault="00AC4320" w:rsidP="00185FD5">
            <w:pPr>
              <w:rPr>
                <w:rFonts w:cs="Calibri"/>
                <w:sz w:val="18"/>
                <w:szCs w:val="18"/>
              </w:rPr>
            </w:pPr>
            <w:r w:rsidRPr="002422B8">
              <w:rPr>
                <w:rFonts w:cs="Calibri"/>
                <w:sz w:val="18"/>
                <w:szCs w:val="18"/>
              </w:rPr>
              <w:t>s 168</w:t>
            </w:r>
          </w:p>
        </w:tc>
        <w:tc>
          <w:tcPr>
            <w:tcW w:w="7649" w:type="dxa"/>
          </w:tcPr>
          <w:p w14:paraId="6245B2E5" w14:textId="77777777" w:rsidR="00AC4320" w:rsidRPr="002422B8" w:rsidRDefault="00AC4320" w:rsidP="00185FD5">
            <w:pPr>
              <w:rPr>
                <w:rFonts w:cs="Calibri"/>
                <w:sz w:val="18"/>
                <w:szCs w:val="18"/>
              </w:rPr>
            </w:pPr>
            <w:r w:rsidRPr="002422B8">
              <w:rPr>
                <w:rFonts w:cs="Calibri"/>
                <w:sz w:val="18"/>
                <w:szCs w:val="18"/>
              </w:rPr>
              <w:t>Education and care services must have policies and procedures</w:t>
            </w:r>
          </w:p>
        </w:tc>
      </w:tr>
      <w:tr w:rsidR="00AC4320" w:rsidRPr="002422B8" w14:paraId="7799D22C" w14:textId="77777777" w:rsidTr="00632FBF">
        <w:trPr>
          <w:trHeight w:val="206"/>
        </w:trPr>
        <w:tc>
          <w:tcPr>
            <w:tcW w:w="1423" w:type="dxa"/>
          </w:tcPr>
          <w:p w14:paraId="6939489B" w14:textId="77777777" w:rsidR="00AC4320" w:rsidRPr="002422B8" w:rsidRDefault="00AC4320" w:rsidP="00185FD5">
            <w:pPr>
              <w:rPr>
                <w:rFonts w:cs="Calibri"/>
                <w:sz w:val="18"/>
                <w:szCs w:val="18"/>
              </w:rPr>
            </w:pPr>
            <w:r w:rsidRPr="002422B8">
              <w:rPr>
                <w:rFonts w:cs="Calibri"/>
                <w:sz w:val="18"/>
                <w:szCs w:val="18"/>
              </w:rPr>
              <w:t>s 170</w:t>
            </w:r>
          </w:p>
        </w:tc>
        <w:tc>
          <w:tcPr>
            <w:tcW w:w="7649" w:type="dxa"/>
          </w:tcPr>
          <w:p w14:paraId="55A35FAA" w14:textId="77777777" w:rsidR="00AC4320" w:rsidRPr="002422B8" w:rsidRDefault="00AC4320" w:rsidP="00185FD5">
            <w:pPr>
              <w:rPr>
                <w:rFonts w:cs="Calibri"/>
                <w:sz w:val="18"/>
                <w:szCs w:val="18"/>
              </w:rPr>
            </w:pPr>
            <w:r w:rsidRPr="002422B8">
              <w:rPr>
                <w:rFonts w:cs="Calibri"/>
                <w:sz w:val="18"/>
                <w:szCs w:val="18"/>
              </w:rPr>
              <w:t>Policies and procedures to be followed</w:t>
            </w:r>
          </w:p>
        </w:tc>
      </w:tr>
      <w:tr w:rsidR="00AC4320" w:rsidRPr="002422B8" w14:paraId="255D587F" w14:textId="77777777" w:rsidTr="00632FBF">
        <w:trPr>
          <w:trHeight w:val="206"/>
        </w:trPr>
        <w:tc>
          <w:tcPr>
            <w:tcW w:w="1423" w:type="dxa"/>
          </w:tcPr>
          <w:p w14:paraId="6320E4E2" w14:textId="77777777" w:rsidR="00AC4320" w:rsidRPr="002422B8" w:rsidRDefault="00AC4320" w:rsidP="00185FD5">
            <w:pPr>
              <w:rPr>
                <w:rFonts w:cs="Calibri"/>
                <w:sz w:val="18"/>
                <w:szCs w:val="18"/>
              </w:rPr>
            </w:pPr>
            <w:r w:rsidRPr="002422B8">
              <w:rPr>
                <w:rFonts w:cs="Calibri"/>
                <w:sz w:val="18"/>
                <w:szCs w:val="18"/>
              </w:rPr>
              <w:t>s 171</w:t>
            </w:r>
          </w:p>
        </w:tc>
        <w:tc>
          <w:tcPr>
            <w:tcW w:w="7649" w:type="dxa"/>
          </w:tcPr>
          <w:p w14:paraId="7FF99886" w14:textId="77777777" w:rsidR="00AC4320" w:rsidRPr="002422B8" w:rsidRDefault="00AC4320" w:rsidP="00185FD5">
            <w:pPr>
              <w:rPr>
                <w:rFonts w:cs="Calibri"/>
                <w:sz w:val="18"/>
                <w:szCs w:val="18"/>
              </w:rPr>
            </w:pPr>
            <w:r w:rsidRPr="002422B8">
              <w:rPr>
                <w:rFonts w:cs="Calibri"/>
                <w:sz w:val="18"/>
                <w:szCs w:val="18"/>
              </w:rPr>
              <w:t>Policies and procedures to be kept available</w:t>
            </w:r>
          </w:p>
        </w:tc>
      </w:tr>
      <w:tr w:rsidR="00AC4320" w:rsidRPr="002422B8" w14:paraId="6A8ADB71" w14:textId="77777777" w:rsidTr="00632FBF">
        <w:trPr>
          <w:trHeight w:val="206"/>
        </w:trPr>
        <w:tc>
          <w:tcPr>
            <w:tcW w:w="1423" w:type="dxa"/>
          </w:tcPr>
          <w:p w14:paraId="0918D7BB" w14:textId="77777777" w:rsidR="00AC4320" w:rsidRPr="002422B8" w:rsidRDefault="00AC4320" w:rsidP="00185FD5">
            <w:pPr>
              <w:rPr>
                <w:rFonts w:cs="Calibri"/>
                <w:sz w:val="18"/>
                <w:szCs w:val="18"/>
              </w:rPr>
            </w:pPr>
            <w:r w:rsidRPr="002422B8">
              <w:rPr>
                <w:rFonts w:cs="Calibri"/>
                <w:sz w:val="18"/>
                <w:szCs w:val="18"/>
              </w:rPr>
              <w:t>s 172</w:t>
            </w:r>
          </w:p>
        </w:tc>
        <w:tc>
          <w:tcPr>
            <w:tcW w:w="7649" w:type="dxa"/>
          </w:tcPr>
          <w:p w14:paraId="1918E160" w14:textId="77777777" w:rsidR="00AC4320" w:rsidRPr="002422B8" w:rsidRDefault="00AC4320" w:rsidP="00185FD5">
            <w:pPr>
              <w:rPr>
                <w:rFonts w:cs="Calibri"/>
                <w:sz w:val="18"/>
                <w:szCs w:val="18"/>
              </w:rPr>
            </w:pPr>
            <w:r w:rsidRPr="002422B8">
              <w:rPr>
                <w:rFonts w:cs="Calibri"/>
                <w:sz w:val="18"/>
                <w:szCs w:val="18"/>
              </w:rPr>
              <w:t>Notification of change to policies or procedures</w:t>
            </w:r>
          </w:p>
        </w:tc>
      </w:tr>
      <w:tr w:rsidR="00AC4320" w:rsidRPr="002422B8" w14:paraId="433096CF" w14:textId="77777777" w:rsidTr="00632FBF">
        <w:trPr>
          <w:trHeight w:val="206"/>
        </w:trPr>
        <w:tc>
          <w:tcPr>
            <w:tcW w:w="1423" w:type="dxa"/>
          </w:tcPr>
          <w:p w14:paraId="4AD1CCF9" w14:textId="77777777" w:rsidR="00AC4320" w:rsidRPr="002422B8" w:rsidRDefault="00AC4320" w:rsidP="00185FD5">
            <w:pPr>
              <w:rPr>
                <w:rFonts w:cs="Calibri"/>
                <w:sz w:val="18"/>
                <w:szCs w:val="18"/>
              </w:rPr>
            </w:pPr>
            <w:r w:rsidRPr="002422B8">
              <w:rPr>
                <w:rFonts w:cs="Calibri"/>
                <w:sz w:val="18"/>
                <w:szCs w:val="18"/>
              </w:rPr>
              <w:t>s 175</w:t>
            </w:r>
          </w:p>
        </w:tc>
        <w:tc>
          <w:tcPr>
            <w:tcW w:w="7649" w:type="dxa"/>
          </w:tcPr>
          <w:p w14:paraId="6DB13AFB" w14:textId="77777777" w:rsidR="00AC4320" w:rsidRPr="002422B8" w:rsidRDefault="00AC4320" w:rsidP="00185FD5">
            <w:pPr>
              <w:rPr>
                <w:rFonts w:cs="Calibri"/>
                <w:sz w:val="18"/>
                <w:szCs w:val="18"/>
              </w:rPr>
            </w:pPr>
            <w:r w:rsidRPr="002422B8">
              <w:rPr>
                <w:rFonts w:cs="Calibri"/>
                <w:sz w:val="18"/>
                <w:szCs w:val="18"/>
              </w:rPr>
              <w:t>Prescribed information to be notified to Regulatory Authority</w:t>
            </w:r>
          </w:p>
        </w:tc>
      </w:tr>
      <w:tr w:rsidR="00AC4320" w:rsidRPr="002422B8" w14:paraId="163EA7EB" w14:textId="77777777" w:rsidTr="00632FBF">
        <w:trPr>
          <w:trHeight w:val="206"/>
        </w:trPr>
        <w:tc>
          <w:tcPr>
            <w:tcW w:w="1423" w:type="dxa"/>
          </w:tcPr>
          <w:p w14:paraId="3A166522" w14:textId="77777777" w:rsidR="00AC4320" w:rsidRPr="002422B8" w:rsidRDefault="00AC4320" w:rsidP="00185FD5">
            <w:pPr>
              <w:rPr>
                <w:rFonts w:cs="Calibri"/>
                <w:sz w:val="18"/>
                <w:szCs w:val="18"/>
              </w:rPr>
            </w:pPr>
            <w:r w:rsidRPr="002422B8">
              <w:rPr>
                <w:rFonts w:cs="Calibri"/>
                <w:sz w:val="18"/>
                <w:szCs w:val="18"/>
              </w:rPr>
              <w:t xml:space="preserve">s 176 </w:t>
            </w:r>
          </w:p>
        </w:tc>
        <w:tc>
          <w:tcPr>
            <w:tcW w:w="7649" w:type="dxa"/>
          </w:tcPr>
          <w:p w14:paraId="08328C57" w14:textId="77777777" w:rsidR="00AC4320" w:rsidRPr="002422B8" w:rsidRDefault="00AC4320" w:rsidP="00185FD5">
            <w:pPr>
              <w:rPr>
                <w:rFonts w:cs="Calibri"/>
                <w:sz w:val="18"/>
                <w:szCs w:val="18"/>
              </w:rPr>
            </w:pPr>
            <w:r w:rsidRPr="002422B8">
              <w:rPr>
                <w:rFonts w:cs="Calibri"/>
                <w:sz w:val="18"/>
                <w:szCs w:val="18"/>
              </w:rPr>
              <w:t>Time to notify certain information to the Regulatory Authority</w:t>
            </w:r>
          </w:p>
        </w:tc>
      </w:tr>
      <w:tr w:rsidR="00AC4320" w:rsidRPr="002422B8" w14:paraId="6253A93B" w14:textId="77777777" w:rsidTr="00632FBF">
        <w:trPr>
          <w:trHeight w:val="206"/>
        </w:trPr>
        <w:tc>
          <w:tcPr>
            <w:tcW w:w="1423" w:type="dxa"/>
          </w:tcPr>
          <w:p w14:paraId="7CBCB2B1" w14:textId="77777777" w:rsidR="00AC4320" w:rsidRPr="002422B8" w:rsidRDefault="00AC4320" w:rsidP="00185FD5">
            <w:pPr>
              <w:rPr>
                <w:rFonts w:cs="Calibri"/>
                <w:sz w:val="18"/>
                <w:szCs w:val="18"/>
              </w:rPr>
            </w:pPr>
            <w:r w:rsidRPr="002422B8">
              <w:rPr>
                <w:rFonts w:cs="Calibri"/>
                <w:sz w:val="18"/>
                <w:szCs w:val="18"/>
              </w:rPr>
              <w:t>s 177</w:t>
            </w:r>
          </w:p>
        </w:tc>
        <w:tc>
          <w:tcPr>
            <w:tcW w:w="7649" w:type="dxa"/>
          </w:tcPr>
          <w:p w14:paraId="6E2025B6" w14:textId="77777777" w:rsidR="00AC4320" w:rsidRPr="002422B8" w:rsidRDefault="00AC4320" w:rsidP="00185FD5">
            <w:pPr>
              <w:rPr>
                <w:rFonts w:cs="Calibri"/>
                <w:sz w:val="18"/>
                <w:szCs w:val="18"/>
              </w:rPr>
            </w:pPr>
            <w:r w:rsidRPr="002422B8">
              <w:rPr>
                <w:rFonts w:cs="Calibri"/>
                <w:sz w:val="18"/>
                <w:szCs w:val="18"/>
              </w:rPr>
              <w:t>Prescribed enrolment and other documents to be kept by the approved provider</w:t>
            </w:r>
          </w:p>
        </w:tc>
      </w:tr>
      <w:tr w:rsidR="00AC4320" w:rsidRPr="002422B8" w14:paraId="1BD963FA" w14:textId="77777777" w:rsidTr="00632FBF">
        <w:trPr>
          <w:trHeight w:val="206"/>
        </w:trPr>
        <w:tc>
          <w:tcPr>
            <w:tcW w:w="1423" w:type="dxa"/>
          </w:tcPr>
          <w:p w14:paraId="3E902ED9" w14:textId="77777777" w:rsidR="00AC4320" w:rsidRPr="002422B8" w:rsidRDefault="00AC4320" w:rsidP="00185FD5">
            <w:pPr>
              <w:rPr>
                <w:rFonts w:cs="Calibri"/>
                <w:sz w:val="18"/>
                <w:szCs w:val="18"/>
              </w:rPr>
            </w:pPr>
            <w:r w:rsidRPr="002422B8">
              <w:rPr>
                <w:rFonts w:cs="Calibri"/>
                <w:sz w:val="18"/>
                <w:szCs w:val="18"/>
              </w:rPr>
              <w:t>ss 181 ,183 - 184</w:t>
            </w:r>
          </w:p>
        </w:tc>
        <w:tc>
          <w:tcPr>
            <w:tcW w:w="7649" w:type="dxa"/>
          </w:tcPr>
          <w:p w14:paraId="3C6222AF" w14:textId="77777777" w:rsidR="00AC4320" w:rsidRPr="002422B8" w:rsidRDefault="00AC4320" w:rsidP="00185FD5">
            <w:pPr>
              <w:rPr>
                <w:rFonts w:cs="Calibri"/>
                <w:sz w:val="18"/>
                <w:szCs w:val="18"/>
              </w:rPr>
            </w:pPr>
            <w:r w:rsidRPr="002422B8">
              <w:rPr>
                <w:rFonts w:cs="Calibri"/>
                <w:sz w:val="18"/>
                <w:szCs w:val="18"/>
              </w:rPr>
              <w:t>Confidentiality and storage of records</w:t>
            </w:r>
          </w:p>
        </w:tc>
      </w:tr>
    </w:tbl>
    <w:p w14:paraId="779403D0" w14:textId="413AFFF6" w:rsidR="003D13E3" w:rsidRPr="002422B8" w:rsidRDefault="00E02437" w:rsidP="00DE1229">
      <w:pPr>
        <w:spacing w:before="360" w:after="120" w:line="276" w:lineRule="auto"/>
        <w:rPr>
          <w:rFonts w:cs="Calibri"/>
          <w:b/>
          <w:bCs/>
        </w:rPr>
      </w:pPr>
      <w:r w:rsidRPr="002422B8">
        <w:rPr>
          <w:rFonts w:cs="Calibri"/>
          <w:b/>
          <w:bCs/>
        </w:rPr>
        <w:t>Other applicable laws and regulations</w:t>
      </w:r>
    </w:p>
    <w:tbl>
      <w:tblPr>
        <w:tblW w:w="9067"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3256"/>
        <w:gridCol w:w="5811"/>
      </w:tblGrid>
      <w:tr w:rsidR="003D13E3" w:rsidRPr="002422B8" w14:paraId="1DCB1CDC" w14:textId="77777777" w:rsidTr="00632FBF">
        <w:trPr>
          <w:trHeight w:hRule="exact" w:val="301"/>
        </w:trPr>
        <w:tc>
          <w:tcPr>
            <w:tcW w:w="3256" w:type="dxa"/>
            <w:tcBorders>
              <w:top w:val="single" w:sz="4" w:space="0" w:color="auto"/>
              <w:left w:val="single" w:sz="4" w:space="0" w:color="auto"/>
              <w:bottom w:val="nil"/>
              <w:right w:val="single" w:sz="4" w:space="0" w:color="auto"/>
            </w:tcBorders>
            <w:shd w:val="clear" w:color="auto" w:fill="000000" w:themeFill="text1"/>
          </w:tcPr>
          <w:p w14:paraId="647800C5" w14:textId="58216260" w:rsidR="003D13E3" w:rsidRPr="002422B8" w:rsidRDefault="003D13E3" w:rsidP="003D13E3">
            <w:pPr>
              <w:spacing w:line="276" w:lineRule="auto"/>
              <w:rPr>
                <w:rFonts w:cs="Calibri"/>
                <w:b/>
                <w:bCs/>
                <w:sz w:val="18"/>
                <w:szCs w:val="18"/>
              </w:rPr>
            </w:pPr>
            <w:r w:rsidRPr="002422B8">
              <w:rPr>
                <w:rFonts w:cs="Calibri"/>
                <w:b/>
                <w:bCs/>
                <w:sz w:val="18"/>
                <w:szCs w:val="18"/>
              </w:rPr>
              <w:lastRenderedPageBreak/>
              <w:t>Name</w:t>
            </w:r>
          </w:p>
        </w:tc>
        <w:tc>
          <w:tcPr>
            <w:tcW w:w="5811" w:type="dxa"/>
            <w:tcBorders>
              <w:top w:val="single" w:sz="4" w:space="0" w:color="auto"/>
              <w:left w:val="single" w:sz="4" w:space="0" w:color="auto"/>
              <w:bottom w:val="nil"/>
              <w:right w:val="single" w:sz="4" w:space="0" w:color="auto"/>
            </w:tcBorders>
            <w:shd w:val="clear" w:color="auto" w:fill="000000" w:themeFill="text1"/>
          </w:tcPr>
          <w:p w14:paraId="42003A58" w14:textId="206A04F8" w:rsidR="003D13E3" w:rsidRPr="002422B8" w:rsidRDefault="003D13E3" w:rsidP="006E6208">
            <w:pPr>
              <w:pStyle w:val="NoSpacing"/>
              <w:rPr>
                <w:rFonts w:eastAsiaTheme="minorHAnsi" w:cs="Calibri"/>
                <w:b/>
                <w:bCs/>
                <w:sz w:val="18"/>
                <w:szCs w:val="18"/>
              </w:rPr>
            </w:pPr>
            <w:r w:rsidRPr="002422B8">
              <w:rPr>
                <w:rFonts w:eastAsiaTheme="minorHAnsi" w:cs="Calibri"/>
                <w:b/>
                <w:bCs/>
                <w:sz w:val="18"/>
                <w:szCs w:val="18"/>
              </w:rPr>
              <w:t>Description</w:t>
            </w:r>
          </w:p>
        </w:tc>
      </w:tr>
      <w:tr w:rsidR="003D13E3" w:rsidRPr="002422B8" w14:paraId="518212DC" w14:textId="77777777" w:rsidTr="00632FBF">
        <w:trPr>
          <w:trHeight w:val="300"/>
        </w:trPr>
        <w:tc>
          <w:tcPr>
            <w:tcW w:w="3256" w:type="dxa"/>
            <w:tcBorders>
              <w:top w:val="nil"/>
              <w:bottom w:val="single" w:sz="4" w:space="0" w:color="D1D1D1" w:themeColor="background2" w:themeShade="E6"/>
            </w:tcBorders>
          </w:tcPr>
          <w:p w14:paraId="141EE410" w14:textId="74260ED9" w:rsidR="003D13E3" w:rsidRPr="002422B8" w:rsidRDefault="006D2457" w:rsidP="006E6208">
            <w:pPr>
              <w:rPr>
                <w:rFonts w:cs="Calibri"/>
                <w:i/>
                <w:iCs/>
                <w:sz w:val="18"/>
                <w:szCs w:val="18"/>
              </w:rPr>
            </w:pPr>
            <w:r w:rsidRPr="002422B8">
              <w:rPr>
                <w:rFonts w:cs="Calibri"/>
                <w:i/>
                <w:iCs/>
                <w:sz w:val="18"/>
                <w:szCs w:val="18"/>
              </w:rPr>
              <w:t>Work health and safety legislation</w:t>
            </w:r>
          </w:p>
        </w:tc>
        <w:tc>
          <w:tcPr>
            <w:tcW w:w="5811" w:type="dxa"/>
            <w:tcBorders>
              <w:top w:val="nil"/>
              <w:bottom w:val="single" w:sz="4" w:space="0" w:color="D1D1D1" w:themeColor="background2" w:themeShade="E6"/>
            </w:tcBorders>
          </w:tcPr>
          <w:p w14:paraId="66A7E17B" w14:textId="3FD25A7D" w:rsidR="003D13E3" w:rsidRPr="002422B8" w:rsidRDefault="003D13E3" w:rsidP="006E6208">
            <w:pPr>
              <w:pStyle w:val="NoSpacing"/>
              <w:rPr>
                <w:rFonts w:cs="Calibri"/>
                <w:sz w:val="18"/>
                <w:szCs w:val="18"/>
              </w:rPr>
            </w:pPr>
            <w:r w:rsidRPr="002422B8">
              <w:rPr>
                <w:rFonts w:cs="Calibri"/>
                <w:sz w:val="18"/>
                <w:szCs w:val="18"/>
              </w:rPr>
              <w:t>Describes the primary duty of care to people in the workplace</w:t>
            </w:r>
          </w:p>
        </w:tc>
      </w:tr>
      <w:tr w:rsidR="003D13E3" w:rsidRPr="002422B8" w14:paraId="5001FFB4" w14:textId="77777777" w:rsidTr="00632FBF">
        <w:trPr>
          <w:trHeight w:val="300"/>
        </w:trPr>
        <w:tc>
          <w:tcPr>
            <w:tcW w:w="3256" w:type="dxa"/>
            <w:tcBorders>
              <w:top w:val="single" w:sz="4" w:space="0" w:color="D1D1D1" w:themeColor="background2" w:themeShade="E6"/>
              <w:bottom w:val="single" w:sz="4" w:space="0" w:color="D1D1D1" w:themeColor="background2" w:themeShade="E6"/>
            </w:tcBorders>
          </w:tcPr>
          <w:p w14:paraId="67880F44" w14:textId="4AFB9A46" w:rsidR="003D13E3" w:rsidRPr="002422B8" w:rsidRDefault="003D13E3" w:rsidP="006E6208">
            <w:pPr>
              <w:rPr>
                <w:rFonts w:cs="Calibri"/>
                <w:i/>
                <w:iCs/>
                <w:sz w:val="18"/>
                <w:szCs w:val="18"/>
              </w:rPr>
            </w:pPr>
            <w:r w:rsidRPr="002422B8">
              <w:rPr>
                <w:rFonts w:cs="Calibri"/>
                <w:i/>
                <w:iCs/>
                <w:sz w:val="18"/>
                <w:szCs w:val="18"/>
              </w:rPr>
              <w:t>Privacy Act 1988</w:t>
            </w:r>
          </w:p>
        </w:tc>
        <w:tc>
          <w:tcPr>
            <w:tcW w:w="5811" w:type="dxa"/>
            <w:tcBorders>
              <w:top w:val="single" w:sz="4" w:space="0" w:color="D1D1D1" w:themeColor="background2" w:themeShade="E6"/>
              <w:bottom w:val="single" w:sz="4" w:space="0" w:color="D1D1D1" w:themeColor="background2" w:themeShade="E6"/>
            </w:tcBorders>
          </w:tcPr>
          <w:p w14:paraId="69BE990A" w14:textId="31748F45" w:rsidR="003D13E3" w:rsidRPr="002422B8" w:rsidRDefault="003D13E3" w:rsidP="006E6208">
            <w:pPr>
              <w:pStyle w:val="NoSpacing"/>
              <w:rPr>
                <w:rFonts w:cs="Calibri"/>
                <w:sz w:val="18"/>
                <w:szCs w:val="18"/>
              </w:rPr>
            </w:pPr>
            <w:r w:rsidRPr="002422B8">
              <w:rPr>
                <w:rFonts w:cs="Calibri"/>
                <w:sz w:val="18"/>
                <w:szCs w:val="18"/>
              </w:rPr>
              <w:t>Principal act governing the handling of personal information</w:t>
            </w:r>
          </w:p>
        </w:tc>
      </w:tr>
      <w:tr w:rsidR="003D13E3" w:rsidRPr="002422B8" w14:paraId="23ADFD45" w14:textId="77777777" w:rsidTr="00632FBF">
        <w:trPr>
          <w:trHeight w:val="300"/>
        </w:trPr>
        <w:tc>
          <w:tcPr>
            <w:tcW w:w="3256" w:type="dxa"/>
            <w:tcBorders>
              <w:top w:val="single" w:sz="4" w:space="0" w:color="D1D1D1" w:themeColor="background2" w:themeShade="E6"/>
              <w:bottom w:val="single" w:sz="4" w:space="0" w:color="D1D1D1" w:themeColor="background2" w:themeShade="E6"/>
            </w:tcBorders>
          </w:tcPr>
          <w:p w14:paraId="18D07AAD" w14:textId="324748B6" w:rsidR="003D13E3" w:rsidRPr="002422B8" w:rsidRDefault="007C6F9C" w:rsidP="006E6208">
            <w:pPr>
              <w:rPr>
                <w:rFonts w:cs="Calibri"/>
                <w:i/>
                <w:iCs/>
                <w:sz w:val="18"/>
                <w:szCs w:val="18"/>
              </w:rPr>
            </w:pPr>
            <w:r w:rsidRPr="002422B8">
              <w:rPr>
                <w:rFonts w:cs="Calibri"/>
                <w:i/>
                <w:iCs/>
                <w:sz w:val="18"/>
                <w:szCs w:val="18"/>
              </w:rPr>
              <w:t>State/</w:t>
            </w:r>
            <w:proofErr w:type="gramStart"/>
            <w:r w:rsidRPr="002422B8">
              <w:rPr>
                <w:rFonts w:cs="Calibri"/>
                <w:i/>
                <w:iCs/>
                <w:sz w:val="18"/>
                <w:szCs w:val="18"/>
              </w:rPr>
              <w:t>territory based</w:t>
            </w:r>
            <w:proofErr w:type="gramEnd"/>
            <w:r w:rsidRPr="002422B8">
              <w:rPr>
                <w:rFonts w:cs="Calibri"/>
                <w:i/>
                <w:iCs/>
                <w:sz w:val="18"/>
                <w:szCs w:val="18"/>
              </w:rPr>
              <w:t xml:space="preserve"> c</w:t>
            </w:r>
            <w:r w:rsidR="006D2457" w:rsidRPr="002422B8">
              <w:rPr>
                <w:rFonts w:cs="Calibri"/>
                <w:i/>
                <w:iCs/>
                <w:sz w:val="18"/>
                <w:szCs w:val="18"/>
              </w:rPr>
              <w:t>hild safety and child protection legislation</w:t>
            </w:r>
          </w:p>
        </w:tc>
        <w:tc>
          <w:tcPr>
            <w:tcW w:w="5811" w:type="dxa"/>
            <w:tcBorders>
              <w:top w:val="single" w:sz="4" w:space="0" w:color="D1D1D1" w:themeColor="background2" w:themeShade="E6"/>
              <w:bottom w:val="single" w:sz="4" w:space="0" w:color="D1D1D1" w:themeColor="background2" w:themeShade="E6"/>
            </w:tcBorders>
          </w:tcPr>
          <w:p w14:paraId="10FF0D4D" w14:textId="5EC30171" w:rsidR="003D13E3" w:rsidRPr="002422B8" w:rsidRDefault="00D6189A" w:rsidP="006E6208">
            <w:pPr>
              <w:pStyle w:val="NoSpacing"/>
              <w:rPr>
                <w:rFonts w:cs="Calibri"/>
                <w:sz w:val="18"/>
                <w:szCs w:val="18"/>
              </w:rPr>
            </w:pPr>
            <w:r w:rsidRPr="002422B8">
              <w:rPr>
                <w:rFonts w:cs="Calibri"/>
                <w:sz w:val="18"/>
                <w:szCs w:val="18"/>
              </w:rPr>
              <w:t>Covers child safe standards/principles, reporting obligations, preventing harm or risk of harm to children</w:t>
            </w:r>
          </w:p>
        </w:tc>
      </w:tr>
      <w:tr w:rsidR="007C6F9C" w:rsidRPr="002422B8" w14:paraId="2F1FE9C2" w14:textId="77777777" w:rsidTr="00632FBF">
        <w:trPr>
          <w:trHeight w:val="300"/>
        </w:trPr>
        <w:tc>
          <w:tcPr>
            <w:tcW w:w="3256" w:type="dxa"/>
            <w:tcBorders>
              <w:top w:val="single" w:sz="4" w:space="0" w:color="D1D1D1" w:themeColor="background2" w:themeShade="E6"/>
              <w:bottom w:val="single" w:sz="4" w:space="0" w:color="D1D1D1" w:themeColor="background2" w:themeShade="E6"/>
            </w:tcBorders>
          </w:tcPr>
          <w:p w14:paraId="337A1C28" w14:textId="40530A1B" w:rsidR="007C6F9C" w:rsidRPr="002422B8" w:rsidRDefault="007C6F9C" w:rsidP="006E6208">
            <w:pPr>
              <w:rPr>
                <w:rFonts w:cs="Calibri"/>
                <w:i/>
                <w:iCs/>
                <w:sz w:val="18"/>
                <w:szCs w:val="18"/>
              </w:rPr>
            </w:pPr>
            <w:r w:rsidRPr="002422B8">
              <w:rPr>
                <w:rFonts w:cs="Calibri"/>
                <w:i/>
                <w:iCs/>
                <w:sz w:val="18"/>
                <w:szCs w:val="18"/>
              </w:rPr>
              <w:t>State/territory-based health laws, including health records</w:t>
            </w:r>
          </w:p>
        </w:tc>
        <w:tc>
          <w:tcPr>
            <w:tcW w:w="5811" w:type="dxa"/>
            <w:tcBorders>
              <w:top w:val="single" w:sz="4" w:space="0" w:color="D1D1D1" w:themeColor="background2" w:themeShade="E6"/>
              <w:bottom w:val="single" w:sz="4" w:space="0" w:color="D1D1D1" w:themeColor="background2" w:themeShade="E6"/>
            </w:tcBorders>
          </w:tcPr>
          <w:p w14:paraId="6E96ED71" w14:textId="5AFA9114" w:rsidR="007C6F9C" w:rsidRPr="002422B8" w:rsidRDefault="007C6F9C" w:rsidP="006E6208">
            <w:pPr>
              <w:pStyle w:val="NoSpacing"/>
              <w:rPr>
                <w:rFonts w:cs="Calibri"/>
                <w:sz w:val="18"/>
                <w:szCs w:val="18"/>
              </w:rPr>
            </w:pPr>
            <w:r w:rsidRPr="002422B8">
              <w:rPr>
                <w:rFonts w:cs="Calibri"/>
                <w:sz w:val="18"/>
                <w:szCs w:val="18"/>
              </w:rPr>
              <w:t xml:space="preserve">Covers </w:t>
            </w:r>
            <w:r w:rsidR="00A06AC7" w:rsidRPr="002422B8">
              <w:rPr>
                <w:rFonts w:cs="Calibri"/>
                <w:sz w:val="18"/>
                <w:szCs w:val="18"/>
              </w:rPr>
              <w:t>exclusion periods for i</w:t>
            </w:r>
            <w:r w:rsidRPr="002422B8">
              <w:rPr>
                <w:rFonts w:cs="Calibri"/>
                <w:sz w:val="18"/>
                <w:szCs w:val="18"/>
              </w:rPr>
              <w:t>nfectious diseases</w:t>
            </w:r>
            <w:r w:rsidR="00A06AC7" w:rsidRPr="002422B8">
              <w:rPr>
                <w:rFonts w:cs="Calibri"/>
                <w:sz w:val="18"/>
                <w:szCs w:val="18"/>
              </w:rPr>
              <w:t>, notifications</w:t>
            </w:r>
            <w:r w:rsidRPr="002422B8">
              <w:rPr>
                <w:rFonts w:cs="Calibri"/>
                <w:sz w:val="18"/>
                <w:szCs w:val="18"/>
              </w:rPr>
              <w:t xml:space="preserve"> and </w:t>
            </w:r>
            <w:r w:rsidR="00A06AC7" w:rsidRPr="002422B8">
              <w:rPr>
                <w:rFonts w:cs="Calibri"/>
                <w:sz w:val="18"/>
                <w:szCs w:val="18"/>
              </w:rPr>
              <w:t>record keeping requirements</w:t>
            </w:r>
          </w:p>
        </w:tc>
      </w:tr>
    </w:tbl>
    <w:p w14:paraId="04AE788E" w14:textId="77777777" w:rsidR="00DE1229" w:rsidRPr="002422B8" w:rsidRDefault="00DE1229" w:rsidP="00DE1229">
      <w:pPr>
        <w:spacing w:before="360" w:after="120" w:line="276" w:lineRule="auto"/>
        <w:rPr>
          <w:rFonts w:cs="Calibri"/>
          <w:b/>
          <w:bCs/>
        </w:rPr>
      </w:pPr>
      <w:r w:rsidRPr="002422B8">
        <w:rPr>
          <w:rFonts w:cs="Calibri"/>
          <w:b/>
          <w:bCs/>
        </w:rPr>
        <w:t>National Quality Standard</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95"/>
      </w:tblGrid>
      <w:tr w:rsidR="00DE1229" w:rsidRPr="002422B8" w14:paraId="2EBC8C0B" w14:textId="77777777" w:rsidTr="00632FBF">
        <w:trPr>
          <w:trHeight w:val="300"/>
          <w:tblHeader/>
        </w:trPr>
        <w:tc>
          <w:tcPr>
            <w:tcW w:w="1276" w:type="dxa"/>
            <w:tcBorders>
              <w:bottom w:val="single" w:sz="4" w:space="0" w:color="D1D1D1" w:themeColor="background2" w:themeShade="E6"/>
            </w:tcBorders>
            <w:shd w:val="clear" w:color="auto" w:fill="000000" w:themeFill="text1"/>
          </w:tcPr>
          <w:p w14:paraId="34539AEF" w14:textId="77777777" w:rsidR="00DE1229" w:rsidRPr="002422B8" w:rsidRDefault="00DE1229" w:rsidP="006E6208">
            <w:pPr>
              <w:spacing w:line="276" w:lineRule="auto"/>
              <w:rPr>
                <w:rFonts w:cs="Calibri"/>
                <w:b/>
                <w:bCs/>
                <w:sz w:val="18"/>
                <w:szCs w:val="18"/>
              </w:rPr>
            </w:pPr>
            <w:r w:rsidRPr="002422B8">
              <w:rPr>
                <w:rFonts w:cs="Calibri"/>
                <w:b/>
                <w:bCs/>
                <w:sz w:val="18"/>
                <w:szCs w:val="18"/>
              </w:rPr>
              <w:t>Standard / Element</w:t>
            </w:r>
          </w:p>
        </w:tc>
        <w:tc>
          <w:tcPr>
            <w:tcW w:w="1701" w:type="dxa"/>
            <w:shd w:val="clear" w:color="auto" w:fill="000000" w:themeFill="text1"/>
          </w:tcPr>
          <w:p w14:paraId="066B87E8" w14:textId="77777777" w:rsidR="00DE1229" w:rsidRPr="002422B8" w:rsidRDefault="00DE1229" w:rsidP="006E6208">
            <w:pPr>
              <w:pStyle w:val="NoSpacing"/>
              <w:spacing w:line="276" w:lineRule="auto"/>
              <w:rPr>
                <w:rFonts w:cs="Calibri"/>
                <w:b/>
                <w:bCs/>
                <w:sz w:val="18"/>
                <w:szCs w:val="18"/>
              </w:rPr>
            </w:pPr>
            <w:r w:rsidRPr="002422B8">
              <w:rPr>
                <w:rFonts w:cs="Calibri"/>
                <w:b/>
                <w:bCs/>
                <w:sz w:val="18"/>
                <w:szCs w:val="18"/>
              </w:rPr>
              <w:t>Concept</w:t>
            </w:r>
          </w:p>
        </w:tc>
        <w:tc>
          <w:tcPr>
            <w:tcW w:w="6095" w:type="dxa"/>
            <w:shd w:val="clear" w:color="auto" w:fill="000000" w:themeFill="text1"/>
          </w:tcPr>
          <w:p w14:paraId="66498D3F" w14:textId="77777777" w:rsidR="00DE1229" w:rsidRPr="002422B8" w:rsidRDefault="00DE1229" w:rsidP="006E6208">
            <w:pPr>
              <w:pStyle w:val="NoSpacing"/>
              <w:spacing w:line="276" w:lineRule="auto"/>
              <w:rPr>
                <w:rFonts w:cs="Calibri"/>
                <w:b/>
                <w:bCs/>
                <w:sz w:val="18"/>
                <w:szCs w:val="18"/>
              </w:rPr>
            </w:pPr>
            <w:r w:rsidRPr="002422B8">
              <w:rPr>
                <w:rFonts w:cs="Calibri"/>
                <w:b/>
                <w:bCs/>
                <w:sz w:val="18"/>
                <w:szCs w:val="18"/>
              </w:rPr>
              <w:t>Description</w:t>
            </w:r>
          </w:p>
        </w:tc>
      </w:tr>
      <w:tr w:rsidR="00DE1229" w:rsidRPr="002422B8" w14:paraId="42EEFDD2" w14:textId="77777777" w:rsidTr="00632FBF">
        <w:trPr>
          <w:trHeight w:val="300"/>
        </w:trPr>
        <w:tc>
          <w:tcPr>
            <w:tcW w:w="1276" w:type="dxa"/>
            <w:tcBorders>
              <w:top w:val="single" w:sz="4" w:space="0" w:color="D1D1D1" w:themeColor="background2" w:themeShade="E6"/>
            </w:tcBorders>
          </w:tcPr>
          <w:p w14:paraId="10C4361D" w14:textId="77777777" w:rsidR="00DE1229" w:rsidRPr="002422B8" w:rsidRDefault="00DE1229" w:rsidP="006E6208">
            <w:pPr>
              <w:rPr>
                <w:rFonts w:cs="Calibri"/>
                <w:sz w:val="18"/>
                <w:szCs w:val="18"/>
              </w:rPr>
            </w:pPr>
            <w:r w:rsidRPr="002422B8">
              <w:rPr>
                <w:rFonts w:cs="Calibri"/>
                <w:sz w:val="18"/>
                <w:szCs w:val="18"/>
              </w:rPr>
              <w:t>2.1.2</w:t>
            </w:r>
          </w:p>
        </w:tc>
        <w:tc>
          <w:tcPr>
            <w:tcW w:w="1701" w:type="dxa"/>
          </w:tcPr>
          <w:p w14:paraId="525CC2F6"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Health practices and procedures</w:t>
            </w:r>
          </w:p>
        </w:tc>
        <w:tc>
          <w:tcPr>
            <w:tcW w:w="6095" w:type="dxa"/>
          </w:tcPr>
          <w:p w14:paraId="4BB03BB2"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Effective illness and injury management and hygiene practices are promoted and implemented</w:t>
            </w:r>
          </w:p>
        </w:tc>
      </w:tr>
      <w:tr w:rsidR="00DE1229" w:rsidRPr="002422B8" w14:paraId="2E98A61D" w14:textId="77777777" w:rsidTr="00632FBF">
        <w:trPr>
          <w:trHeight w:val="300"/>
        </w:trPr>
        <w:tc>
          <w:tcPr>
            <w:tcW w:w="1276" w:type="dxa"/>
            <w:tcBorders>
              <w:top w:val="single" w:sz="4" w:space="0" w:color="D1D1D1" w:themeColor="background2" w:themeShade="E6"/>
            </w:tcBorders>
          </w:tcPr>
          <w:p w14:paraId="53E4FC0B" w14:textId="77777777" w:rsidR="00DE1229" w:rsidRPr="002422B8" w:rsidRDefault="00DE1229" w:rsidP="006E6208">
            <w:pPr>
              <w:rPr>
                <w:rFonts w:cs="Calibri"/>
                <w:sz w:val="18"/>
                <w:szCs w:val="18"/>
              </w:rPr>
            </w:pPr>
            <w:r w:rsidRPr="002422B8">
              <w:rPr>
                <w:rFonts w:cs="Calibri"/>
                <w:sz w:val="18"/>
                <w:szCs w:val="18"/>
              </w:rPr>
              <w:t xml:space="preserve"> 2.2 </w:t>
            </w:r>
          </w:p>
        </w:tc>
        <w:tc>
          <w:tcPr>
            <w:tcW w:w="1701" w:type="dxa"/>
          </w:tcPr>
          <w:p w14:paraId="12A622FE"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Safety</w:t>
            </w:r>
          </w:p>
        </w:tc>
        <w:tc>
          <w:tcPr>
            <w:tcW w:w="6095" w:type="dxa"/>
          </w:tcPr>
          <w:p w14:paraId="0A991A75"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Each child is protected</w:t>
            </w:r>
          </w:p>
        </w:tc>
      </w:tr>
      <w:tr w:rsidR="00DE1229" w:rsidRPr="002422B8" w14:paraId="25E1FFE0" w14:textId="77777777" w:rsidTr="00632FBF">
        <w:trPr>
          <w:trHeight w:val="300"/>
        </w:trPr>
        <w:tc>
          <w:tcPr>
            <w:tcW w:w="1276" w:type="dxa"/>
            <w:tcBorders>
              <w:top w:val="single" w:sz="4" w:space="0" w:color="D1D1D1" w:themeColor="background2" w:themeShade="E6"/>
            </w:tcBorders>
          </w:tcPr>
          <w:p w14:paraId="31297570" w14:textId="77777777" w:rsidR="00DE1229" w:rsidRPr="002422B8" w:rsidRDefault="00DE1229" w:rsidP="006E6208">
            <w:pPr>
              <w:rPr>
                <w:rFonts w:cs="Calibri"/>
                <w:sz w:val="18"/>
                <w:szCs w:val="18"/>
              </w:rPr>
            </w:pPr>
            <w:r w:rsidRPr="002422B8">
              <w:rPr>
                <w:rFonts w:cs="Calibri"/>
                <w:sz w:val="18"/>
                <w:szCs w:val="18"/>
              </w:rPr>
              <w:t>2.2.1</w:t>
            </w:r>
          </w:p>
        </w:tc>
        <w:tc>
          <w:tcPr>
            <w:tcW w:w="1701" w:type="dxa"/>
          </w:tcPr>
          <w:p w14:paraId="1E8B076E"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Supervision</w:t>
            </w:r>
          </w:p>
        </w:tc>
        <w:tc>
          <w:tcPr>
            <w:tcW w:w="6095" w:type="dxa"/>
          </w:tcPr>
          <w:p w14:paraId="56A8D436"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At all times, reasonable precautions and adequate supervision ensure children are protected from harm and hazards</w:t>
            </w:r>
          </w:p>
        </w:tc>
      </w:tr>
      <w:tr w:rsidR="00DE1229" w:rsidRPr="002422B8" w14:paraId="7204B681" w14:textId="77777777" w:rsidTr="00632FBF">
        <w:trPr>
          <w:trHeight w:val="300"/>
        </w:trPr>
        <w:tc>
          <w:tcPr>
            <w:tcW w:w="1276" w:type="dxa"/>
            <w:tcBorders>
              <w:top w:val="single" w:sz="4" w:space="0" w:color="D1D1D1" w:themeColor="background2" w:themeShade="E6"/>
            </w:tcBorders>
          </w:tcPr>
          <w:p w14:paraId="6A21E932" w14:textId="77777777" w:rsidR="00DE1229" w:rsidRPr="002422B8" w:rsidRDefault="00DE1229" w:rsidP="006E6208">
            <w:pPr>
              <w:rPr>
                <w:rFonts w:cs="Calibri"/>
                <w:sz w:val="18"/>
                <w:szCs w:val="18"/>
              </w:rPr>
            </w:pPr>
            <w:r w:rsidRPr="002422B8">
              <w:rPr>
                <w:rFonts w:cs="Calibri"/>
                <w:sz w:val="18"/>
                <w:szCs w:val="18"/>
              </w:rPr>
              <w:t>2.2.2</w:t>
            </w:r>
          </w:p>
        </w:tc>
        <w:tc>
          <w:tcPr>
            <w:tcW w:w="1701" w:type="dxa"/>
          </w:tcPr>
          <w:p w14:paraId="31FC258A"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Incident and emergency management</w:t>
            </w:r>
          </w:p>
        </w:tc>
        <w:tc>
          <w:tcPr>
            <w:tcW w:w="6095" w:type="dxa"/>
          </w:tcPr>
          <w:p w14:paraId="3138FB12"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Plans to effectively manage incidents and emergencies are developed in consultation with relevant authorities, practiced and implemented</w:t>
            </w:r>
          </w:p>
        </w:tc>
      </w:tr>
      <w:tr w:rsidR="00DE1229" w:rsidRPr="002422B8" w14:paraId="11A50ACC" w14:textId="77777777" w:rsidTr="00632FBF">
        <w:trPr>
          <w:trHeight w:val="300"/>
        </w:trPr>
        <w:tc>
          <w:tcPr>
            <w:tcW w:w="1276" w:type="dxa"/>
            <w:tcBorders>
              <w:top w:val="single" w:sz="4" w:space="0" w:color="D1D1D1" w:themeColor="background2" w:themeShade="E6"/>
            </w:tcBorders>
          </w:tcPr>
          <w:p w14:paraId="39DA7251" w14:textId="77777777" w:rsidR="00DE1229" w:rsidRPr="002422B8" w:rsidRDefault="00DE1229" w:rsidP="006E6208">
            <w:pPr>
              <w:rPr>
                <w:rFonts w:cs="Calibri"/>
                <w:sz w:val="18"/>
                <w:szCs w:val="18"/>
              </w:rPr>
            </w:pPr>
            <w:r w:rsidRPr="002422B8">
              <w:rPr>
                <w:rFonts w:cs="Calibri"/>
                <w:sz w:val="18"/>
                <w:szCs w:val="18"/>
              </w:rPr>
              <w:t>2.2.3</w:t>
            </w:r>
          </w:p>
        </w:tc>
        <w:tc>
          <w:tcPr>
            <w:tcW w:w="1701" w:type="dxa"/>
          </w:tcPr>
          <w:p w14:paraId="0C606638"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Child Protection</w:t>
            </w:r>
          </w:p>
        </w:tc>
        <w:tc>
          <w:tcPr>
            <w:tcW w:w="6095" w:type="dxa"/>
          </w:tcPr>
          <w:p w14:paraId="693E2F2F"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Management, educators and staff are aware of their roles and responsibilities to identify and respond to every child at risk of abuse or neglect</w:t>
            </w:r>
          </w:p>
        </w:tc>
      </w:tr>
      <w:tr w:rsidR="00DE1229" w:rsidRPr="002422B8" w14:paraId="5055DBB9" w14:textId="77777777" w:rsidTr="00632FBF">
        <w:trPr>
          <w:trHeight w:val="300"/>
        </w:trPr>
        <w:tc>
          <w:tcPr>
            <w:tcW w:w="1276" w:type="dxa"/>
            <w:tcBorders>
              <w:top w:val="single" w:sz="4" w:space="0" w:color="D1D1D1" w:themeColor="background2" w:themeShade="E6"/>
            </w:tcBorders>
          </w:tcPr>
          <w:p w14:paraId="039BFD18" w14:textId="77777777" w:rsidR="00DE1229" w:rsidRPr="002422B8" w:rsidRDefault="00DE1229" w:rsidP="006E6208">
            <w:pPr>
              <w:rPr>
                <w:rFonts w:cs="Calibri"/>
                <w:sz w:val="18"/>
                <w:szCs w:val="18"/>
              </w:rPr>
            </w:pPr>
            <w:r w:rsidRPr="002422B8">
              <w:rPr>
                <w:rFonts w:cs="Calibri"/>
                <w:sz w:val="18"/>
                <w:szCs w:val="18"/>
              </w:rPr>
              <w:t>3.1</w:t>
            </w:r>
          </w:p>
        </w:tc>
        <w:tc>
          <w:tcPr>
            <w:tcW w:w="1701" w:type="dxa"/>
          </w:tcPr>
          <w:p w14:paraId="1249320D"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Design</w:t>
            </w:r>
          </w:p>
        </w:tc>
        <w:tc>
          <w:tcPr>
            <w:tcW w:w="6095" w:type="dxa"/>
          </w:tcPr>
          <w:p w14:paraId="1D11D645"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The design of the facilities is appropriate for the operation of a service</w:t>
            </w:r>
          </w:p>
        </w:tc>
      </w:tr>
      <w:tr w:rsidR="00DE1229" w:rsidRPr="002422B8" w14:paraId="3F6BF816" w14:textId="77777777" w:rsidTr="00632FBF">
        <w:trPr>
          <w:trHeight w:val="300"/>
        </w:trPr>
        <w:tc>
          <w:tcPr>
            <w:tcW w:w="1276" w:type="dxa"/>
            <w:tcBorders>
              <w:top w:val="single" w:sz="4" w:space="0" w:color="D1D1D1" w:themeColor="background2" w:themeShade="E6"/>
            </w:tcBorders>
          </w:tcPr>
          <w:p w14:paraId="3BC999BD" w14:textId="77777777" w:rsidR="00DE1229" w:rsidRPr="002422B8" w:rsidRDefault="00DE1229" w:rsidP="006E6208">
            <w:pPr>
              <w:rPr>
                <w:rFonts w:cs="Calibri"/>
                <w:sz w:val="18"/>
                <w:szCs w:val="18"/>
              </w:rPr>
            </w:pPr>
            <w:r w:rsidRPr="002422B8">
              <w:rPr>
                <w:rFonts w:cs="Calibri"/>
                <w:sz w:val="18"/>
                <w:szCs w:val="18"/>
              </w:rPr>
              <w:t>3.1.2</w:t>
            </w:r>
          </w:p>
        </w:tc>
        <w:tc>
          <w:tcPr>
            <w:tcW w:w="1701" w:type="dxa"/>
          </w:tcPr>
          <w:p w14:paraId="401BB55C"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Upkeep</w:t>
            </w:r>
          </w:p>
        </w:tc>
        <w:tc>
          <w:tcPr>
            <w:tcW w:w="6095" w:type="dxa"/>
          </w:tcPr>
          <w:p w14:paraId="02097220"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Premises, furniture and equipment are safe, clean and well maintained</w:t>
            </w:r>
          </w:p>
        </w:tc>
      </w:tr>
      <w:tr w:rsidR="00DE1229" w:rsidRPr="002422B8" w14:paraId="3CE5FC27" w14:textId="77777777" w:rsidTr="00632FBF">
        <w:trPr>
          <w:trHeight w:val="300"/>
        </w:trPr>
        <w:tc>
          <w:tcPr>
            <w:tcW w:w="1276" w:type="dxa"/>
            <w:tcBorders>
              <w:top w:val="single" w:sz="4" w:space="0" w:color="D1D1D1" w:themeColor="background2" w:themeShade="E6"/>
            </w:tcBorders>
          </w:tcPr>
          <w:p w14:paraId="417517F3" w14:textId="77777777" w:rsidR="00DE1229" w:rsidRPr="002422B8" w:rsidRDefault="00DE1229" w:rsidP="006E6208">
            <w:pPr>
              <w:rPr>
                <w:rFonts w:cs="Calibri"/>
                <w:sz w:val="18"/>
                <w:szCs w:val="18"/>
              </w:rPr>
            </w:pPr>
            <w:r w:rsidRPr="002422B8">
              <w:rPr>
                <w:rFonts w:cs="Calibri"/>
                <w:sz w:val="18"/>
                <w:szCs w:val="18"/>
              </w:rPr>
              <w:t>7.1.2</w:t>
            </w:r>
          </w:p>
        </w:tc>
        <w:tc>
          <w:tcPr>
            <w:tcW w:w="1701" w:type="dxa"/>
          </w:tcPr>
          <w:p w14:paraId="4424AAF5" w14:textId="77777777" w:rsidR="00DE1229" w:rsidRPr="002422B8" w:rsidRDefault="00DE1229" w:rsidP="006E6208">
            <w:pPr>
              <w:pStyle w:val="NoSpacing"/>
              <w:spacing w:line="276" w:lineRule="auto"/>
              <w:rPr>
                <w:rFonts w:cs="Calibri"/>
                <w:sz w:val="18"/>
                <w:szCs w:val="18"/>
              </w:rPr>
            </w:pPr>
            <w:r w:rsidRPr="002422B8">
              <w:rPr>
                <w:rFonts w:cs="Calibri"/>
                <w:sz w:val="18"/>
                <w:szCs w:val="18"/>
              </w:rPr>
              <w:t>Management systems</w:t>
            </w:r>
          </w:p>
        </w:tc>
        <w:tc>
          <w:tcPr>
            <w:tcW w:w="6095" w:type="dxa"/>
          </w:tcPr>
          <w:p w14:paraId="4DBF3F23" w14:textId="13C9A5CC" w:rsidR="00DE1229" w:rsidRPr="002422B8" w:rsidRDefault="00DE1229" w:rsidP="006E6208">
            <w:pPr>
              <w:pStyle w:val="NoSpacing"/>
              <w:rPr>
                <w:rFonts w:cs="Calibri"/>
                <w:sz w:val="18"/>
                <w:szCs w:val="18"/>
              </w:rPr>
            </w:pPr>
            <w:r w:rsidRPr="002422B8">
              <w:rPr>
                <w:rFonts w:cs="Calibri"/>
                <w:sz w:val="18"/>
                <w:szCs w:val="18"/>
              </w:rPr>
              <w:t>Systems are in place to manage risk and enable the effective management and operation of a quality service</w:t>
            </w:r>
            <w:r w:rsidR="00BE0927" w:rsidRPr="002422B8">
              <w:rPr>
                <w:rFonts w:cs="Calibri"/>
                <w:sz w:val="18"/>
                <w:szCs w:val="18"/>
              </w:rPr>
              <w:t xml:space="preserve"> that is child safe</w:t>
            </w:r>
          </w:p>
        </w:tc>
      </w:tr>
    </w:tbl>
    <w:p w14:paraId="0CBF564A" w14:textId="77777777" w:rsidR="00AC4320" w:rsidRPr="002422B8" w:rsidRDefault="00AC4320" w:rsidP="00AC4320">
      <w:pPr>
        <w:spacing w:after="240"/>
        <w:rPr>
          <w:rFonts w:cs="Calibri"/>
          <w:b/>
          <w:bCs/>
        </w:rPr>
      </w:pPr>
    </w:p>
    <w:p w14:paraId="0359DC25" w14:textId="15689A39" w:rsidR="00AC4320" w:rsidRPr="002422B8" w:rsidRDefault="00AC4320" w:rsidP="00AC4320">
      <w:pPr>
        <w:spacing w:after="240"/>
        <w:rPr>
          <w:rFonts w:cs="Calibri"/>
          <w:b/>
          <w:bCs/>
        </w:rPr>
      </w:pPr>
      <w:r w:rsidRPr="002422B8">
        <w:rPr>
          <w:rFonts w:cs="Calibri"/>
          <w:b/>
          <w:bCs/>
        </w:rPr>
        <w:t xml:space="preserve">Early Years Learning Framework (EYLF) V2.0 </w:t>
      </w:r>
    </w:p>
    <w:tbl>
      <w:tblPr>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7272"/>
      </w:tblGrid>
      <w:tr w:rsidR="00AC4320" w:rsidRPr="002422B8" w14:paraId="2267B631" w14:textId="77777777" w:rsidTr="00632FBF">
        <w:trPr>
          <w:trHeight w:val="300"/>
        </w:trPr>
        <w:tc>
          <w:tcPr>
            <w:tcW w:w="1800" w:type="dxa"/>
            <w:shd w:val="clear" w:color="auto" w:fill="000000" w:themeFill="text1"/>
          </w:tcPr>
          <w:p w14:paraId="295F3A21" w14:textId="4CB0CDD0" w:rsidR="00AC4320" w:rsidRPr="002422B8" w:rsidRDefault="00AC4320" w:rsidP="00AC4320">
            <w:pPr>
              <w:spacing w:line="276" w:lineRule="auto"/>
              <w:rPr>
                <w:rFonts w:cs="Calibri"/>
                <w:b/>
                <w:bCs/>
                <w:sz w:val="18"/>
                <w:szCs w:val="18"/>
              </w:rPr>
            </w:pPr>
            <w:r w:rsidRPr="002422B8">
              <w:rPr>
                <w:rFonts w:cs="Calibri"/>
                <w:b/>
                <w:bCs/>
                <w:sz w:val="18"/>
                <w:szCs w:val="18"/>
              </w:rPr>
              <w:t>Outcome</w:t>
            </w:r>
          </w:p>
        </w:tc>
        <w:tc>
          <w:tcPr>
            <w:tcW w:w="7272" w:type="dxa"/>
            <w:shd w:val="clear" w:color="auto" w:fill="000000" w:themeFill="text1"/>
          </w:tcPr>
          <w:p w14:paraId="4545D0CA" w14:textId="77777777" w:rsidR="00AC4320" w:rsidRPr="002422B8" w:rsidRDefault="00AC4320" w:rsidP="00AC4320">
            <w:pPr>
              <w:spacing w:line="276" w:lineRule="auto"/>
              <w:rPr>
                <w:rFonts w:cs="Calibri"/>
                <w:b/>
                <w:bCs/>
                <w:sz w:val="18"/>
                <w:szCs w:val="18"/>
              </w:rPr>
            </w:pPr>
            <w:r w:rsidRPr="002422B8">
              <w:rPr>
                <w:rFonts w:cs="Calibri"/>
                <w:b/>
                <w:bCs/>
                <w:sz w:val="18"/>
                <w:szCs w:val="18"/>
              </w:rPr>
              <w:t>Key component</w:t>
            </w:r>
          </w:p>
        </w:tc>
      </w:tr>
      <w:tr w:rsidR="00AC4320" w:rsidRPr="002422B8" w14:paraId="4172A7C1" w14:textId="77777777" w:rsidTr="00632FBF">
        <w:trPr>
          <w:trHeight w:val="300"/>
        </w:trPr>
        <w:tc>
          <w:tcPr>
            <w:tcW w:w="1800" w:type="dxa"/>
          </w:tcPr>
          <w:p w14:paraId="65470772" w14:textId="77777777" w:rsidR="00AC4320" w:rsidRPr="002422B8" w:rsidRDefault="00AC4320" w:rsidP="00AC4320">
            <w:pPr>
              <w:spacing w:line="276" w:lineRule="auto"/>
              <w:rPr>
                <w:rFonts w:cs="Calibri"/>
                <w:sz w:val="18"/>
                <w:szCs w:val="18"/>
              </w:rPr>
            </w:pPr>
            <w:r w:rsidRPr="002422B8">
              <w:rPr>
                <w:rFonts w:cs="Calibri"/>
                <w:sz w:val="18"/>
                <w:szCs w:val="18"/>
              </w:rPr>
              <w:t>3: CHILDREN HAVE A STRONG SENSE OF WELLBEING</w:t>
            </w:r>
          </w:p>
        </w:tc>
        <w:tc>
          <w:tcPr>
            <w:tcW w:w="7272" w:type="dxa"/>
          </w:tcPr>
          <w:p w14:paraId="70F5923A" w14:textId="77777777" w:rsidR="00AC4320" w:rsidRPr="002422B8" w:rsidRDefault="00AC4320" w:rsidP="00AC4320">
            <w:pPr>
              <w:numPr>
                <w:ilvl w:val="0"/>
                <w:numId w:val="4"/>
              </w:numPr>
              <w:spacing w:line="276" w:lineRule="auto"/>
              <w:rPr>
                <w:rFonts w:cs="Calibri"/>
                <w:sz w:val="18"/>
                <w:szCs w:val="18"/>
              </w:rPr>
            </w:pPr>
            <w:r w:rsidRPr="002422B8">
              <w:rPr>
                <w:rFonts w:cs="Calibri"/>
                <w:sz w:val="18"/>
                <w:szCs w:val="18"/>
              </w:rPr>
              <w:t>Children become strong in their social, emotional and mental wellbeing</w:t>
            </w:r>
          </w:p>
          <w:p w14:paraId="17F7B7E7" w14:textId="77777777" w:rsidR="00AC4320" w:rsidRPr="002422B8" w:rsidRDefault="00AC4320" w:rsidP="00AC4320">
            <w:pPr>
              <w:numPr>
                <w:ilvl w:val="0"/>
                <w:numId w:val="4"/>
              </w:numPr>
              <w:spacing w:line="276" w:lineRule="auto"/>
              <w:rPr>
                <w:rFonts w:cs="Calibri"/>
                <w:sz w:val="18"/>
                <w:szCs w:val="18"/>
              </w:rPr>
            </w:pPr>
            <w:r w:rsidRPr="002422B8">
              <w:rPr>
                <w:rFonts w:cs="Calibri"/>
                <w:sz w:val="18"/>
                <w:szCs w:val="18"/>
              </w:rPr>
              <w:t>Children become strong in their physical learning and wellbeing</w:t>
            </w:r>
          </w:p>
          <w:p w14:paraId="1556E3ED" w14:textId="77777777" w:rsidR="00AC4320" w:rsidRPr="002422B8" w:rsidRDefault="00AC4320" w:rsidP="00AC4320">
            <w:pPr>
              <w:numPr>
                <w:ilvl w:val="0"/>
                <w:numId w:val="4"/>
              </w:numPr>
              <w:spacing w:line="276" w:lineRule="auto"/>
              <w:rPr>
                <w:rFonts w:cs="Calibri"/>
                <w:sz w:val="18"/>
                <w:szCs w:val="18"/>
              </w:rPr>
            </w:pPr>
            <w:r w:rsidRPr="002422B8">
              <w:rPr>
                <w:rFonts w:cs="Calibri"/>
                <w:sz w:val="18"/>
                <w:szCs w:val="18"/>
              </w:rPr>
              <w:t>Children are aware of and develop strategies to support their own mental and physical health and personal safety</w:t>
            </w:r>
          </w:p>
        </w:tc>
      </w:tr>
    </w:tbl>
    <w:p w14:paraId="792F09A6" w14:textId="77777777" w:rsidR="00AC4320" w:rsidRPr="002422B8" w:rsidRDefault="00AC4320" w:rsidP="00AC4320">
      <w:pPr>
        <w:spacing w:after="120" w:line="276" w:lineRule="auto"/>
        <w:rPr>
          <w:rFonts w:cs="Calibri"/>
          <w:b/>
          <w:bCs/>
        </w:rPr>
      </w:pPr>
    </w:p>
    <w:p w14:paraId="40C37AB5" w14:textId="64B0B667" w:rsidR="00AC4320" w:rsidRPr="002422B8" w:rsidRDefault="00AC4320" w:rsidP="00AC4320">
      <w:pPr>
        <w:spacing w:after="120" w:line="276" w:lineRule="auto"/>
        <w:rPr>
          <w:rFonts w:cs="Calibri"/>
          <w:b/>
          <w:bCs/>
        </w:rPr>
      </w:pPr>
      <w:r w:rsidRPr="002422B8">
        <w:rPr>
          <w:rFonts w:cs="Calibri"/>
          <w:b/>
          <w:bCs/>
        </w:rPr>
        <w:t>National Principles for</w:t>
      </w:r>
      <w:r w:rsidR="00DE1229" w:rsidRPr="002422B8">
        <w:rPr>
          <w:rFonts w:cs="Calibri"/>
          <w:b/>
          <w:bCs/>
        </w:rPr>
        <w:t xml:space="preserve"> Child</w:t>
      </w:r>
      <w:r w:rsidRPr="002422B8">
        <w:rPr>
          <w:rFonts w:cs="Calibri"/>
          <w:b/>
          <w:bCs/>
        </w:rPr>
        <w:t xml:space="preserve"> Safe Organisations</w:t>
      </w:r>
    </w:p>
    <w:tbl>
      <w:tblPr>
        <w:tblW w:w="9072"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auto"/>
        </w:tblBorders>
        <w:tblLook w:val="04A0" w:firstRow="1" w:lastRow="0" w:firstColumn="1" w:lastColumn="0" w:noHBand="0" w:noVBand="1"/>
      </w:tblPr>
      <w:tblGrid>
        <w:gridCol w:w="9072"/>
      </w:tblGrid>
      <w:tr w:rsidR="00AC4320" w:rsidRPr="002422B8" w14:paraId="18797467" w14:textId="77777777" w:rsidTr="00953F58">
        <w:trPr>
          <w:trHeight w:val="300"/>
        </w:trPr>
        <w:tc>
          <w:tcPr>
            <w:tcW w:w="9072" w:type="dxa"/>
            <w:shd w:val="clear" w:color="auto" w:fill="000000" w:themeFill="text1"/>
          </w:tcPr>
          <w:p w14:paraId="26474D9E" w14:textId="77777777" w:rsidR="00AC4320" w:rsidRPr="002422B8" w:rsidRDefault="00AC4320" w:rsidP="00AC4320">
            <w:pPr>
              <w:spacing w:line="276" w:lineRule="auto"/>
              <w:rPr>
                <w:rFonts w:eastAsia="Times New Roman" w:cs="Calibri"/>
                <w:b/>
                <w:bCs/>
                <w:sz w:val="18"/>
                <w:szCs w:val="18"/>
                <w:lang w:val="en-US"/>
              </w:rPr>
            </w:pPr>
            <w:r w:rsidRPr="002422B8">
              <w:rPr>
                <w:rFonts w:eastAsia="Times New Roman" w:cs="Calibri"/>
                <w:b/>
                <w:bCs/>
                <w:sz w:val="18"/>
                <w:szCs w:val="18"/>
                <w:lang w:val="en-US"/>
              </w:rPr>
              <w:t>Most relevant principles</w:t>
            </w:r>
          </w:p>
        </w:tc>
      </w:tr>
      <w:tr w:rsidR="00AC4320" w:rsidRPr="002422B8" w14:paraId="0CC485CD" w14:textId="77777777" w:rsidTr="00953F58">
        <w:trPr>
          <w:trHeight w:val="300"/>
        </w:trPr>
        <w:tc>
          <w:tcPr>
            <w:tcW w:w="9072" w:type="dxa"/>
          </w:tcPr>
          <w:p w14:paraId="375D2E43" w14:textId="77777777" w:rsidR="00AC4320" w:rsidRPr="002422B8" w:rsidRDefault="00AC4320" w:rsidP="00AC4320">
            <w:pPr>
              <w:spacing w:line="276" w:lineRule="auto"/>
              <w:rPr>
                <w:rFonts w:eastAsia="Times New Roman" w:cs="Calibri"/>
                <w:bCs/>
                <w:sz w:val="18"/>
                <w:szCs w:val="18"/>
                <w:lang w:val="en-US"/>
              </w:rPr>
            </w:pPr>
            <w:r w:rsidRPr="002422B8">
              <w:rPr>
                <w:rFonts w:cs="Calibri"/>
                <w:bCs/>
                <w:sz w:val="18"/>
                <w:szCs w:val="18"/>
              </w:rPr>
              <w:t>Families and communities are informed and involved in promoting child safety and wellbeing</w:t>
            </w:r>
          </w:p>
        </w:tc>
      </w:tr>
      <w:tr w:rsidR="00AC4320" w:rsidRPr="002422B8" w14:paraId="24254CBA" w14:textId="77777777" w:rsidTr="00953F58">
        <w:trPr>
          <w:trHeight w:val="300"/>
        </w:trPr>
        <w:tc>
          <w:tcPr>
            <w:tcW w:w="9072" w:type="dxa"/>
          </w:tcPr>
          <w:p w14:paraId="1D35630B" w14:textId="6C852563" w:rsidR="00AC4320" w:rsidRPr="002422B8" w:rsidRDefault="00AC4320" w:rsidP="00AC4320">
            <w:pPr>
              <w:spacing w:line="276" w:lineRule="auto"/>
              <w:rPr>
                <w:rFonts w:eastAsia="Times New Roman" w:cs="Calibri"/>
                <w:bCs/>
                <w:sz w:val="18"/>
                <w:szCs w:val="18"/>
                <w:lang w:val="en-US"/>
              </w:rPr>
            </w:pPr>
            <w:r w:rsidRPr="002422B8">
              <w:rPr>
                <w:rFonts w:cs="Calibri"/>
                <w:bCs/>
                <w:sz w:val="18"/>
                <w:szCs w:val="18"/>
              </w:rPr>
              <w:t>Processes to respond to complaints and concerns are child focused</w:t>
            </w:r>
          </w:p>
        </w:tc>
      </w:tr>
      <w:tr w:rsidR="00AC4320" w:rsidRPr="002422B8" w14:paraId="21106259" w14:textId="77777777" w:rsidTr="00953F58">
        <w:trPr>
          <w:trHeight w:val="300"/>
        </w:trPr>
        <w:tc>
          <w:tcPr>
            <w:tcW w:w="9072" w:type="dxa"/>
          </w:tcPr>
          <w:p w14:paraId="45FD4A18" w14:textId="30032310" w:rsidR="00AC4320" w:rsidRPr="002422B8" w:rsidRDefault="00AC4320" w:rsidP="00AC4320">
            <w:pPr>
              <w:spacing w:line="276" w:lineRule="auto"/>
              <w:rPr>
                <w:rFonts w:eastAsia="Times New Roman" w:cs="Calibri"/>
                <w:bCs/>
                <w:sz w:val="18"/>
                <w:szCs w:val="18"/>
                <w:lang w:val="en-US"/>
              </w:rPr>
            </w:pPr>
            <w:r w:rsidRPr="002422B8">
              <w:rPr>
                <w:rFonts w:cs="Calibri"/>
                <w:bCs/>
                <w:sz w:val="18"/>
                <w:szCs w:val="18"/>
              </w:rPr>
              <w:t>Staff and volunteers are equipped with the knowledge, skills and awareness to keep children and young people safe through ongoing education and training</w:t>
            </w:r>
          </w:p>
        </w:tc>
      </w:tr>
      <w:tr w:rsidR="00AC4320" w:rsidRPr="002422B8" w14:paraId="7E61A008" w14:textId="77777777" w:rsidTr="00953F58">
        <w:trPr>
          <w:trHeight w:val="300"/>
        </w:trPr>
        <w:tc>
          <w:tcPr>
            <w:tcW w:w="9072" w:type="dxa"/>
          </w:tcPr>
          <w:p w14:paraId="0C99ABD4" w14:textId="0364DE01" w:rsidR="00AC4320" w:rsidRPr="002422B8" w:rsidRDefault="00AC4320" w:rsidP="00AC4320">
            <w:pPr>
              <w:spacing w:line="276" w:lineRule="auto"/>
              <w:rPr>
                <w:rFonts w:eastAsia="Times New Roman" w:cs="Calibri"/>
                <w:bCs/>
                <w:sz w:val="18"/>
                <w:szCs w:val="18"/>
                <w:lang w:val="en-US"/>
              </w:rPr>
            </w:pPr>
            <w:r w:rsidRPr="002422B8">
              <w:rPr>
                <w:rFonts w:cs="Calibri"/>
                <w:bCs/>
                <w:sz w:val="18"/>
                <w:szCs w:val="18"/>
              </w:rPr>
              <w:t>Physical and online environments promote safety and wellbeing while minimising the opportunity for children and young people to be harmed</w:t>
            </w:r>
          </w:p>
        </w:tc>
      </w:tr>
    </w:tbl>
    <w:p w14:paraId="4AE22D35" w14:textId="77777777" w:rsidR="00953F58" w:rsidRDefault="00953F58" w:rsidP="00385F8B">
      <w:pPr>
        <w:pBdr>
          <w:bottom w:val="single" w:sz="4" w:space="1" w:color="auto"/>
        </w:pBdr>
        <w:spacing w:before="480" w:after="240" w:line="276" w:lineRule="auto"/>
        <w:rPr>
          <w:rFonts w:cs="Calibri"/>
          <w:b/>
          <w:bCs/>
          <w:sz w:val="32"/>
          <w:szCs w:val="32"/>
        </w:rPr>
      </w:pPr>
    </w:p>
    <w:p w14:paraId="61100414" w14:textId="77777777" w:rsidR="00953F58" w:rsidRDefault="00953F58" w:rsidP="00385F8B">
      <w:pPr>
        <w:pBdr>
          <w:bottom w:val="single" w:sz="4" w:space="1" w:color="auto"/>
        </w:pBdr>
        <w:spacing w:before="480" w:after="240" w:line="276" w:lineRule="auto"/>
        <w:rPr>
          <w:rFonts w:cs="Calibri"/>
          <w:b/>
          <w:bCs/>
          <w:sz w:val="32"/>
          <w:szCs w:val="32"/>
        </w:rPr>
      </w:pPr>
    </w:p>
    <w:p w14:paraId="4E5D38A7" w14:textId="61ED20CB" w:rsidR="00E02437" w:rsidRPr="002422B8" w:rsidRDefault="00E02437" w:rsidP="00385F8B">
      <w:pPr>
        <w:pBdr>
          <w:bottom w:val="single" w:sz="4" w:space="1" w:color="auto"/>
        </w:pBdr>
        <w:spacing w:before="480" w:after="240" w:line="276" w:lineRule="auto"/>
        <w:rPr>
          <w:rFonts w:cs="Calibri"/>
          <w:b/>
          <w:bCs/>
          <w:sz w:val="32"/>
          <w:szCs w:val="32"/>
        </w:rPr>
      </w:pPr>
      <w:r w:rsidRPr="002422B8">
        <w:rPr>
          <w:rFonts w:cs="Calibri"/>
          <w:b/>
          <w:bCs/>
          <w:sz w:val="32"/>
          <w:szCs w:val="32"/>
        </w:rPr>
        <w:lastRenderedPageBreak/>
        <w:t>RELATED DOCUMENTS</w:t>
      </w:r>
    </w:p>
    <w:tbl>
      <w:tblPr>
        <w:tblStyle w:val="TableGrid"/>
        <w:tblW w:w="88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371"/>
      </w:tblGrid>
      <w:tr w:rsidR="00E02437" w:rsidRPr="002422B8" w14:paraId="4AEBB780" w14:textId="77777777" w:rsidTr="00953F58">
        <w:tc>
          <w:tcPr>
            <w:tcW w:w="1452" w:type="dxa"/>
          </w:tcPr>
          <w:p w14:paraId="69534B50" w14:textId="77777777" w:rsidR="00E02437" w:rsidRPr="002422B8" w:rsidRDefault="00E02437" w:rsidP="00090599">
            <w:pPr>
              <w:spacing w:line="276" w:lineRule="auto"/>
              <w:rPr>
                <w:rFonts w:cs="Calibri"/>
                <w:sz w:val="18"/>
                <w:szCs w:val="18"/>
              </w:rPr>
            </w:pPr>
            <w:r w:rsidRPr="002422B8">
              <w:rPr>
                <w:rFonts w:cs="Calibri"/>
                <w:sz w:val="18"/>
                <w:szCs w:val="18"/>
              </w:rPr>
              <w:t>Key Policies</w:t>
            </w:r>
          </w:p>
        </w:tc>
        <w:tc>
          <w:tcPr>
            <w:tcW w:w="7371" w:type="dxa"/>
          </w:tcPr>
          <w:p w14:paraId="3B7D2470" w14:textId="3D94D0C6" w:rsidR="00E02437" w:rsidRPr="002422B8" w:rsidRDefault="00E02437" w:rsidP="00090599">
            <w:pPr>
              <w:spacing w:line="276" w:lineRule="auto"/>
              <w:rPr>
                <w:rFonts w:cs="Calibri"/>
                <w:sz w:val="18"/>
                <w:szCs w:val="18"/>
              </w:rPr>
            </w:pPr>
            <w:r w:rsidRPr="002422B8">
              <w:rPr>
                <w:rFonts w:cs="Calibri"/>
                <w:sz w:val="18"/>
                <w:szCs w:val="18"/>
              </w:rPr>
              <w:t xml:space="preserve">Child Safe Environment Policy | </w:t>
            </w:r>
            <w:r w:rsidR="00A06AC7" w:rsidRPr="002422B8">
              <w:rPr>
                <w:rFonts w:cs="Calibri"/>
                <w:sz w:val="18"/>
                <w:szCs w:val="18"/>
              </w:rPr>
              <w:t xml:space="preserve">Child Protection Policy | </w:t>
            </w:r>
            <w:r w:rsidRPr="002422B8">
              <w:rPr>
                <w:rFonts w:cs="Calibri"/>
                <w:sz w:val="18"/>
                <w:szCs w:val="18"/>
              </w:rPr>
              <w:t>Cleaning, Health and Hygiene Policy  | Work Health and Safety Policy | Enrolment Policy | Medical Conditions Policy | Sand Pit Policy</w:t>
            </w:r>
            <w:r w:rsidR="00AD223C" w:rsidRPr="002422B8">
              <w:rPr>
                <w:rFonts w:cs="Calibri"/>
                <w:sz w:val="18"/>
                <w:szCs w:val="18"/>
              </w:rPr>
              <w:t xml:space="preserve"> </w:t>
            </w:r>
            <w:r w:rsidR="00FC57CF" w:rsidRPr="002422B8">
              <w:rPr>
                <w:rFonts w:cs="Calibri"/>
                <w:sz w:val="18"/>
                <w:szCs w:val="18"/>
              </w:rPr>
              <w:t>|</w:t>
            </w:r>
            <w:r w:rsidR="00B760B2" w:rsidRPr="002422B8">
              <w:rPr>
                <w:rFonts w:cs="Calibri"/>
                <w:sz w:val="18"/>
                <w:szCs w:val="18"/>
              </w:rPr>
              <w:t xml:space="preserve"> </w:t>
            </w:r>
            <w:r w:rsidR="00F71A9F" w:rsidRPr="002422B8">
              <w:rPr>
                <w:rFonts w:cs="Calibri"/>
                <w:sz w:val="18"/>
                <w:szCs w:val="18"/>
              </w:rPr>
              <w:t xml:space="preserve">Governance and Management Policy | Dealing with Infectious Diseases Policy | Staffing Arrangements Policy | Excursions Policy | Transport Policy | </w:t>
            </w:r>
            <w:r w:rsidR="00AD223C" w:rsidRPr="002422B8">
              <w:rPr>
                <w:rFonts w:cs="Calibri"/>
                <w:sz w:val="18"/>
                <w:szCs w:val="18"/>
              </w:rPr>
              <w:t>Incident, Injury, Trauma and Illness Policy</w:t>
            </w:r>
            <w:r w:rsidR="00F71A9F" w:rsidRPr="002422B8">
              <w:rPr>
                <w:rFonts w:cs="Calibri"/>
                <w:sz w:val="18"/>
                <w:szCs w:val="18"/>
              </w:rPr>
              <w:t xml:space="preserve"> | Safe Arrival of Children Policy | Sleep and Rest Policy | Emergency Management and Evacuations Policy</w:t>
            </w:r>
            <w:r w:rsidR="005A47E2" w:rsidRPr="002422B8">
              <w:rPr>
                <w:rFonts w:cs="Calibri"/>
                <w:sz w:val="18"/>
                <w:szCs w:val="18"/>
              </w:rPr>
              <w:t xml:space="preserve"> | Immunisation Policy</w:t>
            </w:r>
            <w:r w:rsidR="00AD223C" w:rsidRPr="002422B8">
              <w:rPr>
                <w:rFonts w:cs="Calibri"/>
                <w:sz w:val="18"/>
                <w:szCs w:val="18"/>
              </w:rPr>
              <w:t xml:space="preserve"> | Recruitment, Induction and Training Policy | Administration of Medication Policy</w:t>
            </w:r>
            <w:r w:rsidR="006034E9" w:rsidRPr="002422B8">
              <w:rPr>
                <w:rFonts w:cs="Calibri"/>
                <w:sz w:val="18"/>
                <w:szCs w:val="18"/>
              </w:rPr>
              <w:t xml:space="preserve"> | Authorisation</w:t>
            </w:r>
            <w:r w:rsidR="00A06AC7" w:rsidRPr="002422B8">
              <w:rPr>
                <w:rFonts w:cs="Calibri"/>
                <w:sz w:val="18"/>
                <w:szCs w:val="18"/>
              </w:rPr>
              <w:t>s</w:t>
            </w:r>
            <w:r w:rsidR="006034E9" w:rsidRPr="002422B8">
              <w:rPr>
                <w:rFonts w:cs="Calibri"/>
                <w:sz w:val="18"/>
                <w:szCs w:val="18"/>
              </w:rPr>
              <w:t xml:space="preserve"> Policy</w:t>
            </w:r>
          </w:p>
        </w:tc>
      </w:tr>
      <w:tr w:rsidR="00E02437" w:rsidRPr="002422B8" w14:paraId="638656DF" w14:textId="77777777" w:rsidTr="00953F58">
        <w:tc>
          <w:tcPr>
            <w:tcW w:w="1452" w:type="dxa"/>
          </w:tcPr>
          <w:p w14:paraId="4FEB8908" w14:textId="77777777" w:rsidR="00E02437" w:rsidRPr="002422B8" w:rsidRDefault="00E02437" w:rsidP="00090599">
            <w:pPr>
              <w:spacing w:line="276" w:lineRule="auto"/>
              <w:rPr>
                <w:rFonts w:cs="Calibri"/>
                <w:sz w:val="18"/>
                <w:szCs w:val="18"/>
              </w:rPr>
            </w:pPr>
            <w:r w:rsidRPr="002422B8">
              <w:rPr>
                <w:rFonts w:cs="Calibri"/>
                <w:sz w:val="18"/>
                <w:szCs w:val="18"/>
              </w:rPr>
              <w:t>Procedures</w:t>
            </w:r>
          </w:p>
        </w:tc>
        <w:tc>
          <w:tcPr>
            <w:tcW w:w="7371" w:type="dxa"/>
          </w:tcPr>
          <w:p w14:paraId="19F4E874" w14:textId="5170F21E" w:rsidR="00E02437" w:rsidRPr="002422B8" w:rsidRDefault="00E02437" w:rsidP="00090599">
            <w:pPr>
              <w:spacing w:line="276" w:lineRule="auto"/>
              <w:rPr>
                <w:rFonts w:cs="Calibri"/>
                <w:sz w:val="18"/>
                <w:szCs w:val="18"/>
                <w:lang w:val="en-GB"/>
              </w:rPr>
            </w:pPr>
            <w:r w:rsidRPr="002422B8">
              <w:rPr>
                <w:rFonts w:cs="Calibri"/>
                <w:sz w:val="18"/>
                <w:szCs w:val="18"/>
                <w:lang w:val="en-GB"/>
              </w:rPr>
              <w:t xml:space="preserve">Roles and Responsibilities – </w:t>
            </w:r>
            <w:r w:rsidR="001D2B9D" w:rsidRPr="002422B8">
              <w:rPr>
                <w:rFonts w:cs="Calibri"/>
                <w:sz w:val="18"/>
                <w:szCs w:val="18"/>
                <w:lang w:val="en-GB"/>
              </w:rPr>
              <w:t>First Aid</w:t>
            </w:r>
            <w:r w:rsidR="00FC57CF" w:rsidRPr="002422B8">
              <w:rPr>
                <w:rFonts w:cs="Calibri"/>
                <w:sz w:val="18"/>
                <w:szCs w:val="18"/>
                <w:lang w:val="en-GB"/>
              </w:rPr>
              <w:t xml:space="preserve"> </w:t>
            </w:r>
            <w:r w:rsidRPr="002422B8">
              <w:rPr>
                <w:rFonts w:cs="Calibri"/>
                <w:sz w:val="18"/>
                <w:szCs w:val="18"/>
                <w:lang w:val="en-GB"/>
              </w:rPr>
              <w:t>(attached) |</w:t>
            </w:r>
            <w:r w:rsidR="001D2B9D" w:rsidRPr="002422B8">
              <w:rPr>
                <w:rFonts w:cs="Calibri"/>
                <w:sz w:val="18"/>
                <w:szCs w:val="18"/>
                <w:lang w:val="en-GB"/>
              </w:rPr>
              <w:t xml:space="preserve"> First Aid Procedure (attached) |</w:t>
            </w:r>
            <w:r w:rsidR="008D1322" w:rsidRPr="002422B8">
              <w:rPr>
                <w:rFonts w:cs="Calibri"/>
                <w:sz w:val="18"/>
                <w:szCs w:val="18"/>
                <w:lang w:val="en-GB"/>
              </w:rPr>
              <w:t xml:space="preserve">First Aid Kit Procedure (attached) | </w:t>
            </w:r>
            <w:r w:rsidR="001D2B9D" w:rsidRPr="002422B8">
              <w:rPr>
                <w:rFonts w:cs="Calibri"/>
                <w:sz w:val="18"/>
                <w:szCs w:val="18"/>
                <w:lang w:val="en-GB"/>
              </w:rPr>
              <w:t xml:space="preserve"> </w:t>
            </w:r>
            <w:r w:rsidR="00AD223C" w:rsidRPr="002422B8">
              <w:rPr>
                <w:rFonts w:cs="Calibri"/>
                <w:sz w:val="18"/>
                <w:szCs w:val="18"/>
                <w:lang w:val="en-GB"/>
              </w:rPr>
              <w:t>Incident, Injury, Trauma and Illness Procedures including:</w:t>
            </w:r>
            <w:r w:rsidRPr="002422B8">
              <w:rPr>
                <w:rFonts w:cs="Calibri"/>
                <w:sz w:val="18"/>
                <w:szCs w:val="18"/>
                <w:lang w:val="en-GB"/>
              </w:rPr>
              <w:t xml:space="preserve"> </w:t>
            </w:r>
            <w:r w:rsidR="008B2EE1" w:rsidRPr="002422B8">
              <w:rPr>
                <w:rFonts w:cs="Calibri"/>
                <w:sz w:val="18"/>
                <w:szCs w:val="18"/>
                <w:lang w:val="en-GB"/>
              </w:rPr>
              <w:t>Standard Incident Notification and Record Keeping Actions</w:t>
            </w:r>
            <w:r w:rsidR="00AD223C" w:rsidRPr="002422B8">
              <w:rPr>
                <w:rFonts w:cs="Calibri"/>
                <w:sz w:val="18"/>
                <w:szCs w:val="18"/>
                <w:lang w:val="en-GB"/>
              </w:rPr>
              <w:t xml:space="preserve">, </w:t>
            </w:r>
            <w:r w:rsidR="008B2EE1" w:rsidRPr="002422B8">
              <w:rPr>
                <w:rFonts w:cs="Calibri"/>
                <w:sz w:val="18"/>
                <w:szCs w:val="18"/>
                <w:lang w:val="en-GB"/>
              </w:rPr>
              <w:t>Medical Emergencies Procedure</w:t>
            </w:r>
            <w:r w:rsidR="00AD223C" w:rsidRPr="002422B8">
              <w:rPr>
                <w:rFonts w:cs="Calibri"/>
                <w:sz w:val="18"/>
                <w:szCs w:val="18"/>
                <w:lang w:val="en-GB"/>
              </w:rPr>
              <w:t xml:space="preserve">, </w:t>
            </w:r>
            <w:r w:rsidR="008B2EE1" w:rsidRPr="002422B8">
              <w:rPr>
                <w:rFonts w:cs="Calibri"/>
                <w:sz w:val="18"/>
                <w:szCs w:val="18"/>
                <w:lang w:val="en-GB"/>
              </w:rPr>
              <w:t xml:space="preserve">Managing </w:t>
            </w:r>
            <w:r w:rsidR="00A61346" w:rsidRPr="002422B8">
              <w:rPr>
                <w:rFonts w:cs="Calibri"/>
                <w:sz w:val="18"/>
                <w:szCs w:val="18"/>
                <w:lang w:val="en-GB"/>
              </w:rPr>
              <w:t xml:space="preserve">an </w:t>
            </w:r>
            <w:r w:rsidR="008B2EE1" w:rsidRPr="002422B8">
              <w:rPr>
                <w:rFonts w:cs="Calibri"/>
                <w:sz w:val="18"/>
                <w:szCs w:val="18"/>
                <w:lang w:val="en-GB"/>
              </w:rPr>
              <w:t xml:space="preserve">Unwell Child </w:t>
            </w:r>
            <w:r w:rsidR="00AD223C" w:rsidRPr="002422B8">
              <w:rPr>
                <w:rFonts w:cs="Calibri"/>
                <w:sz w:val="18"/>
                <w:szCs w:val="18"/>
                <w:lang w:val="en-GB"/>
              </w:rPr>
              <w:t xml:space="preserve">| Emergency and Evacuation Plan and Procedures (in Emergency and Evacuation </w:t>
            </w:r>
            <w:r w:rsidR="00255B93" w:rsidRPr="002422B8">
              <w:rPr>
                <w:rFonts w:cs="Calibri"/>
                <w:sz w:val="18"/>
                <w:szCs w:val="18"/>
                <w:lang w:val="en-GB"/>
              </w:rPr>
              <w:t>Policy) | Excursion Procedure | Transport Procedure | Safe Arrival of Children Procedure (in Safe Arrival of Children Policy)</w:t>
            </w:r>
            <w:r w:rsidR="008D1322" w:rsidRPr="002422B8">
              <w:rPr>
                <w:rFonts w:cs="Calibri"/>
                <w:sz w:val="18"/>
                <w:szCs w:val="18"/>
                <w:lang w:val="en-GB"/>
              </w:rPr>
              <w:t xml:space="preserve"> | Notifiable incident reporting and </w:t>
            </w:r>
            <w:r w:rsidR="007E0D04" w:rsidRPr="002422B8">
              <w:rPr>
                <w:rFonts w:cs="Calibri"/>
                <w:sz w:val="18"/>
                <w:szCs w:val="18"/>
                <w:lang w:val="en-GB"/>
              </w:rPr>
              <w:t>record keeping (Work Health and Safety Policy)</w:t>
            </w:r>
          </w:p>
        </w:tc>
      </w:tr>
      <w:tr w:rsidR="00E02437" w:rsidRPr="002422B8" w14:paraId="29564D70" w14:textId="77777777" w:rsidTr="00953F58">
        <w:trPr>
          <w:trHeight w:val="137"/>
        </w:trPr>
        <w:tc>
          <w:tcPr>
            <w:tcW w:w="1452" w:type="dxa"/>
          </w:tcPr>
          <w:p w14:paraId="33BF93B6" w14:textId="77777777" w:rsidR="00E02437" w:rsidRPr="002422B8" w:rsidRDefault="00E02437" w:rsidP="00090599">
            <w:pPr>
              <w:spacing w:line="276" w:lineRule="auto"/>
              <w:rPr>
                <w:rFonts w:cs="Calibri"/>
                <w:sz w:val="18"/>
                <w:szCs w:val="18"/>
              </w:rPr>
            </w:pPr>
            <w:r w:rsidRPr="002422B8">
              <w:rPr>
                <w:rFonts w:cs="Calibri"/>
                <w:sz w:val="18"/>
                <w:szCs w:val="18"/>
              </w:rPr>
              <w:t>Resources</w:t>
            </w:r>
          </w:p>
        </w:tc>
        <w:tc>
          <w:tcPr>
            <w:tcW w:w="7371" w:type="dxa"/>
          </w:tcPr>
          <w:p w14:paraId="579279C5" w14:textId="26FC15A6" w:rsidR="00E02437" w:rsidRPr="002422B8" w:rsidRDefault="00020A4D" w:rsidP="00090599">
            <w:pPr>
              <w:spacing w:line="276" w:lineRule="auto"/>
              <w:rPr>
                <w:rFonts w:cs="Calibri"/>
                <w:sz w:val="18"/>
                <w:szCs w:val="18"/>
                <w:lang w:val="en-GB"/>
              </w:rPr>
            </w:pPr>
            <w:hyperlink r:id="rId15" w:history="1">
              <w:r w:rsidRPr="002422B8">
                <w:rPr>
                  <w:rStyle w:val="Hyperlink"/>
                  <w:rFonts w:cs="Calibri"/>
                  <w:sz w:val="18"/>
                  <w:szCs w:val="18"/>
                  <w:lang w:val="en-GB"/>
                </w:rPr>
                <w:t>St John Ambulance fact sheets in English and other languages</w:t>
              </w:r>
            </w:hyperlink>
          </w:p>
        </w:tc>
      </w:tr>
    </w:tbl>
    <w:p w14:paraId="6EE5977A" w14:textId="77777777" w:rsidR="00E02437" w:rsidRPr="002422B8" w:rsidRDefault="00E02437" w:rsidP="00385F8B">
      <w:pPr>
        <w:pBdr>
          <w:bottom w:val="single" w:sz="4" w:space="1" w:color="auto"/>
        </w:pBdr>
        <w:spacing w:before="480" w:after="240" w:line="276" w:lineRule="auto"/>
        <w:rPr>
          <w:rFonts w:cs="Calibri"/>
          <w:b/>
          <w:bCs/>
          <w:sz w:val="32"/>
          <w:szCs w:val="32"/>
        </w:rPr>
      </w:pPr>
      <w:r w:rsidRPr="002422B8">
        <w:rPr>
          <w:rFonts w:cs="Calibri"/>
          <w:b/>
          <w:bCs/>
          <w:sz w:val="32"/>
          <w:szCs w:val="32"/>
        </w:rPr>
        <w:t>SOURCES</w:t>
      </w:r>
    </w:p>
    <w:p w14:paraId="1F584F0D" w14:textId="3D60CE81" w:rsidR="00E02437" w:rsidRPr="002422B8" w:rsidRDefault="00E02437" w:rsidP="001E3CF3">
      <w:pPr>
        <w:spacing w:afterLines="60" w:after="144" w:line="276" w:lineRule="auto"/>
        <w:rPr>
          <w:rFonts w:cs="Calibri"/>
          <w:noProof/>
          <w:sz w:val="18"/>
          <w:szCs w:val="18"/>
        </w:rPr>
      </w:pPr>
      <w:r w:rsidRPr="002422B8">
        <w:rPr>
          <w:rFonts w:cs="Calibri"/>
          <w:noProof/>
          <w:sz w:val="18"/>
          <w:szCs w:val="18"/>
        </w:rPr>
        <w:t>Education and Care Services National Law and Regulations</w:t>
      </w:r>
      <w:r w:rsidR="001332C1" w:rsidRPr="002422B8">
        <w:rPr>
          <w:rFonts w:cs="Calibri"/>
          <w:noProof/>
          <w:sz w:val="18"/>
          <w:szCs w:val="18"/>
        </w:rPr>
        <w:t xml:space="preserve"> | </w:t>
      </w:r>
      <w:r w:rsidRPr="002422B8">
        <w:rPr>
          <w:rFonts w:cs="Calibri"/>
          <w:noProof/>
          <w:sz w:val="18"/>
          <w:szCs w:val="18"/>
        </w:rPr>
        <w:t xml:space="preserve">National Quality Standard </w:t>
      </w:r>
      <w:r w:rsidR="001332C1" w:rsidRPr="002422B8">
        <w:rPr>
          <w:rFonts w:cs="Calibri"/>
          <w:noProof/>
          <w:sz w:val="18"/>
          <w:szCs w:val="18"/>
        </w:rPr>
        <w:t xml:space="preserve">| </w:t>
      </w:r>
      <w:r w:rsidR="00660375" w:rsidRPr="002422B8">
        <w:rPr>
          <w:rFonts w:cs="Calibri"/>
          <w:noProof/>
          <w:sz w:val="18"/>
          <w:szCs w:val="18"/>
        </w:rPr>
        <w:t xml:space="preserve">Model Code of Practice: First Aid in the Workplace | </w:t>
      </w:r>
      <w:r w:rsidRPr="002422B8">
        <w:rPr>
          <w:rFonts w:cs="Calibri"/>
          <w:noProof/>
          <w:sz w:val="18"/>
          <w:szCs w:val="18"/>
        </w:rPr>
        <w:t>Staying Healthy 6th edition NHMRC</w:t>
      </w:r>
      <w:r w:rsidR="001332C1" w:rsidRPr="002422B8">
        <w:rPr>
          <w:rFonts w:cs="Calibri"/>
          <w:noProof/>
          <w:sz w:val="18"/>
          <w:szCs w:val="18"/>
        </w:rPr>
        <w:t xml:space="preserve"> | </w:t>
      </w:r>
      <w:r w:rsidRPr="002422B8">
        <w:rPr>
          <w:rFonts w:cs="Calibri"/>
          <w:noProof/>
          <w:sz w:val="18"/>
          <w:szCs w:val="18"/>
        </w:rPr>
        <w:t xml:space="preserve">Work Health and Safety </w:t>
      </w:r>
      <w:r w:rsidR="002B4C81" w:rsidRPr="002422B8">
        <w:rPr>
          <w:rFonts w:cs="Calibri"/>
          <w:noProof/>
          <w:sz w:val="18"/>
          <w:szCs w:val="18"/>
        </w:rPr>
        <w:t>laws</w:t>
      </w:r>
      <w:r w:rsidR="001332C1" w:rsidRPr="002422B8">
        <w:rPr>
          <w:rFonts w:cs="Calibri"/>
          <w:noProof/>
          <w:sz w:val="18"/>
          <w:szCs w:val="18"/>
        </w:rPr>
        <w:t xml:space="preserve"> | </w:t>
      </w:r>
      <w:r w:rsidR="002B4C81" w:rsidRPr="002422B8">
        <w:rPr>
          <w:rFonts w:cs="Calibri"/>
          <w:noProof/>
          <w:sz w:val="18"/>
          <w:szCs w:val="18"/>
        </w:rPr>
        <w:t>Public health laws</w:t>
      </w:r>
      <w:r w:rsidRPr="002422B8">
        <w:rPr>
          <w:rFonts w:cs="Calibri"/>
          <w:noProof/>
          <w:sz w:val="18"/>
          <w:szCs w:val="18"/>
        </w:rPr>
        <w:t xml:space="preserve"> </w:t>
      </w:r>
      <w:r w:rsidR="001332C1" w:rsidRPr="002422B8">
        <w:rPr>
          <w:rFonts w:cs="Calibri"/>
          <w:noProof/>
          <w:sz w:val="18"/>
          <w:szCs w:val="18"/>
        </w:rPr>
        <w:t xml:space="preserve">| </w:t>
      </w:r>
      <w:r w:rsidR="001F0A76" w:rsidRPr="002422B8">
        <w:rPr>
          <w:rFonts w:cs="Calibri"/>
          <w:noProof/>
          <w:sz w:val="18"/>
          <w:szCs w:val="18"/>
        </w:rPr>
        <w:t xml:space="preserve">Child Safety laws and principles | </w:t>
      </w:r>
      <w:r w:rsidR="00C32ED0" w:rsidRPr="002422B8">
        <w:rPr>
          <w:rFonts w:cs="Calibri"/>
          <w:noProof/>
          <w:sz w:val="18"/>
          <w:szCs w:val="18"/>
        </w:rPr>
        <w:t xml:space="preserve">St John </w:t>
      </w:r>
      <w:r w:rsidR="00947087" w:rsidRPr="002422B8">
        <w:rPr>
          <w:rFonts w:cs="Calibri"/>
          <w:noProof/>
          <w:sz w:val="18"/>
          <w:szCs w:val="18"/>
        </w:rPr>
        <w:t>Ambulance and Australian Red Cross resources</w:t>
      </w:r>
      <w:r w:rsidR="004400C6" w:rsidRPr="002422B8">
        <w:rPr>
          <w:rFonts w:cs="Calibri"/>
          <w:noProof/>
          <w:sz w:val="18"/>
          <w:szCs w:val="18"/>
        </w:rPr>
        <w:t xml:space="preserve"> </w:t>
      </w:r>
      <w:r w:rsidR="00E9703B" w:rsidRPr="002422B8">
        <w:rPr>
          <w:rFonts w:cs="Calibri"/>
          <w:noProof/>
          <w:sz w:val="18"/>
          <w:szCs w:val="18"/>
        </w:rPr>
        <w:t>| Kidsafe Austral</w:t>
      </w:r>
      <w:r w:rsidR="00765898" w:rsidRPr="002422B8">
        <w:rPr>
          <w:rFonts w:cs="Calibri"/>
          <w:noProof/>
          <w:sz w:val="18"/>
          <w:szCs w:val="18"/>
        </w:rPr>
        <w:t xml:space="preserve">ia | </w:t>
      </w:r>
      <w:r w:rsidR="00A50A5D" w:rsidRPr="002422B8">
        <w:rPr>
          <w:rFonts w:cs="Calibri"/>
          <w:noProof/>
          <w:sz w:val="18"/>
          <w:szCs w:val="18"/>
        </w:rPr>
        <w:t xml:space="preserve">ACECQA </w:t>
      </w:r>
      <w:r w:rsidR="004400C6" w:rsidRPr="002422B8">
        <w:rPr>
          <w:rFonts w:cs="Calibri"/>
          <w:noProof/>
          <w:sz w:val="18"/>
          <w:szCs w:val="18"/>
        </w:rPr>
        <w:t>Administration of First Aid</w:t>
      </w:r>
      <w:r w:rsidR="00777C6D" w:rsidRPr="002422B8">
        <w:rPr>
          <w:rFonts w:cs="Calibri"/>
          <w:noProof/>
          <w:sz w:val="18"/>
          <w:szCs w:val="18"/>
        </w:rPr>
        <w:t xml:space="preserve"> Policy and Procedure Guidelines </w:t>
      </w:r>
    </w:p>
    <w:p w14:paraId="19DD67D0" w14:textId="77777777" w:rsidR="00E02437" w:rsidRPr="002422B8" w:rsidRDefault="00E02437" w:rsidP="00385F8B">
      <w:pPr>
        <w:pBdr>
          <w:bottom w:val="single" w:sz="4" w:space="1" w:color="auto"/>
        </w:pBdr>
        <w:spacing w:before="480" w:after="240" w:line="276" w:lineRule="auto"/>
        <w:rPr>
          <w:rFonts w:cs="Calibri"/>
          <w:b/>
          <w:bCs/>
          <w:sz w:val="32"/>
          <w:szCs w:val="32"/>
        </w:rPr>
      </w:pPr>
      <w:r w:rsidRPr="002422B8">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E02437" w:rsidRPr="002422B8" w14:paraId="3159E923" w14:textId="77777777" w:rsidTr="005F4CF4">
        <w:tc>
          <w:tcPr>
            <w:tcW w:w="1418" w:type="dxa"/>
          </w:tcPr>
          <w:p w14:paraId="5DE451FB" w14:textId="77777777" w:rsidR="00E02437" w:rsidRPr="002422B8" w:rsidRDefault="00E02437" w:rsidP="00502F28">
            <w:pPr>
              <w:spacing w:afterLines="60" w:after="144" w:line="276" w:lineRule="auto"/>
              <w:rPr>
                <w:rFonts w:cs="Calibri"/>
                <w:sz w:val="18"/>
                <w:szCs w:val="18"/>
              </w:rPr>
            </w:pPr>
            <w:r w:rsidRPr="002422B8">
              <w:rPr>
                <w:rFonts w:cs="Calibri"/>
                <w:sz w:val="18"/>
                <w:szCs w:val="18"/>
              </w:rPr>
              <w:t xml:space="preserve">Approval </w:t>
            </w:r>
          </w:p>
        </w:tc>
        <w:tc>
          <w:tcPr>
            <w:tcW w:w="7608" w:type="dxa"/>
          </w:tcPr>
          <w:p w14:paraId="1B29E599" w14:textId="57B17FA7" w:rsidR="00E02437" w:rsidRPr="002422B8" w:rsidRDefault="00E2557C" w:rsidP="00502F28">
            <w:pPr>
              <w:spacing w:afterLines="60" w:after="144" w:line="276" w:lineRule="auto"/>
              <w:rPr>
                <w:rFonts w:cs="Calibri"/>
                <w:color w:val="FF0000"/>
                <w:sz w:val="18"/>
                <w:szCs w:val="18"/>
              </w:rPr>
            </w:pPr>
            <w:r w:rsidRPr="006601F4">
              <w:rPr>
                <w:rFonts w:cs="Calibri"/>
                <w:color w:val="000000" w:themeColor="text1"/>
                <w:sz w:val="18"/>
                <w:szCs w:val="18"/>
              </w:rPr>
              <w:t xml:space="preserve">Rebecca Wilson (Nominated </w:t>
            </w:r>
            <w:r w:rsidR="00745676" w:rsidRPr="006601F4">
              <w:rPr>
                <w:rFonts w:cs="Calibri"/>
                <w:color w:val="000000" w:themeColor="text1"/>
                <w:sz w:val="18"/>
                <w:szCs w:val="18"/>
              </w:rPr>
              <w:t>Super</w:t>
            </w:r>
            <w:r w:rsidR="00745676">
              <w:rPr>
                <w:rFonts w:cs="Calibri"/>
                <w:color w:val="000000" w:themeColor="text1"/>
                <w:sz w:val="18"/>
                <w:szCs w:val="18"/>
              </w:rPr>
              <w:t>v</w:t>
            </w:r>
            <w:r w:rsidR="00745676" w:rsidRPr="006601F4">
              <w:rPr>
                <w:rFonts w:cs="Calibri"/>
                <w:color w:val="000000" w:themeColor="text1"/>
                <w:sz w:val="18"/>
                <w:szCs w:val="18"/>
              </w:rPr>
              <w:t>isor</w:t>
            </w:r>
            <w:r w:rsidRPr="006601F4">
              <w:rPr>
                <w:rFonts w:cs="Calibri"/>
                <w:color w:val="000000" w:themeColor="text1"/>
                <w:sz w:val="18"/>
                <w:szCs w:val="18"/>
              </w:rPr>
              <w:t xml:space="preserve">) </w:t>
            </w:r>
          </w:p>
        </w:tc>
      </w:tr>
      <w:tr w:rsidR="00E02437" w:rsidRPr="002422B8" w14:paraId="3400F013" w14:textId="77777777" w:rsidTr="005F4CF4">
        <w:tc>
          <w:tcPr>
            <w:tcW w:w="1418" w:type="dxa"/>
          </w:tcPr>
          <w:p w14:paraId="6151B349" w14:textId="77777777" w:rsidR="00E02437" w:rsidRPr="002422B8" w:rsidRDefault="00E02437" w:rsidP="00502F28">
            <w:pPr>
              <w:spacing w:afterLines="60" w:after="144" w:line="276" w:lineRule="auto"/>
              <w:rPr>
                <w:rFonts w:cs="Calibri"/>
                <w:sz w:val="18"/>
                <w:szCs w:val="18"/>
              </w:rPr>
            </w:pPr>
            <w:r w:rsidRPr="002422B8">
              <w:rPr>
                <w:rFonts w:cs="Calibri"/>
                <w:sz w:val="18"/>
                <w:szCs w:val="18"/>
              </w:rPr>
              <w:t>Review</w:t>
            </w:r>
          </w:p>
        </w:tc>
        <w:tc>
          <w:tcPr>
            <w:tcW w:w="7608" w:type="dxa"/>
          </w:tcPr>
          <w:p w14:paraId="1657F3FA" w14:textId="676E235C" w:rsidR="00E02437" w:rsidRPr="002422B8" w:rsidRDefault="00E02437" w:rsidP="00502F28">
            <w:pPr>
              <w:spacing w:afterLines="60" w:after="144" w:line="276" w:lineRule="auto"/>
              <w:rPr>
                <w:rFonts w:cs="Calibri"/>
                <w:sz w:val="18"/>
                <w:szCs w:val="18"/>
                <w:lang w:val="en-US"/>
              </w:rPr>
            </w:pPr>
            <w:r w:rsidRPr="002422B8">
              <w:rPr>
                <w:rFonts w:cs="Calibri"/>
                <w:sz w:val="18"/>
                <w:szCs w:val="18"/>
              </w:rPr>
              <w:t xml:space="preserve">Reviewed annually and when there are changes that may affect this policy or related procedures. </w:t>
            </w:r>
            <w:r w:rsidRPr="002422B8">
              <w:rPr>
                <w:rFonts w:cs="Calibri"/>
                <w:sz w:val="18"/>
                <w:szCs w:val="18"/>
                <w:lang w:val="en-US"/>
              </w:rPr>
              <w:t xml:space="preserve">The review will include checks to ensure the document reflects current legislation, </w:t>
            </w:r>
            <w:r w:rsidR="006601F4" w:rsidRPr="002422B8">
              <w:rPr>
                <w:rFonts w:cs="Calibri"/>
                <w:sz w:val="18"/>
                <w:szCs w:val="18"/>
                <w:lang w:val="en-US"/>
              </w:rPr>
              <w:t>which continues</w:t>
            </w:r>
            <w:r w:rsidRPr="002422B8">
              <w:rPr>
                <w:rFonts w:cs="Calibri"/>
                <w:sz w:val="18"/>
                <w:szCs w:val="18"/>
                <w:lang w:val="en-US"/>
              </w:rPr>
              <w:t xml:space="preserve"> to be effective, or whether any changes and additional training are required</w:t>
            </w:r>
          </w:p>
          <w:p w14:paraId="47378C58" w14:textId="2E1BCC3B" w:rsidR="00E02437" w:rsidRPr="002422B8" w:rsidRDefault="00E02437" w:rsidP="00502F28">
            <w:pPr>
              <w:spacing w:afterLines="60" w:after="144" w:line="276" w:lineRule="auto"/>
              <w:rPr>
                <w:rFonts w:cs="Calibri"/>
                <w:color w:val="FF0000"/>
                <w:sz w:val="18"/>
                <w:szCs w:val="18"/>
              </w:rPr>
            </w:pPr>
            <w:r w:rsidRPr="002422B8">
              <w:rPr>
                <w:rFonts w:cs="Calibri"/>
                <w:sz w:val="18"/>
                <w:szCs w:val="18"/>
                <w:lang w:val="en-US"/>
              </w:rPr>
              <w:t xml:space="preserve">Reviewed: </w:t>
            </w:r>
            <w:r w:rsidR="006601F4">
              <w:rPr>
                <w:rFonts w:cs="Calibri"/>
                <w:sz w:val="18"/>
                <w:szCs w:val="18"/>
                <w:lang w:val="en-US"/>
              </w:rPr>
              <w:t>18.09.2025</w:t>
            </w:r>
          </w:p>
          <w:p w14:paraId="390FF398" w14:textId="4349F01E" w:rsidR="00E02437" w:rsidRPr="002422B8" w:rsidRDefault="00E02437" w:rsidP="00502F28">
            <w:pPr>
              <w:spacing w:afterLines="60" w:after="144" w:line="276" w:lineRule="auto"/>
              <w:rPr>
                <w:rFonts w:cs="Calibri"/>
                <w:color w:val="FF0000"/>
                <w:sz w:val="18"/>
                <w:szCs w:val="18"/>
              </w:rPr>
            </w:pPr>
            <w:r w:rsidRPr="002422B8">
              <w:rPr>
                <w:rFonts w:cs="Calibri"/>
                <w:color w:val="000000" w:themeColor="text1"/>
                <w:sz w:val="18"/>
                <w:szCs w:val="18"/>
              </w:rPr>
              <w:t xml:space="preserve">Date for next review: </w:t>
            </w:r>
            <w:r w:rsidR="006601F4">
              <w:rPr>
                <w:rFonts w:cs="Calibri"/>
                <w:color w:val="000000" w:themeColor="text1"/>
                <w:sz w:val="18"/>
                <w:szCs w:val="18"/>
              </w:rPr>
              <w:t>18.09.2026</w:t>
            </w:r>
          </w:p>
        </w:tc>
      </w:tr>
    </w:tbl>
    <w:p w14:paraId="2306EB49" w14:textId="77777777" w:rsidR="00E02437" w:rsidRPr="002422B8" w:rsidRDefault="00E02437" w:rsidP="00602C6B">
      <w:pPr>
        <w:spacing w:afterLines="60" w:after="144" w:line="276" w:lineRule="auto"/>
        <w:jc w:val="right"/>
        <w:rPr>
          <w:rFonts w:cs="Calibri"/>
          <w:b/>
          <w:bCs/>
        </w:rPr>
      </w:pPr>
    </w:p>
    <w:p w14:paraId="5B7D15F3" w14:textId="77777777" w:rsidR="00E02437" w:rsidRPr="002422B8" w:rsidRDefault="00E02437">
      <w:pPr>
        <w:rPr>
          <w:rFonts w:cs="Calibri"/>
          <w:b/>
          <w:bCs/>
        </w:rPr>
      </w:pPr>
      <w:r w:rsidRPr="002422B8">
        <w:rPr>
          <w:rFonts w:cs="Calibri"/>
          <w:b/>
          <w:bCs/>
        </w:rPr>
        <w:br w:type="page"/>
      </w:r>
    </w:p>
    <w:p w14:paraId="68C00196" w14:textId="77777777" w:rsidR="00E02437" w:rsidRPr="002422B8" w:rsidRDefault="00E02437" w:rsidP="00602C6B">
      <w:pPr>
        <w:spacing w:afterLines="60" w:after="144" w:line="276" w:lineRule="auto"/>
        <w:jc w:val="right"/>
        <w:rPr>
          <w:rFonts w:cs="Calibri"/>
          <w:b/>
          <w:bCs/>
        </w:rPr>
      </w:pPr>
      <w:r w:rsidRPr="002422B8">
        <w:rPr>
          <w:rFonts w:cs="Calibri"/>
          <w:b/>
          <w:bCs/>
        </w:rPr>
        <w:lastRenderedPageBreak/>
        <w:t>APPENDIX A</w:t>
      </w:r>
    </w:p>
    <w:p w14:paraId="2909D06E" w14:textId="65187EA0" w:rsidR="00E02437" w:rsidRPr="002422B8" w:rsidRDefault="00E02437" w:rsidP="00602C6B">
      <w:pPr>
        <w:pBdr>
          <w:bottom w:val="single" w:sz="4" w:space="1" w:color="auto"/>
        </w:pBdr>
        <w:spacing w:afterLines="60" w:after="144" w:line="276" w:lineRule="auto"/>
        <w:rPr>
          <w:rFonts w:cs="Calibri"/>
          <w:b/>
          <w:bCs/>
          <w:sz w:val="32"/>
          <w:szCs w:val="32"/>
        </w:rPr>
      </w:pPr>
      <w:r w:rsidRPr="002422B8">
        <w:rPr>
          <w:rFonts w:cs="Calibri"/>
          <w:b/>
          <w:bCs/>
          <w:sz w:val="32"/>
          <w:szCs w:val="32"/>
        </w:rPr>
        <w:t xml:space="preserve">ROLES AND RESPONSIBILITIES – </w:t>
      </w:r>
      <w:r w:rsidR="0029437D" w:rsidRPr="002422B8">
        <w:rPr>
          <w:rFonts w:cs="Calibri"/>
          <w:b/>
          <w:bCs/>
          <w:sz w:val="32"/>
          <w:szCs w:val="32"/>
        </w:rPr>
        <w:t>First aid</w:t>
      </w:r>
    </w:p>
    <w:tbl>
      <w:tblPr>
        <w:tblStyle w:val="PlainTable2"/>
        <w:tblW w:w="9072"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2"/>
      </w:tblGrid>
      <w:tr w:rsidR="00E02437" w:rsidRPr="002422B8" w14:paraId="71ED323C" w14:textId="77777777" w:rsidTr="006340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shd w:val="clear" w:color="auto" w:fill="000000" w:themeFill="text1"/>
          </w:tcPr>
          <w:p w14:paraId="788DC5E1" w14:textId="77777777" w:rsidR="00E02437" w:rsidRPr="002422B8" w:rsidRDefault="00E02437" w:rsidP="00602C6B">
            <w:pPr>
              <w:spacing w:afterLines="60" w:after="144" w:line="276" w:lineRule="auto"/>
              <w:rPr>
                <w:rFonts w:cs="Calibri"/>
                <w:i/>
                <w:iCs/>
              </w:rPr>
            </w:pPr>
            <w:r w:rsidRPr="002422B8">
              <w:rPr>
                <w:rFonts w:cs="Calibri"/>
              </w:rPr>
              <w:t>Approved provider responsibilities (not limited to)</w:t>
            </w:r>
          </w:p>
        </w:tc>
      </w:tr>
      <w:tr w:rsidR="00E02437" w:rsidRPr="002422B8" w14:paraId="618C4038" w14:textId="77777777" w:rsidTr="006340F3">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2EAA97BF" w14:textId="5E311A69" w:rsidR="00E02437" w:rsidRPr="002422B8" w:rsidRDefault="00F92A5B" w:rsidP="00F92A5B">
            <w:pPr>
              <w:spacing w:afterLines="60" w:after="144" w:line="276" w:lineRule="auto"/>
              <w:rPr>
                <w:rFonts w:cs="Calibri"/>
                <w:b w:val="0"/>
                <w:bCs w:val="0"/>
              </w:rPr>
            </w:pPr>
            <w:r w:rsidRPr="002422B8">
              <w:rPr>
                <w:rFonts w:cs="Calibri"/>
                <w:b w:val="0"/>
                <w:bCs w:val="0"/>
              </w:rPr>
              <w:t xml:space="preserve">Ensure our </w:t>
            </w:r>
            <w:r w:rsidR="00783F72" w:rsidRPr="002422B8">
              <w:rPr>
                <w:rFonts w:cs="Calibri"/>
                <w:b w:val="0"/>
                <w:bCs w:val="0"/>
              </w:rPr>
              <w:t>s</w:t>
            </w:r>
            <w:r w:rsidRPr="002422B8">
              <w:rPr>
                <w:rFonts w:cs="Calibri"/>
                <w:b w:val="0"/>
                <w:bCs w:val="0"/>
              </w:rPr>
              <w:t xml:space="preserve">ervice meets its obligations under the </w:t>
            </w:r>
            <w:r w:rsidRPr="002422B8">
              <w:rPr>
                <w:rFonts w:cs="Calibri"/>
                <w:b w:val="0"/>
                <w:bCs w:val="0"/>
                <w:i/>
                <w:iCs/>
              </w:rPr>
              <w:t>Education and Care Services National Law</w:t>
            </w:r>
            <w:r w:rsidRPr="002422B8">
              <w:rPr>
                <w:rFonts w:cs="Calibri"/>
                <w:b w:val="0"/>
                <w:bCs w:val="0"/>
              </w:rPr>
              <w:t xml:space="preserve"> and </w:t>
            </w:r>
            <w:r w:rsidRPr="002422B8">
              <w:rPr>
                <w:rFonts w:cs="Calibri"/>
                <w:b w:val="0"/>
                <w:bCs w:val="0"/>
                <w:i/>
                <w:iCs/>
              </w:rPr>
              <w:t xml:space="preserve">Regulations, </w:t>
            </w:r>
            <w:r w:rsidRPr="002422B8">
              <w:rPr>
                <w:rFonts w:cs="Calibri"/>
                <w:b w:val="0"/>
                <w:bCs w:val="0"/>
              </w:rPr>
              <w:t xml:space="preserve">including to take every reasonable precaution to protect children from harm and hazards likely to cause injury </w:t>
            </w:r>
          </w:p>
        </w:tc>
      </w:tr>
      <w:tr w:rsidR="00E02437" w:rsidRPr="002422B8" w14:paraId="7D070F9A"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5C888945" w14:textId="0B1A18C7" w:rsidR="00E02437" w:rsidRPr="002422B8" w:rsidRDefault="00E02437" w:rsidP="00602C6B">
            <w:pPr>
              <w:spacing w:afterLines="60" w:after="144" w:line="276" w:lineRule="auto"/>
              <w:rPr>
                <w:rFonts w:cs="Calibri"/>
                <w:b w:val="0"/>
                <w:bCs w:val="0"/>
              </w:rPr>
            </w:pPr>
            <w:r w:rsidRPr="002422B8">
              <w:rPr>
                <w:rFonts w:cs="Calibri"/>
                <w:b w:val="0"/>
                <w:bCs w:val="0"/>
              </w:rPr>
              <w:t xml:space="preserve">Ensure that our service’s governance, management, operations, policies, plans, (including risk management/action plans), systems, practices and procedures for </w:t>
            </w:r>
            <w:r w:rsidR="00131A1D" w:rsidRPr="002422B8">
              <w:rPr>
                <w:rFonts w:cs="Calibri"/>
                <w:b w:val="0"/>
                <w:bCs w:val="0"/>
              </w:rPr>
              <w:t>first aid</w:t>
            </w:r>
            <w:r w:rsidRPr="002422B8">
              <w:rPr>
                <w:rFonts w:cs="Calibri"/>
                <w:b w:val="0"/>
                <w:bCs w:val="0"/>
              </w:rPr>
              <w:t xml:space="preserve"> are appropriate in practice, up-to-date, best practice, and comply with all relevant legislation, standards and guidelines</w:t>
            </w:r>
          </w:p>
        </w:tc>
      </w:tr>
      <w:tr w:rsidR="00E02437" w:rsidRPr="002422B8" w14:paraId="6447C89A" w14:textId="77777777" w:rsidTr="00634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12EE8A99" w14:textId="729FF7D5" w:rsidR="00E02437" w:rsidRPr="002422B8" w:rsidRDefault="00E02437" w:rsidP="00602C6B">
            <w:pPr>
              <w:spacing w:afterLines="60" w:after="144" w:line="276" w:lineRule="auto"/>
              <w:rPr>
                <w:rFonts w:cs="Calibri"/>
                <w:b w:val="0"/>
                <w:bCs w:val="0"/>
              </w:rPr>
            </w:pPr>
            <w:r w:rsidRPr="002422B8">
              <w:rPr>
                <w:rFonts w:cs="Calibri"/>
                <w:b w:val="0"/>
                <w:bCs w:val="0"/>
              </w:rPr>
              <w:t xml:space="preserve">Ensure this </w:t>
            </w:r>
            <w:r w:rsidR="00131A1D" w:rsidRPr="002422B8">
              <w:rPr>
                <w:rFonts w:cs="Calibri"/>
                <w:b w:val="0"/>
                <w:bCs w:val="0"/>
                <w:u w:val="single"/>
              </w:rPr>
              <w:t>First Aid</w:t>
            </w:r>
            <w:r w:rsidR="00F92A5B" w:rsidRPr="002422B8">
              <w:rPr>
                <w:rFonts w:cs="Calibri"/>
                <w:b w:val="0"/>
                <w:bCs w:val="0"/>
                <w:u w:val="single"/>
              </w:rPr>
              <w:t xml:space="preserve"> Policy</w:t>
            </w:r>
            <w:r w:rsidR="00F92A5B" w:rsidRPr="002422B8">
              <w:rPr>
                <w:rFonts w:cs="Calibri"/>
                <w:b w:val="0"/>
                <w:bCs w:val="0"/>
              </w:rPr>
              <w:t xml:space="preserve"> </w:t>
            </w:r>
            <w:r w:rsidRPr="002422B8">
              <w:rPr>
                <w:rFonts w:cs="Calibri"/>
                <w:b w:val="0"/>
                <w:bCs w:val="0"/>
              </w:rPr>
              <w:t>and related procedures are in place and available for inspection</w:t>
            </w:r>
          </w:p>
        </w:tc>
      </w:tr>
      <w:tr w:rsidR="00E02437" w:rsidRPr="002422B8" w14:paraId="40BA628F"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30E79E8D" w14:textId="533025F7" w:rsidR="00E02437" w:rsidRPr="002422B8" w:rsidRDefault="00E02437" w:rsidP="00602C6B">
            <w:pPr>
              <w:spacing w:afterLines="60" w:after="144" w:line="276" w:lineRule="auto"/>
              <w:rPr>
                <w:rFonts w:cs="Calibri"/>
                <w:b w:val="0"/>
                <w:bCs w:val="0"/>
              </w:rPr>
            </w:pPr>
            <w:r w:rsidRPr="002422B8">
              <w:rPr>
                <w:rFonts w:cs="Calibri"/>
                <w:b w:val="0"/>
                <w:bCs w:val="0"/>
              </w:rPr>
              <w:t xml:space="preserve">Take reasonable steps to ensure our </w:t>
            </w:r>
            <w:r w:rsidR="00476230" w:rsidRPr="002422B8">
              <w:rPr>
                <w:rFonts w:cs="Calibri"/>
                <w:b w:val="0"/>
                <w:bCs w:val="0"/>
                <w:u w:val="single"/>
              </w:rPr>
              <w:t>First Aid Policy</w:t>
            </w:r>
            <w:r w:rsidR="00476230" w:rsidRPr="002422B8">
              <w:rPr>
                <w:rFonts w:cs="Calibri"/>
                <w:b w:val="0"/>
                <w:bCs w:val="0"/>
              </w:rPr>
              <w:t xml:space="preserve"> </w:t>
            </w:r>
            <w:r w:rsidRPr="002422B8">
              <w:rPr>
                <w:rFonts w:cs="Calibri"/>
                <w:b w:val="0"/>
                <w:bCs w:val="0"/>
              </w:rPr>
              <w:t xml:space="preserve">and related procedures are followed (e.g. through clear and accessible communication, and systemised inductions, training and monitoring of all staff – including volunteers, students) </w:t>
            </w:r>
          </w:p>
        </w:tc>
      </w:tr>
      <w:tr w:rsidR="00E02437" w:rsidRPr="002422B8" w14:paraId="1A43D841" w14:textId="77777777" w:rsidTr="00634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4963F1E6" w14:textId="0D5680D9" w:rsidR="00E02437" w:rsidRPr="002422B8" w:rsidRDefault="004D15EA" w:rsidP="004D15EA">
            <w:pPr>
              <w:spacing w:afterLines="60" w:after="144" w:line="276" w:lineRule="auto"/>
              <w:rPr>
                <w:rFonts w:cs="Calibri"/>
                <w:b w:val="0"/>
                <w:bCs w:val="0"/>
              </w:rPr>
            </w:pPr>
            <w:r w:rsidRPr="002422B8">
              <w:rPr>
                <w:rFonts w:cs="Calibri"/>
                <w:b w:val="0"/>
                <w:bCs w:val="0"/>
              </w:rPr>
              <w:t xml:space="preserve">Ensure that </w:t>
            </w:r>
            <w:r w:rsidR="00796BAF" w:rsidRPr="002422B8">
              <w:rPr>
                <w:rFonts w:cs="Calibri"/>
                <w:b w:val="0"/>
                <w:bCs w:val="0"/>
              </w:rPr>
              <w:t xml:space="preserve">we meet the minimum requirements </w:t>
            </w:r>
            <w:r w:rsidR="0084555A" w:rsidRPr="002422B8">
              <w:rPr>
                <w:rFonts w:cs="Calibri"/>
                <w:b w:val="0"/>
                <w:bCs w:val="0"/>
              </w:rPr>
              <w:t xml:space="preserve">described in this policy </w:t>
            </w:r>
            <w:r w:rsidR="00796BAF" w:rsidRPr="002422B8">
              <w:rPr>
                <w:rFonts w:cs="Calibri"/>
                <w:b w:val="0"/>
                <w:bCs w:val="0"/>
              </w:rPr>
              <w:t xml:space="preserve">for </w:t>
            </w:r>
            <w:r w:rsidR="00476230" w:rsidRPr="002422B8">
              <w:rPr>
                <w:rFonts w:cs="Calibri"/>
                <w:b w:val="0"/>
                <w:bCs w:val="0"/>
              </w:rPr>
              <w:t xml:space="preserve">the number of </w:t>
            </w:r>
            <w:r w:rsidR="00796BAF" w:rsidRPr="002422B8">
              <w:rPr>
                <w:rFonts w:cs="Calibri"/>
                <w:b w:val="0"/>
                <w:bCs w:val="0"/>
              </w:rPr>
              <w:t>first</w:t>
            </w:r>
            <w:r w:rsidR="0084555A" w:rsidRPr="002422B8">
              <w:rPr>
                <w:rFonts w:cs="Calibri"/>
                <w:b w:val="0"/>
                <w:bCs w:val="0"/>
              </w:rPr>
              <w:t xml:space="preserve"> approved</w:t>
            </w:r>
            <w:r w:rsidR="00796BAF" w:rsidRPr="002422B8">
              <w:rPr>
                <w:rFonts w:cs="Calibri"/>
                <w:b w:val="0"/>
                <w:bCs w:val="0"/>
              </w:rPr>
              <w:t xml:space="preserve"> </w:t>
            </w:r>
            <w:r w:rsidR="0084555A" w:rsidRPr="002422B8">
              <w:rPr>
                <w:rFonts w:cs="Calibri"/>
                <w:b w:val="0"/>
                <w:bCs w:val="0"/>
              </w:rPr>
              <w:t xml:space="preserve">current </w:t>
            </w:r>
            <w:r w:rsidR="00796BAF" w:rsidRPr="002422B8">
              <w:rPr>
                <w:rFonts w:cs="Calibri"/>
                <w:b w:val="0"/>
                <w:bCs w:val="0"/>
              </w:rPr>
              <w:t xml:space="preserve">aid trained staff (including </w:t>
            </w:r>
            <w:r w:rsidR="0084555A" w:rsidRPr="002422B8">
              <w:rPr>
                <w:rFonts w:cs="Calibri"/>
                <w:b w:val="0"/>
                <w:bCs w:val="0"/>
              </w:rPr>
              <w:t>staff who have undertaken current approved anaphylaxis training and current emergency asthma management training)</w:t>
            </w:r>
          </w:p>
        </w:tc>
      </w:tr>
      <w:tr w:rsidR="00541871" w:rsidRPr="002422B8" w14:paraId="6D887ABE"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213446AF" w14:textId="56562EDC" w:rsidR="00541871" w:rsidRPr="002422B8" w:rsidRDefault="0084555A" w:rsidP="00F34BD1">
            <w:pPr>
              <w:spacing w:afterLines="60" w:after="144" w:line="276" w:lineRule="auto"/>
              <w:rPr>
                <w:rFonts w:cs="Calibri"/>
                <w:b w:val="0"/>
                <w:bCs w:val="0"/>
              </w:rPr>
            </w:pPr>
            <w:r w:rsidRPr="002422B8">
              <w:rPr>
                <w:rFonts w:cs="Calibri"/>
                <w:b w:val="0"/>
                <w:bCs w:val="0"/>
              </w:rPr>
              <w:t>Ensure a record of training is kept on the nominated supervisor and relevant staff members’ record</w:t>
            </w:r>
          </w:p>
        </w:tc>
      </w:tr>
      <w:tr w:rsidR="00E02437" w:rsidRPr="002422B8" w14:paraId="241BD024" w14:textId="77777777" w:rsidTr="00634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7CBE4F8" w14:textId="77385764" w:rsidR="00E02437" w:rsidRPr="002422B8" w:rsidRDefault="00F34BD1" w:rsidP="00F34BD1">
            <w:pPr>
              <w:spacing w:afterLines="60" w:after="144" w:line="276" w:lineRule="auto"/>
              <w:rPr>
                <w:rFonts w:cs="Calibri"/>
                <w:b w:val="0"/>
                <w:bCs w:val="0"/>
              </w:rPr>
            </w:pPr>
            <w:r w:rsidRPr="002422B8">
              <w:rPr>
                <w:rFonts w:cs="Calibri"/>
                <w:b w:val="0"/>
                <w:bCs w:val="0"/>
              </w:rPr>
              <w:t xml:space="preserve">Ensure risk assessments are conducted to identify and assess any risks </w:t>
            </w:r>
            <w:r w:rsidR="00476230" w:rsidRPr="002422B8">
              <w:rPr>
                <w:rFonts w:cs="Calibri"/>
                <w:b w:val="0"/>
                <w:bCs w:val="0"/>
              </w:rPr>
              <w:t>related to first aid</w:t>
            </w:r>
            <w:r w:rsidRPr="002422B8">
              <w:rPr>
                <w:rFonts w:cs="Calibri"/>
                <w:b w:val="0"/>
                <w:bCs w:val="0"/>
              </w:rPr>
              <w:t xml:space="preserve">, in </w:t>
            </w:r>
            <w:r w:rsidR="004A64D3" w:rsidRPr="002422B8">
              <w:rPr>
                <w:rFonts w:cs="Calibri"/>
                <w:b w:val="0"/>
                <w:bCs w:val="0"/>
              </w:rPr>
              <w:t>line</w:t>
            </w:r>
            <w:r w:rsidRPr="002422B8">
              <w:rPr>
                <w:rFonts w:cs="Calibri"/>
                <w:b w:val="0"/>
                <w:bCs w:val="0"/>
              </w:rPr>
              <w:t xml:space="preserve"> with regulations and our policies and procedures. </w:t>
            </w:r>
            <w:r w:rsidR="00C33400" w:rsidRPr="002422B8">
              <w:rPr>
                <w:rFonts w:cs="Calibri"/>
                <w:b w:val="0"/>
                <w:bCs w:val="0"/>
              </w:rPr>
              <w:t>Risk</w:t>
            </w:r>
            <w:r w:rsidRPr="002422B8">
              <w:rPr>
                <w:rFonts w:cs="Calibri"/>
                <w:b w:val="0"/>
                <w:bCs w:val="0"/>
              </w:rPr>
              <w:t xml:space="preserve"> assessment</w:t>
            </w:r>
            <w:r w:rsidR="00C33400" w:rsidRPr="002422B8">
              <w:rPr>
                <w:rFonts w:cs="Calibri"/>
                <w:b w:val="0"/>
                <w:bCs w:val="0"/>
              </w:rPr>
              <w:t xml:space="preserve">s </w:t>
            </w:r>
            <w:r w:rsidRPr="002422B8">
              <w:rPr>
                <w:rFonts w:cs="Calibri"/>
                <w:b w:val="0"/>
                <w:bCs w:val="0"/>
              </w:rPr>
              <w:t>must specify how the risks will be managed and minimised</w:t>
            </w:r>
            <w:r w:rsidR="00C36DA1" w:rsidRPr="002422B8">
              <w:rPr>
                <w:rFonts w:cs="Calibri"/>
                <w:b w:val="0"/>
                <w:bCs w:val="0"/>
              </w:rPr>
              <w:t xml:space="preserve">. They must </w:t>
            </w:r>
            <w:r w:rsidR="003A3340" w:rsidRPr="002422B8">
              <w:rPr>
                <w:rFonts w:cs="Calibri"/>
                <w:b w:val="0"/>
                <w:bCs w:val="0"/>
              </w:rPr>
              <w:t>be communicated to staff</w:t>
            </w:r>
            <w:r w:rsidR="00C36DA1" w:rsidRPr="002422B8">
              <w:rPr>
                <w:rFonts w:cs="Calibri"/>
                <w:b w:val="0"/>
                <w:bCs w:val="0"/>
              </w:rPr>
              <w:t>,</w:t>
            </w:r>
            <w:r w:rsidR="003A3340" w:rsidRPr="002422B8">
              <w:rPr>
                <w:rFonts w:cs="Calibri"/>
                <w:b w:val="0"/>
                <w:bCs w:val="0"/>
              </w:rPr>
              <w:t xml:space="preserve"> recorded</w:t>
            </w:r>
            <w:r w:rsidR="00C36DA1" w:rsidRPr="002422B8">
              <w:rPr>
                <w:rFonts w:cs="Calibri"/>
                <w:b w:val="0"/>
                <w:bCs w:val="0"/>
              </w:rPr>
              <w:t xml:space="preserve"> and available for inspection</w:t>
            </w:r>
          </w:p>
        </w:tc>
      </w:tr>
      <w:tr w:rsidR="00BB367B" w:rsidRPr="002422B8" w14:paraId="199DF99F"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0D3732A1" w14:textId="7D281823" w:rsidR="00BB367B" w:rsidRPr="002422B8" w:rsidRDefault="00BB367B" w:rsidP="00D439B9">
            <w:pPr>
              <w:spacing w:afterLines="60" w:after="144" w:line="276" w:lineRule="auto"/>
              <w:rPr>
                <w:rFonts w:cs="Calibri"/>
                <w:b w:val="0"/>
                <w:bCs w:val="0"/>
              </w:rPr>
            </w:pPr>
            <w:r w:rsidRPr="002422B8">
              <w:rPr>
                <w:rFonts w:cs="Calibri"/>
                <w:b w:val="0"/>
                <w:bCs w:val="0"/>
              </w:rPr>
              <w:t xml:space="preserve">Ensure our first aid kits, equipment and facilities are </w:t>
            </w:r>
            <w:r w:rsidR="00C20660" w:rsidRPr="002422B8">
              <w:rPr>
                <w:rFonts w:cs="Calibri"/>
                <w:b w:val="0"/>
                <w:bCs w:val="0"/>
              </w:rPr>
              <w:t xml:space="preserve">monitored, </w:t>
            </w:r>
            <w:r w:rsidRPr="002422B8">
              <w:rPr>
                <w:rFonts w:cs="Calibri"/>
                <w:b w:val="0"/>
                <w:bCs w:val="0"/>
              </w:rPr>
              <w:t>accessible and prominently displayed, suitably equipped, and adequate in number for the size and scope of our service</w:t>
            </w:r>
            <w:r w:rsidR="003D47E6" w:rsidRPr="002422B8">
              <w:rPr>
                <w:rFonts w:cs="Calibri"/>
                <w:b w:val="0"/>
                <w:bCs w:val="0"/>
              </w:rPr>
              <w:t xml:space="preserve">. Ensure </w:t>
            </w:r>
            <w:proofErr w:type="gramStart"/>
            <w:r w:rsidR="003D47E6" w:rsidRPr="002422B8">
              <w:rPr>
                <w:rFonts w:cs="Calibri"/>
                <w:b w:val="0"/>
                <w:bCs w:val="0"/>
              </w:rPr>
              <w:t>staff</w:t>
            </w:r>
            <w:r w:rsidR="00EA6C8E" w:rsidRPr="002422B8">
              <w:rPr>
                <w:rFonts w:cs="Calibri"/>
                <w:b w:val="0"/>
                <w:bCs w:val="0"/>
              </w:rPr>
              <w:t xml:space="preserve">  (</w:t>
            </w:r>
            <w:proofErr w:type="gramEnd"/>
            <w:r w:rsidR="00EA6C8E" w:rsidRPr="002422B8">
              <w:rPr>
                <w:rFonts w:cs="Calibri"/>
                <w:b w:val="0"/>
                <w:bCs w:val="0"/>
              </w:rPr>
              <w:t xml:space="preserve">inc. </w:t>
            </w:r>
            <w:r w:rsidR="003D47E6" w:rsidRPr="002422B8">
              <w:rPr>
                <w:rFonts w:cs="Calibri"/>
                <w:b w:val="0"/>
                <w:bCs w:val="0"/>
              </w:rPr>
              <w:t>volunteers and students) know where the kits are</w:t>
            </w:r>
            <w:r w:rsidR="00BD14A3" w:rsidRPr="002422B8">
              <w:rPr>
                <w:rFonts w:cs="Calibri"/>
                <w:b w:val="0"/>
                <w:bCs w:val="0"/>
              </w:rPr>
              <w:t xml:space="preserve"> kept and </w:t>
            </w:r>
            <w:r w:rsidR="00E67ED9" w:rsidRPr="002422B8">
              <w:rPr>
                <w:rFonts w:cs="Calibri"/>
                <w:b w:val="0"/>
                <w:bCs w:val="0"/>
              </w:rPr>
              <w:t>that</w:t>
            </w:r>
            <w:r w:rsidR="0009677D" w:rsidRPr="002422B8">
              <w:rPr>
                <w:rFonts w:cs="Calibri"/>
                <w:b w:val="0"/>
                <w:bCs w:val="0"/>
              </w:rPr>
              <w:t xml:space="preserve"> emergency services contact cards, and </w:t>
            </w:r>
            <w:r w:rsidR="00E67ED9" w:rsidRPr="002422B8">
              <w:rPr>
                <w:rFonts w:cs="Calibri"/>
                <w:b w:val="0"/>
                <w:bCs w:val="0"/>
              </w:rPr>
              <w:t>the</w:t>
            </w:r>
            <w:r w:rsidR="00BD14A3" w:rsidRPr="002422B8">
              <w:rPr>
                <w:rFonts w:cs="Calibri"/>
                <w:b w:val="0"/>
                <w:bCs w:val="0"/>
              </w:rPr>
              <w:t xml:space="preserve"> names, locations and telephone numbers of first aid trained staff</w:t>
            </w:r>
            <w:r w:rsidR="00E67ED9" w:rsidRPr="002422B8">
              <w:rPr>
                <w:rFonts w:cs="Calibri"/>
                <w:b w:val="0"/>
                <w:bCs w:val="0"/>
              </w:rPr>
              <w:t xml:space="preserve"> are prominently displayed</w:t>
            </w:r>
            <w:r w:rsidR="003678CF" w:rsidRPr="002422B8">
              <w:rPr>
                <w:rFonts w:cs="Calibri"/>
                <w:b w:val="0"/>
                <w:bCs w:val="0"/>
              </w:rPr>
              <w:t xml:space="preserve"> </w:t>
            </w:r>
            <w:r w:rsidR="00B70133" w:rsidRPr="002422B8">
              <w:rPr>
                <w:rFonts w:cs="Calibri"/>
                <w:b w:val="0"/>
                <w:bCs w:val="0"/>
              </w:rPr>
              <w:t>with</w:t>
            </w:r>
            <w:r w:rsidR="003678CF" w:rsidRPr="002422B8">
              <w:rPr>
                <w:rFonts w:cs="Calibri"/>
                <w:b w:val="0"/>
                <w:bCs w:val="0"/>
              </w:rPr>
              <w:t xml:space="preserve"> first aid kits and telephones</w:t>
            </w:r>
          </w:p>
        </w:tc>
      </w:tr>
      <w:tr w:rsidR="00631F61" w:rsidRPr="002422B8" w14:paraId="1CF70B02" w14:textId="77777777" w:rsidTr="00634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A5D6BA2" w14:textId="2E204420" w:rsidR="00631F61" w:rsidRPr="002422B8" w:rsidRDefault="00631F61" w:rsidP="00602C6B">
            <w:pPr>
              <w:spacing w:afterLines="60" w:after="144" w:line="276" w:lineRule="auto"/>
              <w:rPr>
                <w:rFonts w:cs="Calibri"/>
                <w:b w:val="0"/>
                <w:bCs w:val="0"/>
              </w:rPr>
            </w:pPr>
            <w:r w:rsidRPr="002422B8">
              <w:rPr>
                <w:rFonts w:cs="Calibri"/>
                <w:b w:val="0"/>
                <w:bCs w:val="0"/>
              </w:rPr>
              <w:t xml:space="preserve">Ensure we meet our work health and safety obligations for first aid, including </w:t>
            </w:r>
            <w:r w:rsidR="00A91373" w:rsidRPr="002422B8">
              <w:rPr>
                <w:rFonts w:cs="Calibri"/>
                <w:b w:val="0"/>
                <w:bCs w:val="0"/>
              </w:rPr>
              <w:t>to provide immediate and effective first aid to staff and others who are injured or have become ill at our service</w:t>
            </w:r>
            <w:r w:rsidR="00016C3A" w:rsidRPr="002422B8">
              <w:rPr>
                <w:rFonts w:cs="Calibri"/>
                <w:b w:val="0"/>
                <w:bCs w:val="0"/>
              </w:rPr>
              <w:t xml:space="preserve">, </w:t>
            </w:r>
            <w:r w:rsidR="00BB367B" w:rsidRPr="002422B8">
              <w:rPr>
                <w:rFonts w:cs="Calibri"/>
                <w:b w:val="0"/>
                <w:bCs w:val="0"/>
              </w:rPr>
              <w:t xml:space="preserve">to </w:t>
            </w:r>
            <w:r w:rsidR="00016C3A" w:rsidRPr="002422B8">
              <w:rPr>
                <w:rFonts w:cs="Calibri"/>
                <w:b w:val="0"/>
                <w:bCs w:val="0"/>
              </w:rPr>
              <w:t>report notifiable incidents</w:t>
            </w:r>
            <w:r w:rsidR="00BB367B" w:rsidRPr="002422B8">
              <w:rPr>
                <w:rFonts w:cs="Calibri"/>
                <w:b w:val="0"/>
                <w:bCs w:val="0"/>
              </w:rPr>
              <w:t>,</w:t>
            </w:r>
            <w:r w:rsidR="00016C3A" w:rsidRPr="002422B8">
              <w:rPr>
                <w:rFonts w:cs="Calibri"/>
                <w:b w:val="0"/>
                <w:bCs w:val="0"/>
              </w:rPr>
              <w:t xml:space="preserve"> and </w:t>
            </w:r>
            <w:r w:rsidR="00BB367B" w:rsidRPr="002422B8">
              <w:rPr>
                <w:rFonts w:cs="Calibri"/>
                <w:b w:val="0"/>
                <w:bCs w:val="0"/>
              </w:rPr>
              <w:t xml:space="preserve">to </w:t>
            </w:r>
            <w:r w:rsidR="00016C3A" w:rsidRPr="002422B8">
              <w:rPr>
                <w:rFonts w:cs="Calibri"/>
                <w:b w:val="0"/>
                <w:bCs w:val="0"/>
              </w:rPr>
              <w:t xml:space="preserve">record </w:t>
            </w:r>
            <w:r w:rsidR="00F80DB4" w:rsidRPr="002422B8">
              <w:rPr>
                <w:rFonts w:cs="Calibri"/>
                <w:b w:val="0"/>
                <w:bCs w:val="0"/>
              </w:rPr>
              <w:t>incidents of first aid administered in the workplace</w:t>
            </w:r>
          </w:p>
        </w:tc>
      </w:tr>
      <w:tr w:rsidR="00550C0B" w:rsidRPr="002422B8" w14:paraId="022FF32A"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67B41253" w14:textId="37C498F5" w:rsidR="000538AB" w:rsidRPr="002422B8" w:rsidRDefault="00550C0B" w:rsidP="00761B33">
            <w:pPr>
              <w:spacing w:afterLines="60" w:after="144" w:line="276" w:lineRule="auto"/>
              <w:rPr>
                <w:rFonts w:cs="Calibri"/>
                <w:color w:val="000000"/>
                <w:shd w:val="clear" w:color="auto" w:fill="FFFFFF"/>
              </w:rPr>
            </w:pPr>
            <w:r w:rsidRPr="002422B8">
              <w:rPr>
                <w:rFonts w:cs="Calibri"/>
                <w:b w:val="0"/>
                <w:bCs w:val="0"/>
                <w:color w:val="000000"/>
                <w:shd w:val="clear" w:color="auto" w:fill="FFFFFF"/>
              </w:rPr>
              <w:t xml:space="preserve">Ensure </w:t>
            </w:r>
            <w:r w:rsidR="006044AB" w:rsidRPr="002422B8">
              <w:rPr>
                <w:rFonts w:cs="Calibri"/>
                <w:b w:val="0"/>
                <w:bCs w:val="0"/>
                <w:color w:val="000000"/>
                <w:shd w:val="clear" w:color="auto" w:fill="FFFFFF"/>
              </w:rPr>
              <w:t>staff follow</w:t>
            </w:r>
            <w:r w:rsidRPr="002422B8">
              <w:rPr>
                <w:rFonts w:cs="Calibri"/>
                <w:b w:val="0"/>
                <w:bCs w:val="0"/>
                <w:color w:val="000000"/>
                <w:shd w:val="clear" w:color="auto" w:fill="FFFFFF"/>
              </w:rPr>
              <w:t xml:space="preserve"> our policies and procedures</w:t>
            </w:r>
            <w:r w:rsidR="000538AB" w:rsidRPr="002422B8">
              <w:rPr>
                <w:rFonts w:cs="Calibri"/>
                <w:b w:val="0"/>
                <w:bCs w:val="0"/>
                <w:color w:val="000000"/>
                <w:shd w:val="clear" w:color="auto" w:fill="FFFFFF"/>
              </w:rPr>
              <w:t xml:space="preserve"> </w:t>
            </w:r>
            <w:r w:rsidR="006649CB" w:rsidRPr="002422B8">
              <w:rPr>
                <w:rFonts w:cs="Calibri"/>
                <w:b w:val="0"/>
                <w:bCs w:val="0"/>
                <w:color w:val="000000"/>
                <w:shd w:val="clear" w:color="auto" w:fill="FFFFFF"/>
              </w:rPr>
              <w:t xml:space="preserve">record keeping and </w:t>
            </w:r>
            <w:r w:rsidR="00761B33" w:rsidRPr="002422B8">
              <w:rPr>
                <w:rFonts w:cs="Calibri"/>
                <w:b w:val="0"/>
                <w:bCs w:val="0"/>
                <w:color w:val="000000"/>
                <w:shd w:val="clear" w:color="auto" w:fill="FFFFFF"/>
              </w:rPr>
              <w:t>incident notifications</w:t>
            </w:r>
          </w:p>
        </w:tc>
      </w:tr>
      <w:tr w:rsidR="00E02437" w:rsidRPr="002422B8" w14:paraId="3C12903A" w14:textId="77777777" w:rsidTr="00634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38269AEF" w14:textId="12349A30" w:rsidR="00E02437" w:rsidRPr="002422B8" w:rsidRDefault="00E02437" w:rsidP="00602C6B">
            <w:pPr>
              <w:spacing w:afterLines="60" w:after="144" w:line="276" w:lineRule="auto"/>
              <w:rPr>
                <w:rFonts w:cs="Calibri"/>
                <w:b w:val="0"/>
                <w:bCs w:val="0"/>
              </w:rPr>
            </w:pPr>
            <w:r w:rsidRPr="002422B8">
              <w:rPr>
                <w:rFonts w:cs="Calibri"/>
                <w:b w:val="0"/>
                <w:bCs w:val="0"/>
              </w:rPr>
              <w:t xml:space="preserve">Regularly review this </w:t>
            </w:r>
            <w:r w:rsidR="00631F61" w:rsidRPr="002422B8">
              <w:rPr>
                <w:rFonts w:cs="Calibri"/>
                <w:b w:val="0"/>
                <w:bCs w:val="0"/>
                <w:u w:val="single"/>
              </w:rPr>
              <w:t>First Aid Policy</w:t>
            </w:r>
            <w:r w:rsidR="00026F41" w:rsidRPr="002422B8">
              <w:rPr>
                <w:rFonts w:cs="Calibri"/>
                <w:b w:val="0"/>
                <w:bCs w:val="0"/>
                <w:u w:val="single"/>
              </w:rPr>
              <w:t xml:space="preserve"> </w:t>
            </w:r>
            <w:r w:rsidRPr="002422B8">
              <w:rPr>
                <w:rFonts w:cs="Calibri"/>
                <w:b w:val="0"/>
                <w:bCs w:val="0"/>
              </w:rPr>
              <w:t>and related procedures in consultation with children, families, communities and staff</w:t>
            </w:r>
          </w:p>
        </w:tc>
      </w:tr>
      <w:tr w:rsidR="00E02437" w:rsidRPr="002422B8" w14:paraId="7148667F"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2F33CCE6" w14:textId="6451B6C7" w:rsidR="00E02437" w:rsidRPr="002422B8" w:rsidRDefault="00E02437" w:rsidP="00602C6B">
            <w:pPr>
              <w:spacing w:afterLines="60" w:after="144" w:line="276" w:lineRule="auto"/>
              <w:rPr>
                <w:rFonts w:cs="Calibri"/>
                <w:b w:val="0"/>
                <w:bCs w:val="0"/>
              </w:rPr>
            </w:pPr>
            <w:r w:rsidRPr="002422B8">
              <w:rPr>
                <w:rFonts w:cs="Calibri"/>
                <w:b w:val="0"/>
                <w:bCs w:val="0"/>
              </w:rPr>
              <w:lastRenderedPageBreak/>
              <w:t xml:space="preserve">Notify families at least 14 days before changing this </w:t>
            </w:r>
            <w:r w:rsidR="00BB367B" w:rsidRPr="002422B8">
              <w:rPr>
                <w:rFonts w:cs="Calibri"/>
                <w:b w:val="0"/>
                <w:bCs w:val="0"/>
                <w:u w:val="single"/>
              </w:rPr>
              <w:t>First Aid</w:t>
            </w:r>
            <w:r w:rsidR="00E051AC" w:rsidRPr="002422B8">
              <w:rPr>
                <w:rFonts w:cs="Calibri"/>
                <w:b w:val="0"/>
                <w:bCs w:val="0"/>
                <w:u w:val="single"/>
              </w:rPr>
              <w:t xml:space="preserve"> Policy</w:t>
            </w:r>
            <w:r w:rsidR="00E051AC" w:rsidRPr="002422B8">
              <w:rPr>
                <w:rFonts w:cs="Calibri"/>
                <w:b w:val="0"/>
                <w:bCs w:val="0"/>
              </w:rPr>
              <w:t xml:space="preserve"> </w:t>
            </w:r>
            <w:r w:rsidRPr="002422B8">
              <w:rPr>
                <w:rFonts w:cs="Calibri"/>
                <w:b w:val="0"/>
                <w:bCs w:val="0"/>
              </w:rPr>
              <w:t>if the changes will: affect the fees charged or the way they are collected; or significantly impact the service’s education and care of children; or significantly impact the family’s ability to utilise the service</w:t>
            </w:r>
          </w:p>
        </w:tc>
      </w:tr>
    </w:tbl>
    <w:p w14:paraId="01911944" w14:textId="77777777" w:rsidR="00E02437" w:rsidRPr="002422B8" w:rsidRDefault="00E02437" w:rsidP="00602C6B">
      <w:pPr>
        <w:spacing w:afterLines="60" w:after="144" w:line="276" w:lineRule="auto"/>
        <w:rPr>
          <w:rFonts w:cs="Calibri"/>
          <w:b/>
          <w:bCs/>
        </w:rPr>
      </w:pPr>
    </w:p>
    <w:tbl>
      <w:tblPr>
        <w:tblStyle w:val="PlainTable2"/>
        <w:tblW w:w="9072" w:type="dxa"/>
        <w:tblLook w:val="04A0" w:firstRow="1" w:lastRow="0" w:firstColumn="1" w:lastColumn="0" w:noHBand="0" w:noVBand="1"/>
      </w:tblPr>
      <w:tblGrid>
        <w:gridCol w:w="9072"/>
      </w:tblGrid>
      <w:tr w:rsidR="00E02437" w:rsidRPr="002422B8" w14:paraId="58E073EB" w14:textId="77777777" w:rsidTr="006340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3682F43C" w14:textId="77777777" w:rsidR="00E02437" w:rsidRPr="002422B8" w:rsidRDefault="00E02437" w:rsidP="00602C6B">
            <w:pPr>
              <w:spacing w:afterLines="60" w:after="144" w:line="276" w:lineRule="auto"/>
              <w:rPr>
                <w:rFonts w:cs="Calibri"/>
                <w:i/>
                <w:iCs/>
              </w:rPr>
            </w:pPr>
            <w:r w:rsidRPr="002422B8">
              <w:rPr>
                <w:rFonts w:cs="Calibri"/>
              </w:rPr>
              <w:t>Nominated supervisor / persons in day-to-day charge responsibilities (not limited to)</w:t>
            </w:r>
          </w:p>
        </w:tc>
      </w:tr>
      <w:tr w:rsidR="00783F72" w:rsidRPr="002422B8" w14:paraId="54E9328F" w14:textId="77777777" w:rsidTr="006340F3">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6E4129B0" w14:textId="7B46CEBE" w:rsidR="00783F72" w:rsidRPr="002422B8" w:rsidRDefault="00783F72" w:rsidP="008419CE">
            <w:pPr>
              <w:spacing w:afterLines="60" w:after="144" w:line="276" w:lineRule="auto"/>
              <w:rPr>
                <w:rFonts w:cs="Calibri"/>
                <w:b w:val="0"/>
                <w:bCs w:val="0"/>
              </w:rPr>
            </w:pPr>
            <w:r w:rsidRPr="002422B8">
              <w:rPr>
                <w:rFonts w:cs="Calibri"/>
                <w:b w:val="0"/>
                <w:bCs w:val="0"/>
              </w:rPr>
              <w:t xml:space="preserve">Ensure our service meets its obligations under the </w:t>
            </w:r>
            <w:r w:rsidRPr="002422B8">
              <w:rPr>
                <w:rFonts w:cs="Calibri"/>
                <w:b w:val="0"/>
                <w:bCs w:val="0"/>
                <w:i/>
                <w:iCs/>
              </w:rPr>
              <w:t>Education and Care Services National Law</w:t>
            </w:r>
            <w:r w:rsidRPr="002422B8">
              <w:rPr>
                <w:rFonts w:cs="Calibri"/>
                <w:b w:val="0"/>
                <w:bCs w:val="0"/>
              </w:rPr>
              <w:t xml:space="preserve"> and </w:t>
            </w:r>
            <w:r w:rsidRPr="002422B8">
              <w:rPr>
                <w:rFonts w:cs="Calibri"/>
                <w:b w:val="0"/>
                <w:bCs w:val="0"/>
                <w:i/>
                <w:iCs/>
              </w:rPr>
              <w:t xml:space="preserve">Regulations, </w:t>
            </w:r>
            <w:r w:rsidRPr="002422B8">
              <w:rPr>
                <w:rFonts w:cs="Calibri"/>
                <w:b w:val="0"/>
                <w:bCs w:val="0"/>
              </w:rPr>
              <w:t>including to take every reasonable precaution to protect children from harm and hazards likely to cause injury</w:t>
            </w:r>
          </w:p>
        </w:tc>
      </w:tr>
      <w:tr w:rsidR="00E02437" w:rsidRPr="002422B8" w14:paraId="0332F200"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3319E355" w14:textId="743BC90B" w:rsidR="00E02437" w:rsidRPr="002422B8" w:rsidRDefault="00E02437" w:rsidP="00602C6B">
            <w:pPr>
              <w:spacing w:afterLines="60" w:after="144" w:line="276" w:lineRule="auto"/>
              <w:rPr>
                <w:rFonts w:cs="Calibri"/>
                <w:b w:val="0"/>
                <w:bCs w:val="0"/>
              </w:rPr>
            </w:pPr>
            <w:r w:rsidRPr="002422B8">
              <w:rPr>
                <w:rFonts w:cs="Calibri"/>
                <w:b w:val="0"/>
                <w:bCs w:val="0"/>
              </w:rPr>
              <w:t>Support the approved provider to ensure that our service’s</w:t>
            </w:r>
            <w:r w:rsidR="00783F72" w:rsidRPr="002422B8">
              <w:rPr>
                <w:rFonts w:cs="Calibri"/>
                <w:b w:val="0"/>
                <w:bCs w:val="0"/>
              </w:rPr>
              <w:t xml:space="preserve"> management, operations, policies, plans, (including risk management/action plans), systems, practices and procedures for </w:t>
            </w:r>
            <w:r w:rsidR="00563E30" w:rsidRPr="002422B8">
              <w:rPr>
                <w:rFonts w:cs="Calibri"/>
                <w:b w:val="0"/>
                <w:bCs w:val="0"/>
              </w:rPr>
              <w:t>first aid</w:t>
            </w:r>
            <w:r w:rsidR="00783F72" w:rsidRPr="002422B8">
              <w:rPr>
                <w:rFonts w:cs="Calibri"/>
                <w:b w:val="0"/>
                <w:bCs w:val="0"/>
              </w:rPr>
              <w:t xml:space="preserve"> are appropriate in practice, up-to-date, best practice, and comply with all relevant legislation, standards and guidelines</w:t>
            </w:r>
          </w:p>
        </w:tc>
      </w:tr>
      <w:tr w:rsidR="00E02437" w:rsidRPr="002422B8" w14:paraId="7C8E1ECC" w14:textId="77777777" w:rsidTr="00634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47A8D5E" w14:textId="321A9DDB" w:rsidR="00E02437" w:rsidRPr="002422B8" w:rsidRDefault="00E02437" w:rsidP="00602C6B">
            <w:pPr>
              <w:spacing w:afterLines="60" w:after="144" w:line="276" w:lineRule="auto"/>
              <w:rPr>
                <w:rFonts w:cs="Calibri"/>
                <w:b w:val="0"/>
                <w:bCs w:val="0"/>
              </w:rPr>
            </w:pPr>
            <w:r w:rsidRPr="002422B8">
              <w:rPr>
                <w:rFonts w:cs="Calibri"/>
                <w:b w:val="0"/>
                <w:bCs w:val="0"/>
              </w:rPr>
              <w:t xml:space="preserve">Implement this </w:t>
            </w:r>
            <w:r w:rsidR="00563E30" w:rsidRPr="002422B8">
              <w:rPr>
                <w:rFonts w:cs="Calibri"/>
                <w:b w:val="0"/>
                <w:bCs w:val="0"/>
                <w:u w:val="single"/>
              </w:rPr>
              <w:t>First Aid Policy</w:t>
            </w:r>
            <w:r w:rsidR="000053F9" w:rsidRPr="002422B8">
              <w:rPr>
                <w:rFonts w:cs="Calibri"/>
                <w:b w:val="0"/>
                <w:bCs w:val="0"/>
              </w:rPr>
              <w:t xml:space="preserve"> </w:t>
            </w:r>
            <w:r w:rsidRPr="002422B8">
              <w:rPr>
                <w:rFonts w:cs="Calibri"/>
                <w:b w:val="0"/>
                <w:bCs w:val="0"/>
              </w:rPr>
              <w:t>and related procedures</w:t>
            </w:r>
          </w:p>
        </w:tc>
      </w:tr>
      <w:tr w:rsidR="00E02437" w:rsidRPr="002422B8" w14:paraId="0982BBC4"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73406C2C" w14:textId="2E58C069" w:rsidR="00E02437" w:rsidRPr="002422B8" w:rsidRDefault="00E02437" w:rsidP="00602C6B">
            <w:pPr>
              <w:spacing w:afterLines="60" w:after="144" w:line="276" w:lineRule="auto"/>
              <w:rPr>
                <w:rFonts w:cs="Calibri"/>
                <w:b w:val="0"/>
                <w:bCs w:val="0"/>
              </w:rPr>
            </w:pPr>
            <w:r w:rsidRPr="002422B8">
              <w:rPr>
                <w:rFonts w:cs="Calibri"/>
                <w:b w:val="0"/>
                <w:bCs w:val="0"/>
              </w:rPr>
              <w:t xml:space="preserve">Take reasonable steps to ensure our </w:t>
            </w:r>
            <w:r w:rsidR="00563E30" w:rsidRPr="002422B8">
              <w:rPr>
                <w:rFonts w:cs="Calibri"/>
                <w:b w:val="0"/>
                <w:bCs w:val="0"/>
                <w:u w:val="single"/>
              </w:rPr>
              <w:t>First Aid</w:t>
            </w:r>
            <w:r w:rsidR="000053F9" w:rsidRPr="002422B8">
              <w:rPr>
                <w:rFonts w:cs="Calibri"/>
                <w:b w:val="0"/>
                <w:bCs w:val="0"/>
                <w:u w:val="single"/>
              </w:rPr>
              <w:t xml:space="preserve"> Policy</w:t>
            </w:r>
            <w:r w:rsidR="000053F9" w:rsidRPr="002422B8">
              <w:rPr>
                <w:rFonts w:cs="Calibri"/>
                <w:b w:val="0"/>
                <w:bCs w:val="0"/>
              </w:rPr>
              <w:t xml:space="preserve"> </w:t>
            </w:r>
            <w:r w:rsidRPr="002422B8">
              <w:rPr>
                <w:rFonts w:cs="Calibri"/>
                <w:b w:val="0"/>
                <w:bCs w:val="0"/>
              </w:rPr>
              <w:t>and related procedures are followed (e.g. through clear and accessible communication, and systemised inductions, training and monitoring of all staff – including volunteers, students)</w:t>
            </w:r>
          </w:p>
        </w:tc>
      </w:tr>
      <w:tr w:rsidR="00563E30" w:rsidRPr="002422B8" w14:paraId="71127BB4" w14:textId="77777777" w:rsidTr="006340F3">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378E81B3" w14:textId="287F2DFA" w:rsidR="00563E30" w:rsidRPr="002422B8" w:rsidRDefault="00563E30" w:rsidP="00563E30">
            <w:pPr>
              <w:spacing w:afterLines="60" w:after="144" w:line="276" w:lineRule="auto"/>
              <w:rPr>
                <w:rFonts w:cs="Calibri"/>
                <w:b w:val="0"/>
                <w:bCs w:val="0"/>
              </w:rPr>
            </w:pPr>
            <w:r w:rsidRPr="002422B8">
              <w:rPr>
                <w:rFonts w:cs="Calibri"/>
                <w:b w:val="0"/>
                <w:bCs w:val="0"/>
              </w:rPr>
              <w:t>Support the approved provider to meet the minimum requirements for first approved current aid trained staff (including staff who have undertaken current approved anaphylaxis training and current emergency asthma management training).</w:t>
            </w:r>
            <w:r w:rsidR="00303B3D" w:rsidRPr="002422B8">
              <w:rPr>
                <w:rFonts w:cs="Calibri"/>
                <w:b w:val="0"/>
                <w:bCs w:val="0"/>
              </w:rPr>
              <w:t xml:space="preserve"> Support the approve</w:t>
            </w:r>
            <w:r w:rsidR="00121388" w:rsidRPr="002422B8">
              <w:rPr>
                <w:rFonts w:cs="Calibri"/>
                <w:b w:val="0"/>
                <w:bCs w:val="0"/>
              </w:rPr>
              <w:t xml:space="preserve">d </w:t>
            </w:r>
            <w:r w:rsidR="00303B3D" w:rsidRPr="002422B8">
              <w:rPr>
                <w:rFonts w:cs="Calibri"/>
                <w:b w:val="0"/>
                <w:bCs w:val="0"/>
              </w:rPr>
              <w:t>provider to maintain records of training on staff records</w:t>
            </w:r>
            <w:r w:rsidR="00B90F55" w:rsidRPr="002422B8">
              <w:rPr>
                <w:rFonts w:cs="Calibri"/>
                <w:b w:val="0"/>
                <w:bCs w:val="0"/>
              </w:rPr>
              <w:t>. Ensure that the minimum number of first aid trained staff are rostered on, including for excursions, transport and travel, special events etc</w:t>
            </w:r>
          </w:p>
        </w:tc>
      </w:tr>
      <w:tr w:rsidR="00563E30" w:rsidRPr="002422B8" w14:paraId="6A3977F5" w14:textId="77777777" w:rsidTr="006340F3">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21E50690" w14:textId="2C65CF2A" w:rsidR="00563E30" w:rsidRPr="002422B8" w:rsidRDefault="00FB22C0" w:rsidP="00563E30">
            <w:pPr>
              <w:spacing w:afterLines="60" w:after="144" w:line="276" w:lineRule="auto"/>
              <w:rPr>
                <w:rFonts w:cs="Calibri"/>
                <w:b w:val="0"/>
                <w:bCs w:val="0"/>
              </w:rPr>
            </w:pPr>
            <w:r w:rsidRPr="002422B8">
              <w:rPr>
                <w:rFonts w:cs="Calibri"/>
                <w:b w:val="0"/>
                <w:bCs w:val="0"/>
              </w:rPr>
              <w:t>Support the approved provider to conduct risk assessments to identify and assess any risks related to first aid, in accordance with regulations and our policies and procedures. Risk assessments must specify how the risks will be managed and minimised. They must be communicated to staff, recorded and available for inspection</w:t>
            </w:r>
          </w:p>
        </w:tc>
      </w:tr>
      <w:tr w:rsidR="00B25943" w:rsidRPr="002422B8" w14:paraId="4DFBFFCE" w14:textId="77777777" w:rsidTr="006340F3">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8CEBB81" w14:textId="5365D1C4" w:rsidR="00B25943" w:rsidRPr="002422B8" w:rsidRDefault="00B25943" w:rsidP="00D439B9">
            <w:pPr>
              <w:spacing w:afterLines="60" w:after="144" w:line="276" w:lineRule="auto"/>
              <w:rPr>
                <w:rFonts w:cs="Calibri"/>
                <w:b w:val="0"/>
                <w:bCs w:val="0"/>
              </w:rPr>
            </w:pPr>
            <w:r w:rsidRPr="002422B8">
              <w:rPr>
                <w:rFonts w:cs="Calibri"/>
                <w:b w:val="0"/>
                <w:bCs w:val="0"/>
              </w:rPr>
              <w:t>Monitor and review our first aid kits, equipment and facilities to ensure they remain accessible and prominently displayed, suitably equipped, and adequate in number for the size and scope of our service</w:t>
            </w:r>
            <w:r w:rsidR="00BD14A3" w:rsidRPr="002422B8">
              <w:rPr>
                <w:rFonts w:cs="Calibri"/>
                <w:b w:val="0"/>
                <w:bCs w:val="0"/>
              </w:rPr>
              <w:t>. Tell staff (</w:t>
            </w:r>
            <w:r w:rsidR="00EA6C8E" w:rsidRPr="002422B8">
              <w:rPr>
                <w:rFonts w:cs="Calibri"/>
                <w:b w:val="0"/>
                <w:bCs w:val="0"/>
              </w:rPr>
              <w:t>incl.</w:t>
            </w:r>
            <w:r w:rsidR="00BD14A3" w:rsidRPr="002422B8">
              <w:rPr>
                <w:rFonts w:cs="Calibri"/>
                <w:b w:val="0"/>
                <w:bCs w:val="0"/>
              </w:rPr>
              <w:t xml:space="preserve"> volunteers and students) where the kits are kept and display</w:t>
            </w:r>
            <w:r w:rsidR="00720427" w:rsidRPr="002422B8">
              <w:rPr>
                <w:rFonts w:cs="Calibri"/>
                <w:b w:val="0"/>
                <w:bCs w:val="0"/>
              </w:rPr>
              <w:t xml:space="preserve"> emergency services contact cards, and</w:t>
            </w:r>
            <w:r w:rsidR="00BD14A3" w:rsidRPr="002422B8">
              <w:rPr>
                <w:rFonts w:cs="Calibri"/>
                <w:b w:val="0"/>
                <w:bCs w:val="0"/>
              </w:rPr>
              <w:t xml:space="preserve"> the names, locations and telephone numbers of first aid trained staff</w:t>
            </w:r>
            <w:r w:rsidR="00B70133" w:rsidRPr="002422B8">
              <w:rPr>
                <w:rFonts w:cs="Calibri"/>
                <w:b w:val="0"/>
                <w:bCs w:val="0"/>
              </w:rPr>
              <w:t xml:space="preserve"> with first aid kits and telephones</w:t>
            </w:r>
          </w:p>
        </w:tc>
      </w:tr>
      <w:tr w:rsidR="00B25411" w:rsidRPr="002422B8" w14:paraId="785DE69F" w14:textId="77777777" w:rsidTr="006340F3">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7E8967BE" w14:textId="3F598427" w:rsidR="00B25411" w:rsidRPr="002422B8" w:rsidRDefault="00B25411" w:rsidP="00D439B9">
            <w:pPr>
              <w:spacing w:afterLines="60" w:after="144" w:line="276" w:lineRule="auto"/>
              <w:rPr>
                <w:rFonts w:cs="Calibri"/>
                <w:b w:val="0"/>
                <w:bCs w:val="0"/>
              </w:rPr>
            </w:pPr>
            <w:r w:rsidRPr="002422B8">
              <w:rPr>
                <w:rFonts w:cs="Calibri"/>
                <w:b w:val="0"/>
                <w:bCs w:val="0"/>
              </w:rPr>
              <w:t>Support the approved provider to meet our work health and safety obligations for first aid, including to provide immediate and effective first aid to staff and others who are injured or have become ill at our service, to report notifiable incidents, and to record incidents of first aid administered in the workplace</w:t>
            </w:r>
          </w:p>
        </w:tc>
      </w:tr>
      <w:tr w:rsidR="00563E30" w:rsidRPr="002422B8" w14:paraId="7A98294D" w14:textId="77777777" w:rsidTr="006340F3">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9BBF44E" w14:textId="296D1817" w:rsidR="00A6605A" w:rsidRPr="002422B8" w:rsidRDefault="006044AB" w:rsidP="00761B33">
            <w:pPr>
              <w:spacing w:afterLines="60" w:after="144" w:line="276" w:lineRule="auto"/>
              <w:rPr>
                <w:rFonts w:cs="Calibri"/>
                <w:b w:val="0"/>
                <w:bCs w:val="0"/>
              </w:rPr>
            </w:pPr>
            <w:r w:rsidRPr="002422B8">
              <w:rPr>
                <w:rFonts w:cs="Calibri"/>
                <w:b w:val="0"/>
                <w:bCs w:val="0"/>
                <w:color w:val="000000"/>
                <w:shd w:val="clear" w:color="auto" w:fill="FFFFFF"/>
              </w:rPr>
              <w:t>Implement our policies and procedures for</w:t>
            </w:r>
            <w:r w:rsidR="00761B33" w:rsidRPr="002422B8">
              <w:rPr>
                <w:rFonts w:cs="Calibri"/>
                <w:b w:val="0"/>
                <w:bCs w:val="0"/>
                <w:color w:val="000000"/>
                <w:shd w:val="clear" w:color="auto" w:fill="FFFFFF"/>
              </w:rPr>
              <w:t xml:space="preserve"> record keeping and incident notification</w:t>
            </w:r>
          </w:p>
        </w:tc>
      </w:tr>
      <w:tr w:rsidR="00563E30" w:rsidRPr="002422B8" w14:paraId="19EF52E8"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3EE95F07" w14:textId="77777777" w:rsidR="00563E30" w:rsidRPr="002422B8" w:rsidRDefault="00563E30" w:rsidP="00563E30">
            <w:pPr>
              <w:spacing w:afterLines="60" w:after="144" w:line="276" w:lineRule="auto"/>
              <w:rPr>
                <w:rFonts w:cs="Calibri"/>
                <w:b w:val="0"/>
                <w:bCs w:val="0"/>
              </w:rPr>
            </w:pPr>
            <w:r w:rsidRPr="002422B8">
              <w:rPr>
                <w:rFonts w:cs="Calibri"/>
                <w:b w:val="0"/>
                <w:bCs w:val="0"/>
              </w:rPr>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0D4C4D13" w14:textId="77777777" w:rsidR="00E02437" w:rsidRPr="002422B8" w:rsidRDefault="00E02437" w:rsidP="00602C6B">
      <w:pPr>
        <w:spacing w:afterLines="60" w:after="144" w:line="276" w:lineRule="auto"/>
        <w:rPr>
          <w:rFonts w:cs="Calibri"/>
          <w:b/>
          <w:bCs/>
        </w:rPr>
      </w:pPr>
    </w:p>
    <w:tbl>
      <w:tblPr>
        <w:tblStyle w:val="PlainTable2"/>
        <w:tblW w:w="9072" w:type="dxa"/>
        <w:tblLook w:val="04A0" w:firstRow="1" w:lastRow="0" w:firstColumn="1" w:lastColumn="0" w:noHBand="0" w:noVBand="1"/>
      </w:tblPr>
      <w:tblGrid>
        <w:gridCol w:w="9072"/>
      </w:tblGrid>
      <w:tr w:rsidR="00E02437" w:rsidRPr="002422B8" w14:paraId="7886DDAE" w14:textId="77777777" w:rsidTr="006340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43358D9F" w14:textId="77777777" w:rsidR="00E02437" w:rsidRPr="002422B8" w:rsidRDefault="00E02437" w:rsidP="00602C6B">
            <w:pPr>
              <w:spacing w:afterLines="60" w:after="144" w:line="276" w:lineRule="auto"/>
              <w:rPr>
                <w:rFonts w:cs="Calibri"/>
                <w:i/>
                <w:iCs/>
              </w:rPr>
            </w:pPr>
            <w:r w:rsidRPr="002422B8">
              <w:rPr>
                <w:rFonts w:cs="Calibri"/>
              </w:rPr>
              <w:t>Educator / other staff responsibilities (not limited to)</w:t>
            </w:r>
          </w:p>
        </w:tc>
      </w:tr>
      <w:tr w:rsidR="00E02437" w:rsidRPr="002422B8" w14:paraId="5C2A14DF" w14:textId="77777777" w:rsidTr="00634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8F36301" w14:textId="450EC578" w:rsidR="00E02437" w:rsidRPr="002422B8" w:rsidRDefault="00E02437" w:rsidP="00602C6B">
            <w:pPr>
              <w:spacing w:afterLines="60" w:after="144" w:line="276" w:lineRule="auto"/>
              <w:rPr>
                <w:rFonts w:cs="Calibri"/>
                <w:b w:val="0"/>
                <w:bCs w:val="0"/>
              </w:rPr>
            </w:pPr>
            <w:r w:rsidRPr="002422B8">
              <w:rPr>
                <w:rFonts w:cs="Calibri"/>
                <w:b w:val="0"/>
                <w:bCs w:val="0"/>
              </w:rPr>
              <w:t xml:space="preserve">Follow this </w:t>
            </w:r>
            <w:r w:rsidR="0029437D" w:rsidRPr="002422B8">
              <w:rPr>
                <w:rFonts w:cs="Calibri"/>
                <w:b w:val="0"/>
                <w:bCs w:val="0"/>
                <w:u w:val="single"/>
              </w:rPr>
              <w:t>First Aid Policy</w:t>
            </w:r>
            <w:r w:rsidR="00D9272E" w:rsidRPr="002422B8">
              <w:rPr>
                <w:rFonts w:cs="Calibri"/>
                <w:b w:val="0"/>
                <w:bCs w:val="0"/>
              </w:rPr>
              <w:t xml:space="preserve"> </w:t>
            </w:r>
            <w:r w:rsidRPr="002422B8">
              <w:rPr>
                <w:rFonts w:cs="Calibri"/>
                <w:b w:val="0"/>
                <w:bCs w:val="0"/>
              </w:rPr>
              <w:t xml:space="preserve">and related procedures, including </w:t>
            </w:r>
            <w:r w:rsidR="00021E60" w:rsidRPr="002422B8">
              <w:rPr>
                <w:rFonts w:cs="Calibri"/>
                <w:b w:val="0"/>
                <w:bCs w:val="0"/>
              </w:rPr>
              <w:t>for</w:t>
            </w:r>
            <w:r w:rsidR="00D74522" w:rsidRPr="002422B8">
              <w:rPr>
                <w:rFonts w:cs="Calibri"/>
                <w:b w:val="0"/>
                <w:bCs w:val="0"/>
              </w:rPr>
              <w:t xml:space="preserve"> the administration of first </w:t>
            </w:r>
            <w:proofErr w:type="gramStart"/>
            <w:r w:rsidR="00D74522" w:rsidRPr="002422B8">
              <w:rPr>
                <w:rFonts w:cs="Calibri"/>
                <w:b w:val="0"/>
                <w:bCs w:val="0"/>
              </w:rPr>
              <w:t xml:space="preserve">aid, </w:t>
            </w:r>
            <w:r w:rsidR="00021E60" w:rsidRPr="002422B8">
              <w:rPr>
                <w:rFonts w:cs="Calibri"/>
                <w:b w:val="0"/>
                <w:bCs w:val="0"/>
              </w:rPr>
              <w:t xml:space="preserve"> incident</w:t>
            </w:r>
            <w:proofErr w:type="gramEnd"/>
            <w:r w:rsidR="00021E60" w:rsidRPr="002422B8">
              <w:rPr>
                <w:rFonts w:cs="Calibri"/>
                <w:b w:val="0"/>
                <w:bCs w:val="0"/>
              </w:rPr>
              <w:t>, injury, trauma or illness</w:t>
            </w:r>
            <w:r w:rsidR="0029437D" w:rsidRPr="002422B8">
              <w:rPr>
                <w:rFonts w:cs="Calibri"/>
                <w:b w:val="0"/>
                <w:bCs w:val="0"/>
              </w:rPr>
              <w:t xml:space="preserve">, </w:t>
            </w:r>
            <w:r w:rsidR="00BA710C" w:rsidRPr="002422B8">
              <w:rPr>
                <w:rFonts w:cs="Calibri"/>
                <w:b w:val="0"/>
                <w:bCs w:val="0"/>
              </w:rPr>
              <w:t>cleaning</w:t>
            </w:r>
            <w:r w:rsidR="006F0000" w:rsidRPr="002422B8">
              <w:rPr>
                <w:rFonts w:cs="Calibri"/>
                <w:b w:val="0"/>
                <w:bCs w:val="0"/>
              </w:rPr>
              <w:t xml:space="preserve"> and hygiene,</w:t>
            </w:r>
            <w:r w:rsidR="00BA710C" w:rsidRPr="002422B8">
              <w:rPr>
                <w:rFonts w:cs="Calibri"/>
                <w:b w:val="0"/>
                <w:bCs w:val="0"/>
              </w:rPr>
              <w:t xml:space="preserve"> </w:t>
            </w:r>
            <w:r w:rsidR="00B306FE" w:rsidRPr="002422B8">
              <w:rPr>
                <w:rFonts w:cs="Calibri"/>
                <w:b w:val="0"/>
                <w:bCs w:val="0"/>
              </w:rPr>
              <w:t xml:space="preserve">medical emergencies, </w:t>
            </w:r>
            <w:r w:rsidR="00BA710C" w:rsidRPr="002422B8">
              <w:rPr>
                <w:rFonts w:cs="Calibri"/>
                <w:b w:val="0"/>
                <w:bCs w:val="0"/>
              </w:rPr>
              <w:t xml:space="preserve">safety checks, </w:t>
            </w:r>
            <w:r w:rsidR="006F0000" w:rsidRPr="002422B8">
              <w:rPr>
                <w:rFonts w:cs="Calibri"/>
                <w:b w:val="0"/>
                <w:bCs w:val="0"/>
              </w:rPr>
              <w:t xml:space="preserve">administration of medication, </w:t>
            </w:r>
            <w:r w:rsidRPr="002422B8">
              <w:rPr>
                <w:rFonts w:cs="Calibri"/>
                <w:b w:val="0"/>
                <w:bCs w:val="0"/>
              </w:rPr>
              <w:t>managing sick children</w:t>
            </w:r>
            <w:r w:rsidR="006F0000" w:rsidRPr="002422B8">
              <w:rPr>
                <w:rFonts w:cs="Calibri"/>
                <w:b w:val="0"/>
                <w:bCs w:val="0"/>
              </w:rPr>
              <w:t xml:space="preserve">, </w:t>
            </w:r>
            <w:r w:rsidRPr="002422B8">
              <w:rPr>
                <w:rFonts w:cs="Calibri"/>
                <w:b w:val="0"/>
                <w:bCs w:val="0"/>
              </w:rPr>
              <w:t>exclusion recommendations and periods</w:t>
            </w:r>
            <w:r w:rsidR="006F0000" w:rsidRPr="002422B8">
              <w:rPr>
                <w:rFonts w:cs="Calibri"/>
                <w:b w:val="0"/>
                <w:bCs w:val="0"/>
              </w:rPr>
              <w:t>, and emergency responses</w:t>
            </w:r>
          </w:p>
        </w:tc>
      </w:tr>
      <w:tr w:rsidR="006974E4" w:rsidRPr="002422B8" w14:paraId="09830976"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01E6ACE2" w14:textId="1C11226E" w:rsidR="006974E4" w:rsidRPr="002422B8" w:rsidRDefault="00CF39D2" w:rsidP="00602C6B">
            <w:pPr>
              <w:spacing w:afterLines="60" w:after="144" w:line="276" w:lineRule="auto"/>
              <w:rPr>
                <w:rFonts w:cs="Calibri"/>
                <w:b w:val="0"/>
                <w:bCs w:val="0"/>
              </w:rPr>
            </w:pPr>
            <w:r w:rsidRPr="002422B8">
              <w:rPr>
                <w:rFonts w:cs="Calibri"/>
                <w:b w:val="0"/>
                <w:bCs w:val="0"/>
              </w:rPr>
              <w:t>Only administer first aid if you are trained and it is safe to do so. Call 000 if the situation is serious</w:t>
            </w:r>
          </w:p>
        </w:tc>
      </w:tr>
      <w:tr w:rsidR="00CF39D2" w:rsidRPr="002422B8" w14:paraId="356EF621" w14:textId="77777777" w:rsidTr="00634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9D4D7FE" w14:textId="60BFE63A" w:rsidR="00CF39D2" w:rsidRPr="002422B8" w:rsidRDefault="00CF39D2" w:rsidP="00602C6B">
            <w:pPr>
              <w:spacing w:afterLines="60" w:after="144" w:line="276" w:lineRule="auto"/>
              <w:rPr>
                <w:rFonts w:cs="Calibri"/>
                <w:b w:val="0"/>
                <w:bCs w:val="0"/>
              </w:rPr>
            </w:pPr>
            <w:r w:rsidRPr="002422B8">
              <w:rPr>
                <w:rFonts w:cs="Calibri"/>
                <w:b w:val="0"/>
                <w:bCs w:val="0"/>
              </w:rPr>
              <w:t>Notify parents and complete an incident, injury, trauma and illness record as required as soon as practicable and within 24 hours</w:t>
            </w:r>
          </w:p>
        </w:tc>
      </w:tr>
      <w:tr w:rsidR="009C0AD2" w:rsidRPr="002422B8" w14:paraId="3F8B7EB1"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00510723" w14:textId="7FDD4CBC" w:rsidR="009C0AD2" w:rsidRPr="002422B8" w:rsidRDefault="009C0AD2" w:rsidP="00602C6B">
            <w:pPr>
              <w:spacing w:afterLines="60" w:after="144" w:line="276" w:lineRule="auto"/>
              <w:rPr>
                <w:rFonts w:cs="Calibri"/>
                <w:b w:val="0"/>
                <w:bCs w:val="0"/>
              </w:rPr>
            </w:pPr>
            <w:r w:rsidRPr="002422B8">
              <w:rPr>
                <w:rFonts w:cs="Calibri"/>
                <w:b w:val="0"/>
                <w:bCs w:val="0"/>
              </w:rPr>
              <w:t>Notify the nominated supervisor or approved provider as a matter of urgency of any serious incidents</w:t>
            </w:r>
            <w:r w:rsidR="00B306FE" w:rsidRPr="002422B8">
              <w:rPr>
                <w:rFonts w:cs="Calibri"/>
                <w:b w:val="0"/>
                <w:bCs w:val="0"/>
              </w:rPr>
              <w:t xml:space="preserve"> involving children</w:t>
            </w:r>
          </w:p>
        </w:tc>
      </w:tr>
      <w:tr w:rsidR="00E02437" w:rsidRPr="002422B8" w14:paraId="625A3245" w14:textId="77777777" w:rsidTr="00634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607BFEA" w14:textId="344669C5" w:rsidR="00E02437" w:rsidRPr="002422B8" w:rsidRDefault="00062A41" w:rsidP="00602C6B">
            <w:pPr>
              <w:spacing w:afterLines="60" w:after="144" w:line="276" w:lineRule="auto"/>
              <w:rPr>
                <w:rFonts w:cs="Calibri"/>
                <w:b w:val="0"/>
                <w:bCs w:val="0"/>
              </w:rPr>
            </w:pPr>
            <w:r w:rsidRPr="002422B8">
              <w:rPr>
                <w:rFonts w:cs="Calibri"/>
                <w:b w:val="0"/>
                <w:bCs w:val="0"/>
              </w:rPr>
              <w:t>Be aware of and use the risk assessment to eliminate/minimise risks and ensure</w:t>
            </w:r>
            <w:r w:rsidR="0063730B" w:rsidRPr="002422B8">
              <w:rPr>
                <w:rFonts w:cs="Calibri"/>
                <w:b w:val="0"/>
                <w:bCs w:val="0"/>
              </w:rPr>
              <w:t xml:space="preserve"> </w:t>
            </w:r>
            <w:r w:rsidRPr="002422B8">
              <w:rPr>
                <w:rFonts w:cs="Calibri"/>
                <w:b w:val="0"/>
                <w:bCs w:val="0"/>
              </w:rPr>
              <w:t>the safety, health or well-being of children</w:t>
            </w:r>
            <w:r w:rsidR="00812913" w:rsidRPr="002422B8">
              <w:rPr>
                <w:rFonts w:cs="Calibri"/>
                <w:b w:val="0"/>
                <w:bCs w:val="0"/>
              </w:rPr>
              <w:t xml:space="preserve">. Report any concerns or </w:t>
            </w:r>
            <w:r w:rsidR="00EC3AB4" w:rsidRPr="002422B8">
              <w:rPr>
                <w:rFonts w:cs="Calibri"/>
                <w:b w:val="0"/>
                <w:bCs w:val="0"/>
              </w:rPr>
              <w:t xml:space="preserve">new/changed </w:t>
            </w:r>
            <w:r w:rsidR="00812913" w:rsidRPr="002422B8">
              <w:rPr>
                <w:rFonts w:cs="Calibri"/>
                <w:b w:val="0"/>
                <w:bCs w:val="0"/>
              </w:rPr>
              <w:t>risks to the nominated supervisor</w:t>
            </w:r>
            <w:r w:rsidR="00B30C6E" w:rsidRPr="002422B8">
              <w:rPr>
                <w:rFonts w:cs="Calibri"/>
                <w:b w:val="0"/>
                <w:bCs w:val="0"/>
              </w:rPr>
              <w:t xml:space="preserve"> (via your room leader / supervisor as appropriate)</w:t>
            </w:r>
          </w:p>
        </w:tc>
      </w:tr>
      <w:tr w:rsidR="00551F08" w:rsidRPr="002422B8" w14:paraId="31748FA8"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76D3ABD9" w14:textId="67D5B4A4" w:rsidR="00551F08" w:rsidRPr="002422B8" w:rsidRDefault="00551F08" w:rsidP="00602C6B">
            <w:pPr>
              <w:spacing w:afterLines="60" w:after="144" w:line="276" w:lineRule="auto"/>
              <w:rPr>
                <w:rFonts w:cs="Calibri"/>
                <w:b w:val="0"/>
                <w:bCs w:val="0"/>
              </w:rPr>
            </w:pPr>
            <w:r w:rsidRPr="002422B8">
              <w:rPr>
                <w:rFonts w:cs="Calibri"/>
                <w:b w:val="0"/>
                <w:bCs w:val="0"/>
              </w:rPr>
              <w:t xml:space="preserve">Keep your training, skills and knowledge for child safety and wellbeing (including, where relevant, first aid, medication administration, emergency and evacuation procedures) </w:t>
            </w:r>
            <w:proofErr w:type="gramStart"/>
            <w:r w:rsidRPr="002422B8">
              <w:rPr>
                <w:rFonts w:cs="Calibri"/>
                <w:b w:val="0"/>
                <w:bCs w:val="0"/>
              </w:rPr>
              <w:t>up-to-date</w:t>
            </w:r>
            <w:proofErr w:type="gramEnd"/>
            <w:r w:rsidRPr="002422B8">
              <w:rPr>
                <w:rFonts w:cs="Calibri"/>
                <w:b w:val="0"/>
                <w:bCs w:val="0"/>
              </w:rPr>
              <w:t xml:space="preserve"> </w:t>
            </w:r>
          </w:p>
        </w:tc>
      </w:tr>
      <w:tr w:rsidR="00C22250" w:rsidRPr="002422B8" w14:paraId="5AC176FF" w14:textId="77777777" w:rsidTr="00634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3749693" w14:textId="14596AD1" w:rsidR="00C22250" w:rsidRPr="002422B8" w:rsidRDefault="00C22250" w:rsidP="00602C6B">
            <w:pPr>
              <w:spacing w:afterLines="60" w:after="144" w:line="276" w:lineRule="auto"/>
              <w:rPr>
                <w:rFonts w:cs="Calibri"/>
                <w:b w:val="0"/>
                <w:bCs w:val="0"/>
              </w:rPr>
            </w:pPr>
            <w:r w:rsidRPr="002422B8">
              <w:rPr>
                <w:rFonts w:cs="Calibri"/>
                <w:b w:val="0"/>
                <w:bCs w:val="0"/>
              </w:rPr>
              <w:t xml:space="preserve">If you use supplies in </w:t>
            </w:r>
            <w:r w:rsidR="000F0753" w:rsidRPr="002422B8">
              <w:rPr>
                <w:rFonts w:cs="Calibri"/>
                <w:b w:val="0"/>
                <w:bCs w:val="0"/>
              </w:rPr>
              <w:t>a</w:t>
            </w:r>
            <w:r w:rsidRPr="002422B8">
              <w:rPr>
                <w:rFonts w:cs="Calibri"/>
                <w:b w:val="0"/>
                <w:bCs w:val="0"/>
              </w:rPr>
              <w:t xml:space="preserve"> first aid kit, notify the nominated supervisor so they can be restocked </w:t>
            </w:r>
          </w:p>
        </w:tc>
      </w:tr>
      <w:tr w:rsidR="00C22250" w:rsidRPr="002422B8" w14:paraId="02771E3E"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78EBA072" w14:textId="1A7F61AB" w:rsidR="00C22250" w:rsidRPr="002422B8" w:rsidRDefault="00C22250" w:rsidP="00602C6B">
            <w:pPr>
              <w:spacing w:afterLines="60" w:after="144" w:line="276" w:lineRule="auto"/>
              <w:rPr>
                <w:rFonts w:cs="Calibri"/>
                <w:b w:val="0"/>
                <w:bCs w:val="0"/>
              </w:rPr>
            </w:pPr>
            <w:r w:rsidRPr="002422B8">
              <w:rPr>
                <w:rFonts w:cs="Calibri"/>
                <w:b w:val="0"/>
                <w:bCs w:val="0"/>
              </w:rPr>
              <w:t xml:space="preserve">Make sure you have access to a first aid kit and our general use emergency </w:t>
            </w:r>
            <w:r w:rsidR="000F147D" w:rsidRPr="002422B8">
              <w:rPr>
                <w:rFonts w:cs="Calibri"/>
                <w:b w:val="0"/>
                <w:bCs w:val="0"/>
              </w:rPr>
              <w:t xml:space="preserve">anaphylaxis and asthma kit readily at hand anywhere you </w:t>
            </w:r>
            <w:r w:rsidR="00E42E9F" w:rsidRPr="002422B8">
              <w:rPr>
                <w:rFonts w:cs="Calibri"/>
                <w:b w:val="0"/>
                <w:bCs w:val="0"/>
              </w:rPr>
              <w:t>are working</w:t>
            </w:r>
            <w:r w:rsidR="0045664B" w:rsidRPr="002422B8">
              <w:rPr>
                <w:rFonts w:cs="Calibri"/>
                <w:b w:val="0"/>
                <w:bCs w:val="0"/>
              </w:rPr>
              <w:t xml:space="preserve"> (</w:t>
            </w:r>
            <w:proofErr w:type="spellStart"/>
            <w:r w:rsidR="0045664B" w:rsidRPr="002422B8">
              <w:rPr>
                <w:rFonts w:cs="Calibri"/>
                <w:b w:val="0"/>
                <w:bCs w:val="0"/>
              </w:rPr>
              <w:t>on site</w:t>
            </w:r>
            <w:proofErr w:type="spellEnd"/>
            <w:r w:rsidR="0045664B" w:rsidRPr="002422B8">
              <w:rPr>
                <w:rFonts w:cs="Calibri"/>
                <w:b w:val="0"/>
                <w:bCs w:val="0"/>
              </w:rPr>
              <w:t xml:space="preserve"> and off-site)</w:t>
            </w:r>
            <w:r w:rsidR="00E42E9F" w:rsidRPr="002422B8">
              <w:rPr>
                <w:rFonts w:cs="Calibri"/>
                <w:b w:val="0"/>
                <w:bCs w:val="0"/>
              </w:rPr>
              <w:t xml:space="preserve">, including on excursions, </w:t>
            </w:r>
            <w:r w:rsidR="0045664B" w:rsidRPr="002422B8">
              <w:rPr>
                <w:rFonts w:cs="Calibri"/>
                <w:b w:val="0"/>
                <w:bCs w:val="0"/>
              </w:rPr>
              <w:t xml:space="preserve">while </w:t>
            </w:r>
            <w:r w:rsidR="00E42E9F" w:rsidRPr="002422B8">
              <w:rPr>
                <w:rFonts w:cs="Calibri"/>
                <w:b w:val="0"/>
                <w:bCs w:val="0"/>
              </w:rPr>
              <w:t>transporting</w:t>
            </w:r>
            <w:r w:rsidR="0045664B" w:rsidRPr="002422B8">
              <w:rPr>
                <w:rFonts w:cs="Calibri"/>
                <w:b w:val="0"/>
                <w:bCs w:val="0"/>
              </w:rPr>
              <w:t xml:space="preserve"> or travelling with</w:t>
            </w:r>
            <w:r w:rsidR="00E42E9F" w:rsidRPr="002422B8">
              <w:rPr>
                <w:rFonts w:cs="Calibri"/>
                <w:b w:val="0"/>
                <w:bCs w:val="0"/>
              </w:rPr>
              <w:t xml:space="preserve"> children, or during special events</w:t>
            </w:r>
          </w:p>
        </w:tc>
      </w:tr>
      <w:tr w:rsidR="00E02437" w:rsidRPr="002422B8" w14:paraId="7834DB1F" w14:textId="77777777" w:rsidTr="00634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DD2B9F5" w14:textId="356432EA" w:rsidR="00E02437" w:rsidRPr="002422B8" w:rsidRDefault="00E02437" w:rsidP="00602C6B">
            <w:pPr>
              <w:spacing w:afterLines="60" w:after="144" w:line="276" w:lineRule="auto"/>
              <w:rPr>
                <w:rFonts w:cs="Calibri"/>
                <w:b w:val="0"/>
                <w:bCs w:val="0"/>
              </w:rPr>
            </w:pPr>
            <w:r w:rsidRPr="002422B8">
              <w:rPr>
                <w:rFonts w:cs="Calibri"/>
                <w:b w:val="0"/>
                <w:bCs w:val="0"/>
              </w:rPr>
              <w:t>Contribute to policy and procedure reviews and risk assessments and plans</w:t>
            </w:r>
          </w:p>
        </w:tc>
      </w:tr>
    </w:tbl>
    <w:p w14:paraId="1EC71C6A" w14:textId="77777777" w:rsidR="00E02437" w:rsidRPr="002422B8" w:rsidRDefault="00E02437" w:rsidP="00602C6B">
      <w:pPr>
        <w:spacing w:afterLines="60" w:after="144" w:line="276" w:lineRule="auto"/>
        <w:rPr>
          <w:rFonts w:cs="Calibri"/>
          <w:b/>
          <w:bCs/>
        </w:rPr>
      </w:pPr>
    </w:p>
    <w:tbl>
      <w:tblPr>
        <w:tblStyle w:val="PlainTable2"/>
        <w:tblW w:w="9072" w:type="dxa"/>
        <w:tblLook w:val="04A0" w:firstRow="1" w:lastRow="0" w:firstColumn="1" w:lastColumn="0" w:noHBand="0" w:noVBand="1"/>
      </w:tblPr>
      <w:tblGrid>
        <w:gridCol w:w="9072"/>
      </w:tblGrid>
      <w:tr w:rsidR="00E02437" w:rsidRPr="002422B8" w14:paraId="4376D268" w14:textId="77777777" w:rsidTr="006340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5799D46A" w14:textId="77777777" w:rsidR="00E02437" w:rsidRPr="002422B8" w:rsidRDefault="00E02437" w:rsidP="00602C6B">
            <w:pPr>
              <w:spacing w:afterLines="60" w:after="144" w:line="276" w:lineRule="auto"/>
              <w:rPr>
                <w:rFonts w:cs="Calibri"/>
                <w:i/>
                <w:iCs/>
              </w:rPr>
            </w:pPr>
            <w:proofErr w:type="gramStart"/>
            <w:r w:rsidRPr="002422B8">
              <w:rPr>
                <w:rFonts w:cs="Calibri"/>
              </w:rPr>
              <w:t>Families</w:t>
            </w:r>
            <w:proofErr w:type="gramEnd"/>
            <w:r w:rsidRPr="002422B8">
              <w:rPr>
                <w:rFonts w:cs="Calibri"/>
              </w:rPr>
              <w:t xml:space="preserve"> responsibilities (not limited to)</w:t>
            </w:r>
          </w:p>
        </w:tc>
      </w:tr>
      <w:tr w:rsidR="003D73FA" w:rsidRPr="002422B8" w14:paraId="7832CB42" w14:textId="77777777" w:rsidTr="00634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5397463" w14:textId="77777777" w:rsidR="003D73FA" w:rsidRPr="002422B8" w:rsidRDefault="003D73FA" w:rsidP="00D439B9">
            <w:pPr>
              <w:spacing w:afterLines="60" w:after="144" w:line="276" w:lineRule="auto"/>
              <w:rPr>
                <w:rFonts w:cs="Calibri"/>
                <w:b w:val="0"/>
                <w:bCs w:val="0"/>
              </w:rPr>
            </w:pPr>
            <w:r w:rsidRPr="002422B8">
              <w:rPr>
                <w:rFonts w:cs="Calibri"/>
                <w:b w:val="0"/>
                <w:bCs w:val="0"/>
              </w:rPr>
              <w:t xml:space="preserve">Keep your contact details </w:t>
            </w:r>
            <w:proofErr w:type="gramStart"/>
            <w:r w:rsidRPr="002422B8">
              <w:rPr>
                <w:rFonts w:cs="Calibri"/>
                <w:b w:val="0"/>
                <w:bCs w:val="0"/>
              </w:rPr>
              <w:t>up-to-date</w:t>
            </w:r>
            <w:proofErr w:type="gramEnd"/>
            <w:r w:rsidRPr="002422B8">
              <w:rPr>
                <w:rFonts w:cs="Calibri"/>
                <w:b w:val="0"/>
                <w:bCs w:val="0"/>
              </w:rPr>
              <w:t xml:space="preserve">. Keep your emergency contact list </w:t>
            </w:r>
            <w:proofErr w:type="gramStart"/>
            <w:r w:rsidRPr="002422B8">
              <w:rPr>
                <w:rFonts w:cs="Calibri"/>
                <w:b w:val="0"/>
                <w:bCs w:val="0"/>
              </w:rPr>
              <w:t>up-to-date</w:t>
            </w:r>
            <w:proofErr w:type="gramEnd"/>
          </w:p>
        </w:tc>
      </w:tr>
      <w:tr w:rsidR="003D73FA" w:rsidRPr="002422B8" w14:paraId="65EB318B"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46FCA8F9" w14:textId="0AD8A094" w:rsidR="003D73FA" w:rsidRPr="002422B8" w:rsidRDefault="003D73FA" w:rsidP="00602C6B">
            <w:pPr>
              <w:spacing w:afterLines="60" w:after="144" w:line="276" w:lineRule="auto"/>
              <w:rPr>
                <w:rFonts w:cs="Calibri"/>
              </w:rPr>
            </w:pPr>
            <w:r w:rsidRPr="002422B8">
              <w:rPr>
                <w:rFonts w:cs="Calibri"/>
                <w:b w:val="0"/>
                <w:bCs w:val="0"/>
              </w:rPr>
              <w:t>Be contactable and collect the child as soon as possible from the service when notified of an incident, illness, trauma or injury to the child</w:t>
            </w:r>
          </w:p>
        </w:tc>
      </w:tr>
      <w:tr w:rsidR="00E02437" w:rsidRPr="002422B8" w14:paraId="48B5E649" w14:textId="77777777" w:rsidTr="00634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DF70635" w14:textId="14A047C4" w:rsidR="00E02437" w:rsidRPr="006B796B" w:rsidRDefault="00E02437" w:rsidP="00602C6B">
            <w:pPr>
              <w:spacing w:afterLines="60" w:after="144" w:line="276" w:lineRule="auto"/>
              <w:rPr>
                <w:rFonts w:cs="Calibri"/>
                <w:b w:val="0"/>
                <w:bCs w:val="0"/>
                <w:color w:val="000000" w:themeColor="text1"/>
              </w:rPr>
            </w:pPr>
            <w:r w:rsidRPr="006B796B">
              <w:rPr>
                <w:rFonts w:cs="Calibri"/>
                <w:b w:val="0"/>
                <w:bCs w:val="0"/>
                <w:color w:val="000000" w:themeColor="text1"/>
              </w:rPr>
              <w:t xml:space="preserve">Collect your child – or have an authorised emergency contact collect your child - as soon as possible and within 1 hour if they become ill </w:t>
            </w:r>
            <w:r w:rsidR="00A24F9B" w:rsidRPr="006B796B">
              <w:rPr>
                <w:rFonts w:cs="Calibri"/>
                <w:b w:val="0"/>
                <w:bCs w:val="0"/>
                <w:color w:val="000000" w:themeColor="text1"/>
              </w:rPr>
              <w:t xml:space="preserve">or injured </w:t>
            </w:r>
            <w:r w:rsidRPr="006B796B">
              <w:rPr>
                <w:rFonts w:cs="Calibri"/>
                <w:b w:val="0"/>
                <w:bCs w:val="0"/>
                <w:color w:val="000000" w:themeColor="text1"/>
              </w:rPr>
              <w:t>while at our service</w:t>
            </w:r>
          </w:p>
        </w:tc>
      </w:tr>
      <w:tr w:rsidR="00E02437" w:rsidRPr="002422B8" w14:paraId="578C34A2" w14:textId="77777777" w:rsidTr="006340F3">
        <w:tc>
          <w:tcPr>
            <w:cnfStyle w:val="001000000000" w:firstRow="0" w:lastRow="0" w:firstColumn="1" w:lastColumn="0" w:oddVBand="0" w:evenVBand="0" w:oddHBand="0" w:evenHBand="0" w:firstRowFirstColumn="0" w:firstRowLastColumn="0" w:lastRowFirstColumn="0" w:lastRowLastColumn="0"/>
            <w:tcW w:w="9072" w:type="dxa"/>
          </w:tcPr>
          <w:p w14:paraId="47A9C8E1" w14:textId="2F0DF9E9" w:rsidR="00E02437" w:rsidRPr="002422B8" w:rsidRDefault="006173EE" w:rsidP="00602C6B">
            <w:pPr>
              <w:spacing w:afterLines="60" w:after="144" w:line="276" w:lineRule="auto"/>
              <w:rPr>
                <w:rFonts w:cs="Calibri"/>
                <w:b w:val="0"/>
                <w:bCs w:val="0"/>
              </w:rPr>
            </w:pPr>
            <w:r w:rsidRPr="002422B8">
              <w:rPr>
                <w:rFonts w:cs="Calibri"/>
                <w:b w:val="0"/>
                <w:bCs w:val="0"/>
              </w:rPr>
              <w:t>Provide authorisations in your child’s enrolment form for our service to seek medical treatment for the child from a registered medical practitioner, hospital or ambulance service and, if required, transportation by an ambulance service</w:t>
            </w:r>
          </w:p>
        </w:tc>
      </w:tr>
      <w:tr w:rsidR="00E02437" w:rsidRPr="002422B8" w14:paraId="2C02562C" w14:textId="77777777" w:rsidTr="006340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4354E1C" w14:textId="28A40413" w:rsidR="00E02437" w:rsidRPr="002422B8" w:rsidRDefault="00ED1D26" w:rsidP="00A1158B">
            <w:pPr>
              <w:spacing w:afterLines="60" w:after="144" w:line="276" w:lineRule="auto"/>
              <w:rPr>
                <w:rFonts w:cs="Calibri"/>
                <w:b w:val="0"/>
                <w:bCs w:val="0"/>
              </w:rPr>
            </w:pPr>
            <w:r w:rsidRPr="002422B8">
              <w:rPr>
                <w:rFonts w:cs="Calibri"/>
                <w:b w:val="0"/>
                <w:bCs w:val="0"/>
              </w:rPr>
              <w:t>Notify our service</w:t>
            </w:r>
            <w:r w:rsidR="00A1158B" w:rsidRPr="002422B8">
              <w:rPr>
                <w:rFonts w:cs="Calibri"/>
                <w:b w:val="0"/>
                <w:bCs w:val="0"/>
              </w:rPr>
              <w:t xml:space="preserve"> </w:t>
            </w:r>
            <w:r w:rsidR="00766DC5" w:rsidRPr="002422B8">
              <w:rPr>
                <w:rFonts w:cs="Calibri"/>
                <w:b w:val="0"/>
                <w:bCs w:val="0"/>
              </w:rPr>
              <w:t xml:space="preserve">about </w:t>
            </w:r>
            <w:r w:rsidR="003D73FA" w:rsidRPr="002422B8">
              <w:rPr>
                <w:rFonts w:cs="Calibri"/>
                <w:b w:val="0"/>
                <w:bCs w:val="0"/>
              </w:rPr>
              <w:t xml:space="preserve">any </w:t>
            </w:r>
            <w:r w:rsidR="00766DC5" w:rsidRPr="002422B8">
              <w:rPr>
                <w:rFonts w:cs="Calibri"/>
                <w:b w:val="0"/>
                <w:bCs w:val="0"/>
              </w:rPr>
              <w:t>medical conditions, health needs or allergies</w:t>
            </w:r>
            <w:r w:rsidR="003D73FA" w:rsidRPr="002422B8">
              <w:rPr>
                <w:rFonts w:cs="Calibri"/>
                <w:b w:val="0"/>
                <w:bCs w:val="0"/>
              </w:rPr>
              <w:t xml:space="preserve"> in your child. Keep us up to date if there are any changes</w:t>
            </w:r>
            <w:r w:rsidR="00A1158B" w:rsidRPr="002422B8">
              <w:rPr>
                <w:rFonts w:cs="Calibri"/>
                <w:b w:val="0"/>
                <w:bCs w:val="0"/>
              </w:rPr>
              <w:t xml:space="preserve"> to your child’s health or medical conditions (see Medical Conditions Policy and Dealing with Infectious Diseases Policy)</w:t>
            </w:r>
          </w:p>
        </w:tc>
      </w:tr>
    </w:tbl>
    <w:p w14:paraId="45D75D81" w14:textId="77777777" w:rsidR="00E02437" w:rsidRPr="002422B8" w:rsidRDefault="00E02437">
      <w:pPr>
        <w:rPr>
          <w:rFonts w:cs="Calibri"/>
          <w:b/>
          <w:bCs/>
          <w:iCs/>
        </w:rPr>
      </w:pPr>
      <w:r w:rsidRPr="002422B8">
        <w:rPr>
          <w:rFonts w:cs="Calibri"/>
          <w:b/>
          <w:bCs/>
          <w:iCs/>
        </w:rPr>
        <w:br w:type="page"/>
      </w:r>
    </w:p>
    <w:p w14:paraId="722AFDB2" w14:textId="77777777" w:rsidR="00E02437" w:rsidRPr="002422B8" w:rsidRDefault="00E02437" w:rsidP="00E34BC8">
      <w:pPr>
        <w:spacing w:afterLines="60" w:after="144" w:line="276" w:lineRule="auto"/>
        <w:jc w:val="right"/>
        <w:rPr>
          <w:rFonts w:cs="Calibri"/>
          <w:b/>
          <w:bCs/>
          <w:iCs/>
        </w:rPr>
      </w:pPr>
      <w:r w:rsidRPr="002422B8">
        <w:rPr>
          <w:rFonts w:cs="Calibri"/>
          <w:b/>
          <w:bCs/>
          <w:iCs/>
        </w:rPr>
        <w:lastRenderedPageBreak/>
        <w:t>APPENDIX B</w:t>
      </w:r>
    </w:p>
    <w:p w14:paraId="525D1F2E" w14:textId="5E06C976" w:rsidR="0076612E" w:rsidRPr="002422B8" w:rsidRDefault="0076612E" w:rsidP="0076612E">
      <w:pPr>
        <w:pBdr>
          <w:bottom w:val="single" w:sz="4" w:space="1" w:color="auto"/>
        </w:pBdr>
        <w:spacing w:afterLines="60" w:after="144" w:line="276" w:lineRule="auto"/>
        <w:rPr>
          <w:rFonts w:cs="Calibri"/>
          <w:b/>
          <w:sz w:val="28"/>
          <w:szCs w:val="28"/>
        </w:rPr>
      </w:pPr>
      <w:r w:rsidRPr="002422B8">
        <w:rPr>
          <w:rFonts w:cs="Calibri"/>
          <w:b/>
          <w:sz w:val="28"/>
          <w:szCs w:val="28"/>
        </w:rPr>
        <w:t xml:space="preserve">PROCEDURE – </w:t>
      </w:r>
      <w:r w:rsidR="000852A8" w:rsidRPr="002422B8">
        <w:rPr>
          <w:rFonts w:cs="Calibri"/>
          <w:b/>
          <w:sz w:val="28"/>
          <w:szCs w:val="28"/>
        </w:rPr>
        <w:t>First aid</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8E8E8" w:themeFill="background2"/>
        <w:tblLook w:val="04A0" w:firstRow="1" w:lastRow="0" w:firstColumn="1" w:lastColumn="0" w:noHBand="0" w:noVBand="1"/>
      </w:tblPr>
      <w:tblGrid>
        <w:gridCol w:w="9067"/>
      </w:tblGrid>
      <w:tr w:rsidR="0067292B" w:rsidRPr="002422B8" w14:paraId="7F857A82" w14:textId="77777777" w:rsidTr="006340F3">
        <w:tc>
          <w:tcPr>
            <w:tcW w:w="9067" w:type="dxa"/>
            <w:shd w:val="clear" w:color="auto" w:fill="E8E8E8" w:themeFill="background2"/>
          </w:tcPr>
          <w:p w14:paraId="78F69E2D" w14:textId="77777777" w:rsidR="0067292B" w:rsidRPr="002422B8" w:rsidRDefault="0067292B" w:rsidP="008419CE">
            <w:pPr>
              <w:spacing w:afterLines="60" w:after="144" w:line="276" w:lineRule="auto"/>
              <w:rPr>
                <w:rFonts w:cs="Calibri"/>
                <w:b/>
                <w:bCs/>
              </w:rPr>
            </w:pPr>
            <w:r w:rsidRPr="002422B8">
              <w:rPr>
                <w:rFonts w:cs="Calibri"/>
                <w:b/>
                <w:bCs/>
              </w:rPr>
              <w:t>When to use this procedure</w:t>
            </w:r>
          </w:p>
          <w:p w14:paraId="3A2CBB5F" w14:textId="31C14ABF" w:rsidR="00E26B13" w:rsidRPr="002422B8" w:rsidRDefault="00165392" w:rsidP="00E26B13">
            <w:pPr>
              <w:pStyle w:val="ListParagraph"/>
              <w:numPr>
                <w:ilvl w:val="0"/>
                <w:numId w:val="5"/>
              </w:numPr>
              <w:spacing w:afterLines="60" w:after="144" w:line="276" w:lineRule="auto"/>
              <w:rPr>
                <w:rFonts w:cs="Calibri"/>
              </w:rPr>
            </w:pPr>
            <w:r w:rsidRPr="002422B8">
              <w:rPr>
                <w:rFonts w:cs="Calibri"/>
              </w:rPr>
              <w:t xml:space="preserve">When </w:t>
            </w:r>
            <w:r w:rsidR="00F853EE" w:rsidRPr="002422B8">
              <w:rPr>
                <w:rFonts w:cs="Calibri"/>
              </w:rPr>
              <w:t>a child, staff member (including volunteers and students) or visitor experiences an illness, injury</w:t>
            </w:r>
            <w:r w:rsidR="00FC3B4A" w:rsidRPr="002422B8">
              <w:rPr>
                <w:rFonts w:cs="Calibri"/>
              </w:rPr>
              <w:t>, trauma</w:t>
            </w:r>
            <w:r w:rsidR="00F853EE" w:rsidRPr="002422B8">
              <w:rPr>
                <w:rFonts w:cs="Calibri"/>
              </w:rPr>
              <w:t xml:space="preserve"> or medical episode that requires first aid</w:t>
            </w:r>
            <w:r w:rsidR="00E26B13" w:rsidRPr="002422B8">
              <w:rPr>
                <w:rFonts w:cs="Calibri"/>
              </w:rPr>
              <w:t xml:space="preserve">, </w:t>
            </w:r>
            <w:proofErr w:type="spellStart"/>
            <w:r w:rsidR="00E26B13" w:rsidRPr="002422B8">
              <w:rPr>
                <w:rFonts w:cs="Calibri"/>
              </w:rPr>
              <w:t>e.g</w:t>
            </w:r>
            <w:proofErr w:type="spellEnd"/>
            <w:r w:rsidR="00E26B13" w:rsidRPr="002422B8">
              <w:rPr>
                <w:rFonts w:cs="Calibri"/>
              </w:rPr>
              <w:t>:</w:t>
            </w:r>
          </w:p>
          <w:p w14:paraId="51F84A33" w14:textId="4D4C491F" w:rsidR="00E26B13" w:rsidRPr="002422B8" w:rsidRDefault="00E26B13" w:rsidP="00E26B13">
            <w:pPr>
              <w:pStyle w:val="ListParagraph"/>
              <w:numPr>
                <w:ilvl w:val="1"/>
                <w:numId w:val="5"/>
              </w:numPr>
              <w:spacing w:afterLines="60" w:after="144" w:line="276" w:lineRule="auto"/>
              <w:rPr>
                <w:rFonts w:cs="Calibri"/>
              </w:rPr>
            </w:pPr>
            <w:r w:rsidRPr="002422B8">
              <w:rPr>
                <w:rFonts w:cs="Calibri"/>
              </w:rPr>
              <w:t>Incidents involving visible injury, significant pain, illness, or physical trauma</w:t>
            </w:r>
          </w:p>
          <w:p w14:paraId="3D437473" w14:textId="77777777" w:rsidR="00E26B13" w:rsidRPr="002422B8" w:rsidRDefault="00E26B13" w:rsidP="00E26B13">
            <w:pPr>
              <w:pStyle w:val="ListParagraph"/>
              <w:numPr>
                <w:ilvl w:val="1"/>
                <w:numId w:val="5"/>
              </w:numPr>
              <w:spacing w:afterLines="60" w:after="144" w:line="276" w:lineRule="auto"/>
              <w:rPr>
                <w:rFonts w:cs="Calibri"/>
              </w:rPr>
            </w:pPr>
            <w:r w:rsidRPr="002422B8">
              <w:rPr>
                <w:rFonts w:cs="Calibri"/>
              </w:rPr>
              <w:t>Medical episodes such as allergic reactions, asthma attacks, seizures, fainting or breathing difficulties</w:t>
            </w:r>
          </w:p>
          <w:p w14:paraId="6B50585D" w14:textId="20098E2A" w:rsidR="00DE314B" w:rsidRPr="002422B8" w:rsidRDefault="00DE314B" w:rsidP="00E26B13">
            <w:pPr>
              <w:pStyle w:val="ListParagraph"/>
              <w:numPr>
                <w:ilvl w:val="1"/>
                <w:numId w:val="5"/>
              </w:numPr>
              <w:spacing w:afterLines="60" w:after="144" w:line="276" w:lineRule="auto"/>
              <w:rPr>
                <w:rFonts w:cs="Calibri"/>
              </w:rPr>
            </w:pPr>
            <w:r w:rsidRPr="002422B8">
              <w:rPr>
                <w:rFonts w:cs="Calibri"/>
              </w:rPr>
              <w:t>Dental accidents or injuries</w:t>
            </w:r>
          </w:p>
          <w:p w14:paraId="5FD72529" w14:textId="77777777" w:rsidR="00E26B13" w:rsidRPr="002422B8" w:rsidRDefault="00E26B13" w:rsidP="00E26B13">
            <w:pPr>
              <w:pStyle w:val="ListParagraph"/>
              <w:numPr>
                <w:ilvl w:val="1"/>
                <w:numId w:val="5"/>
              </w:numPr>
              <w:spacing w:afterLines="60" w:after="144" w:line="276" w:lineRule="auto"/>
              <w:rPr>
                <w:rFonts w:cs="Calibri"/>
              </w:rPr>
            </w:pPr>
            <w:r w:rsidRPr="002422B8">
              <w:rPr>
                <w:rFonts w:cs="Calibri"/>
              </w:rPr>
              <w:t>Minor injuries (e.g. cuts, bruises, sprains) that require assessment and first aid</w:t>
            </w:r>
          </w:p>
          <w:p w14:paraId="53341BB8" w14:textId="77777777" w:rsidR="00E51E8D" w:rsidRPr="002422B8" w:rsidRDefault="00E26B13" w:rsidP="00E26B13">
            <w:pPr>
              <w:pStyle w:val="ListParagraph"/>
              <w:numPr>
                <w:ilvl w:val="1"/>
                <w:numId w:val="5"/>
              </w:numPr>
              <w:spacing w:afterLines="60" w:after="144" w:line="276" w:lineRule="auto"/>
              <w:rPr>
                <w:rFonts w:cs="Calibri"/>
              </w:rPr>
            </w:pPr>
            <w:r w:rsidRPr="002422B8">
              <w:rPr>
                <w:rFonts w:cs="Calibri"/>
              </w:rPr>
              <w:t>Unresponsive individuals or those showing signs of serious illness or distress</w:t>
            </w:r>
          </w:p>
          <w:p w14:paraId="6A9AF2B4" w14:textId="0055A963" w:rsidR="005A4028" w:rsidRPr="002422B8" w:rsidRDefault="005A4028" w:rsidP="005A4028">
            <w:pPr>
              <w:spacing w:afterLines="60" w:after="144" w:line="276" w:lineRule="auto"/>
              <w:rPr>
                <w:rFonts w:cs="Calibri"/>
                <w:b/>
                <w:bCs/>
              </w:rPr>
            </w:pPr>
            <w:r w:rsidRPr="002422B8">
              <w:rPr>
                <w:rFonts w:cs="Calibri"/>
                <w:b/>
                <w:bCs/>
              </w:rPr>
              <w:t xml:space="preserve">NOTE: </w:t>
            </w:r>
          </w:p>
          <w:p w14:paraId="6605A0A1" w14:textId="1AD1AD03" w:rsidR="00B04FBB" w:rsidRPr="002422B8" w:rsidRDefault="00B04FBB" w:rsidP="006B6654">
            <w:pPr>
              <w:pStyle w:val="ListParagraph"/>
              <w:numPr>
                <w:ilvl w:val="0"/>
                <w:numId w:val="5"/>
              </w:numPr>
              <w:spacing w:afterLines="60" w:after="144" w:line="276" w:lineRule="auto"/>
              <w:rPr>
                <w:rFonts w:cs="Calibri"/>
                <w:u w:val="single"/>
              </w:rPr>
            </w:pPr>
            <w:r w:rsidRPr="002422B8">
              <w:rPr>
                <w:rFonts w:cs="Calibri"/>
              </w:rPr>
              <w:t>For medical emergencies relating to asthma, anaphylaxis, epilepsy</w:t>
            </w:r>
            <w:r w:rsidR="005A4028" w:rsidRPr="002422B8">
              <w:rPr>
                <w:rFonts w:cs="Calibri"/>
              </w:rPr>
              <w:t xml:space="preserve"> and diabetes</w:t>
            </w:r>
            <w:r w:rsidRPr="002422B8">
              <w:rPr>
                <w:rFonts w:cs="Calibri"/>
              </w:rPr>
              <w:t xml:space="preserve"> staff must</w:t>
            </w:r>
            <w:r w:rsidR="00EE424B" w:rsidRPr="002422B8">
              <w:rPr>
                <w:rFonts w:cs="Calibri"/>
              </w:rPr>
              <w:t xml:space="preserve"> also</w:t>
            </w:r>
            <w:r w:rsidRPr="002422B8">
              <w:rPr>
                <w:rFonts w:cs="Calibri"/>
              </w:rPr>
              <w:t xml:space="preserve"> follow our </w:t>
            </w:r>
            <w:r w:rsidRPr="002422B8">
              <w:rPr>
                <w:rFonts w:cs="Calibri"/>
                <w:u w:val="single"/>
              </w:rPr>
              <w:t xml:space="preserve">Medical </w:t>
            </w:r>
            <w:r w:rsidR="005A4028" w:rsidRPr="002422B8">
              <w:rPr>
                <w:rFonts w:cs="Calibri"/>
                <w:u w:val="single"/>
              </w:rPr>
              <w:t>Conditions</w:t>
            </w:r>
            <w:r w:rsidRPr="002422B8">
              <w:rPr>
                <w:rFonts w:cs="Calibri"/>
                <w:u w:val="single"/>
              </w:rPr>
              <w:t xml:space="preserve"> Policy</w:t>
            </w:r>
            <w:r w:rsidR="00FD64F6" w:rsidRPr="002422B8">
              <w:rPr>
                <w:rFonts w:cs="Calibri"/>
                <w:u w:val="single"/>
              </w:rPr>
              <w:t xml:space="preserve"> </w:t>
            </w:r>
          </w:p>
          <w:p w14:paraId="45E875B3" w14:textId="7EECC752" w:rsidR="00CC361F" w:rsidRPr="002422B8" w:rsidRDefault="00B04FBB" w:rsidP="00FD64F6">
            <w:pPr>
              <w:pStyle w:val="ListParagraph"/>
              <w:numPr>
                <w:ilvl w:val="0"/>
                <w:numId w:val="5"/>
              </w:numPr>
              <w:spacing w:afterLines="60" w:after="144" w:line="276" w:lineRule="auto"/>
              <w:rPr>
                <w:rFonts w:cs="Calibri"/>
                <w:u w:val="single"/>
              </w:rPr>
            </w:pPr>
            <w:r w:rsidRPr="002422B8">
              <w:rPr>
                <w:rFonts w:cs="Calibri"/>
              </w:rPr>
              <w:t>For administering medication during an emergency, staff must</w:t>
            </w:r>
            <w:r w:rsidR="00EE424B" w:rsidRPr="002422B8">
              <w:rPr>
                <w:rFonts w:cs="Calibri"/>
              </w:rPr>
              <w:t xml:space="preserve"> also</w:t>
            </w:r>
            <w:r w:rsidRPr="002422B8">
              <w:rPr>
                <w:rFonts w:cs="Calibri"/>
              </w:rPr>
              <w:t xml:space="preserve"> follow our </w:t>
            </w:r>
            <w:r w:rsidRPr="002422B8">
              <w:rPr>
                <w:rFonts w:cs="Calibri"/>
                <w:u w:val="single"/>
              </w:rPr>
              <w:t xml:space="preserve">Administration </w:t>
            </w:r>
            <w:r w:rsidR="005A4028" w:rsidRPr="002422B8">
              <w:rPr>
                <w:rFonts w:cs="Calibri"/>
                <w:u w:val="single"/>
              </w:rPr>
              <w:t>of Medication Policy</w:t>
            </w:r>
          </w:p>
          <w:p w14:paraId="2D465DB3" w14:textId="167241AD" w:rsidR="00C12C33" w:rsidRPr="002422B8" w:rsidRDefault="00C12C33" w:rsidP="00C12C33">
            <w:pPr>
              <w:spacing w:afterLines="60" w:after="144" w:line="276" w:lineRule="auto"/>
              <w:rPr>
                <w:rFonts w:cs="Calibri"/>
                <w:b/>
                <w:bCs/>
              </w:rPr>
            </w:pPr>
            <w:r w:rsidRPr="002422B8">
              <w:rPr>
                <w:rFonts w:cs="Calibri"/>
                <w:b/>
                <w:bCs/>
              </w:rPr>
              <w:t>Only staff members who have a current approved first aid qualification should administer first aid</w:t>
            </w:r>
            <w:r w:rsidR="00AC70CA" w:rsidRPr="002422B8">
              <w:rPr>
                <w:rFonts w:cs="Calibri"/>
                <w:b/>
                <w:bCs/>
              </w:rPr>
              <w:t>,</w:t>
            </w:r>
            <w:r w:rsidRPr="002422B8">
              <w:rPr>
                <w:rFonts w:cs="Calibri"/>
                <w:b/>
                <w:bCs/>
              </w:rPr>
              <w:t xml:space="preserve"> and only if it is safe to do so</w:t>
            </w:r>
            <w:r w:rsidR="004D6A5D" w:rsidRPr="002422B8">
              <w:rPr>
                <w:rFonts w:cs="Calibri"/>
                <w:b/>
                <w:bCs/>
              </w:rPr>
              <w:t xml:space="preserve">. However, untrained staff can </w:t>
            </w:r>
            <w:r w:rsidR="00AC70CA" w:rsidRPr="002422B8">
              <w:rPr>
                <w:rFonts w:cs="Calibri"/>
                <w:b/>
                <w:bCs/>
              </w:rPr>
              <w:t>offer basic help</w:t>
            </w:r>
            <w:r w:rsidR="004D6A5D" w:rsidRPr="002422B8">
              <w:rPr>
                <w:rFonts w:cs="Calibri"/>
                <w:b/>
                <w:bCs/>
              </w:rPr>
              <w:t xml:space="preserve"> in an emergency</w:t>
            </w:r>
          </w:p>
        </w:tc>
      </w:tr>
    </w:tbl>
    <w:p w14:paraId="33F09F26" w14:textId="77777777" w:rsidR="0073188E" w:rsidRPr="002422B8" w:rsidRDefault="004805C1" w:rsidP="00262D5A">
      <w:pPr>
        <w:pStyle w:val="ListParagraph"/>
        <w:numPr>
          <w:ilvl w:val="0"/>
          <w:numId w:val="30"/>
        </w:numPr>
        <w:snapToGrid w:val="0"/>
        <w:spacing w:before="240" w:after="120" w:line="276" w:lineRule="auto"/>
        <w:ind w:hanging="357"/>
        <w:contextualSpacing w:val="0"/>
        <w:rPr>
          <w:rFonts w:cs="Calibri"/>
        </w:rPr>
      </w:pPr>
      <w:r w:rsidRPr="002422B8">
        <w:rPr>
          <w:rFonts w:cs="Calibri"/>
        </w:rPr>
        <w:t>I</w:t>
      </w:r>
      <w:r w:rsidR="003D3486" w:rsidRPr="002422B8">
        <w:rPr>
          <w:rFonts w:cs="Calibri"/>
        </w:rPr>
        <w:t xml:space="preserve">dentify, assess and immediately respond to any </w:t>
      </w:r>
      <w:r w:rsidR="00281E13" w:rsidRPr="002422B8">
        <w:rPr>
          <w:rFonts w:cs="Calibri"/>
        </w:rPr>
        <w:t>situation requiring first aid</w:t>
      </w:r>
    </w:p>
    <w:p w14:paraId="3F94E80B" w14:textId="77777777" w:rsidR="00AD0C05" w:rsidRPr="002422B8" w:rsidRDefault="00AD0C05" w:rsidP="00AD0C05">
      <w:pPr>
        <w:pStyle w:val="ListParagraph"/>
        <w:numPr>
          <w:ilvl w:val="0"/>
          <w:numId w:val="30"/>
        </w:numPr>
        <w:snapToGrid w:val="0"/>
        <w:spacing w:after="120" w:line="276" w:lineRule="auto"/>
        <w:ind w:hanging="357"/>
        <w:contextualSpacing w:val="0"/>
        <w:rPr>
          <w:rFonts w:cs="Calibri"/>
        </w:rPr>
      </w:pPr>
      <w:r w:rsidRPr="002422B8">
        <w:rPr>
          <w:rFonts w:cs="Calibri"/>
        </w:rPr>
        <w:t>Remove or control any immediate hazards, and take any other protective measures for yourself and others (if safe to do so)</w:t>
      </w:r>
    </w:p>
    <w:p w14:paraId="41BD5592" w14:textId="26321819" w:rsidR="00987BAE" w:rsidRPr="002422B8" w:rsidRDefault="00AD0C05" w:rsidP="0073188E">
      <w:pPr>
        <w:pStyle w:val="ListParagraph"/>
        <w:numPr>
          <w:ilvl w:val="0"/>
          <w:numId w:val="30"/>
        </w:numPr>
        <w:snapToGrid w:val="0"/>
        <w:spacing w:after="120" w:line="276" w:lineRule="auto"/>
        <w:ind w:hanging="357"/>
        <w:contextualSpacing w:val="0"/>
        <w:rPr>
          <w:rFonts w:cs="Calibri"/>
        </w:rPr>
      </w:pPr>
      <w:r w:rsidRPr="002422B8">
        <w:rPr>
          <w:rFonts w:cs="Calibri"/>
        </w:rPr>
        <w:t>F</w:t>
      </w:r>
      <w:r w:rsidR="0073188E" w:rsidRPr="002422B8">
        <w:rPr>
          <w:rFonts w:cs="Calibri"/>
        </w:rPr>
        <w:t xml:space="preserve">ollow DRSABCD action plan </w:t>
      </w:r>
      <w:r w:rsidR="005B57CC" w:rsidRPr="002422B8">
        <w:rPr>
          <w:rFonts w:cs="Calibri"/>
        </w:rPr>
        <w:t xml:space="preserve">- </w:t>
      </w:r>
      <w:r w:rsidR="0073188E" w:rsidRPr="002422B8">
        <w:rPr>
          <w:rFonts w:cs="Calibri"/>
        </w:rPr>
        <w:t>DANGER, RESPONSE, SEND FOR HELP, AIRWAY, BREATHING, CPR, DEFIB</w:t>
      </w:r>
      <w:r w:rsidR="005B57CC" w:rsidRPr="002422B8">
        <w:rPr>
          <w:rFonts w:cs="Calibri"/>
        </w:rPr>
        <w:t>RILLATE</w:t>
      </w:r>
    </w:p>
    <w:p w14:paraId="745D0710" w14:textId="19994A59" w:rsidR="0073188E" w:rsidRPr="002422B8" w:rsidRDefault="003D3486" w:rsidP="00426B32">
      <w:pPr>
        <w:pStyle w:val="ListParagraph"/>
        <w:numPr>
          <w:ilvl w:val="0"/>
          <w:numId w:val="30"/>
        </w:numPr>
        <w:snapToGrid w:val="0"/>
        <w:spacing w:after="120" w:line="276" w:lineRule="auto"/>
        <w:ind w:hanging="357"/>
        <w:contextualSpacing w:val="0"/>
        <w:rPr>
          <w:rFonts w:cs="Calibri"/>
        </w:rPr>
      </w:pPr>
      <w:r w:rsidRPr="002422B8">
        <w:rPr>
          <w:rFonts w:cs="Calibri"/>
        </w:rPr>
        <w:t xml:space="preserve">If a </w:t>
      </w:r>
      <w:r w:rsidR="00281E13" w:rsidRPr="002422B8">
        <w:rPr>
          <w:rFonts w:cs="Calibri"/>
        </w:rPr>
        <w:t>child or adult</w:t>
      </w:r>
      <w:r w:rsidRPr="002422B8">
        <w:rPr>
          <w:rFonts w:cs="Calibri"/>
        </w:rPr>
        <w:t xml:space="preserve"> is in immediate danger, call 000 </w:t>
      </w:r>
      <w:r w:rsidR="005D3F1D" w:rsidRPr="002422B8">
        <w:rPr>
          <w:rFonts w:cs="Calibri"/>
        </w:rPr>
        <w:t xml:space="preserve">for an ambulance </w:t>
      </w:r>
      <w:r w:rsidRPr="002422B8">
        <w:rPr>
          <w:rFonts w:cs="Calibri"/>
        </w:rPr>
        <w:t xml:space="preserve">and implement relevant emergency procedures (e.g., </w:t>
      </w:r>
      <w:r w:rsidR="005D3F1D" w:rsidRPr="002422B8">
        <w:rPr>
          <w:rFonts w:cs="Calibri"/>
        </w:rPr>
        <w:t xml:space="preserve">managing a medical </w:t>
      </w:r>
      <w:r w:rsidRPr="002422B8">
        <w:rPr>
          <w:rFonts w:cs="Calibri"/>
        </w:rPr>
        <w:t>emergency</w:t>
      </w:r>
      <w:r w:rsidR="005D3F1D" w:rsidRPr="002422B8">
        <w:rPr>
          <w:rFonts w:cs="Calibri"/>
        </w:rPr>
        <w:t xml:space="preserve">, </w:t>
      </w:r>
      <w:r w:rsidR="00DD4981" w:rsidRPr="002422B8">
        <w:rPr>
          <w:rFonts w:cs="Calibri"/>
        </w:rPr>
        <w:t>emergency</w:t>
      </w:r>
      <w:r w:rsidRPr="002422B8">
        <w:rPr>
          <w:rFonts w:cs="Calibri"/>
        </w:rPr>
        <w:t xml:space="preserve"> management or evacuation)</w:t>
      </w:r>
    </w:p>
    <w:p w14:paraId="1BD88139" w14:textId="77777777" w:rsidR="00987BAE" w:rsidRPr="002422B8" w:rsidRDefault="00D95392" w:rsidP="00426B32">
      <w:pPr>
        <w:pStyle w:val="ListParagraph"/>
        <w:numPr>
          <w:ilvl w:val="0"/>
          <w:numId w:val="30"/>
        </w:numPr>
        <w:snapToGrid w:val="0"/>
        <w:spacing w:after="120" w:line="276" w:lineRule="auto"/>
        <w:ind w:hanging="357"/>
        <w:contextualSpacing w:val="0"/>
        <w:rPr>
          <w:rFonts w:cs="Calibri"/>
          <w:b/>
          <w:bCs/>
        </w:rPr>
      </w:pPr>
      <w:r w:rsidRPr="002422B8">
        <w:rPr>
          <w:rFonts w:cs="Calibri"/>
        </w:rPr>
        <w:t>Respond to the needs of the child or adult according to:</w:t>
      </w:r>
    </w:p>
    <w:p w14:paraId="25C77D19" w14:textId="2B8927EF" w:rsidR="00D95392" w:rsidRPr="002422B8" w:rsidRDefault="00D95392" w:rsidP="00426B32">
      <w:pPr>
        <w:pStyle w:val="ListParagraph"/>
        <w:numPr>
          <w:ilvl w:val="1"/>
          <w:numId w:val="30"/>
        </w:numPr>
        <w:snapToGrid w:val="0"/>
        <w:spacing w:after="120" w:line="276" w:lineRule="auto"/>
        <w:ind w:left="1418" w:hanging="357"/>
        <w:contextualSpacing w:val="0"/>
        <w:rPr>
          <w:rFonts w:cs="Calibri"/>
          <w:b/>
          <w:bCs/>
        </w:rPr>
      </w:pPr>
      <w:r w:rsidRPr="002422B8">
        <w:rPr>
          <w:rFonts w:cs="Calibri"/>
        </w:rPr>
        <w:t>Your training</w:t>
      </w:r>
      <w:r w:rsidR="00542D96" w:rsidRPr="002422B8">
        <w:rPr>
          <w:rFonts w:cs="Calibri"/>
        </w:rPr>
        <w:t xml:space="preserve"> - do not act above your </w:t>
      </w:r>
      <w:r w:rsidR="002C1C21" w:rsidRPr="002422B8">
        <w:rPr>
          <w:rFonts w:cs="Calibri"/>
        </w:rPr>
        <w:t xml:space="preserve">first aid </w:t>
      </w:r>
      <w:r w:rsidR="00542D96" w:rsidRPr="002422B8">
        <w:rPr>
          <w:rFonts w:cs="Calibri"/>
        </w:rPr>
        <w:t xml:space="preserve">qualifications </w:t>
      </w:r>
      <w:r w:rsidR="002C1C21" w:rsidRPr="002422B8">
        <w:rPr>
          <w:rFonts w:cs="Calibri"/>
        </w:rPr>
        <w:t>or</w:t>
      </w:r>
      <w:r w:rsidR="00542D96" w:rsidRPr="002422B8">
        <w:rPr>
          <w:rFonts w:cs="Calibri"/>
        </w:rPr>
        <w:t xml:space="preserve"> competence</w:t>
      </w:r>
    </w:p>
    <w:p w14:paraId="062095CB" w14:textId="3909074E" w:rsidR="00D95392" w:rsidRPr="002422B8" w:rsidRDefault="00D95392" w:rsidP="00426B32">
      <w:pPr>
        <w:pStyle w:val="NJpolicybody"/>
        <w:numPr>
          <w:ilvl w:val="1"/>
          <w:numId w:val="9"/>
        </w:numPr>
        <w:snapToGrid w:val="0"/>
        <w:spacing w:afterLines="0" w:after="120"/>
        <w:ind w:left="1418" w:hanging="357"/>
        <w:rPr>
          <w:rFonts w:cs="Calibri"/>
        </w:rPr>
      </w:pPr>
      <w:r w:rsidRPr="002422B8">
        <w:rPr>
          <w:rFonts w:cs="Calibri"/>
        </w:rPr>
        <w:t>Any medical management plans in place</w:t>
      </w:r>
    </w:p>
    <w:p w14:paraId="503BE060" w14:textId="7D598F9C" w:rsidR="00B310DA" w:rsidRPr="002422B8" w:rsidRDefault="00B310DA" w:rsidP="00426B32">
      <w:pPr>
        <w:pStyle w:val="ListParagraph"/>
        <w:numPr>
          <w:ilvl w:val="0"/>
          <w:numId w:val="30"/>
        </w:numPr>
        <w:snapToGrid w:val="0"/>
        <w:spacing w:after="120" w:line="276" w:lineRule="auto"/>
        <w:ind w:hanging="357"/>
        <w:contextualSpacing w:val="0"/>
        <w:rPr>
          <w:rFonts w:cs="Calibri"/>
        </w:rPr>
      </w:pPr>
      <w:r w:rsidRPr="002422B8">
        <w:rPr>
          <w:rFonts w:cs="Calibri"/>
        </w:rPr>
        <w:t xml:space="preserve">Ensure that </w:t>
      </w:r>
      <w:r w:rsidR="00EC635D" w:rsidRPr="002422B8">
        <w:rPr>
          <w:rFonts w:cs="Calibri"/>
        </w:rPr>
        <w:t xml:space="preserve">all children are adequately </w:t>
      </w:r>
      <w:proofErr w:type="gramStart"/>
      <w:r w:rsidR="00EC635D" w:rsidRPr="002422B8">
        <w:rPr>
          <w:rFonts w:cs="Calibri"/>
        </w:rPr>
        <w:t>supervised at all times</w:t>
      </w:r>
      <w:proofErr w:type="gramEnd"/>
    </w:p>
    <w:p w14:paraId="538D06B4" w14:textId="7088D371" w:rsidR="00987BAE" w:rsidRPr="002422B8" w:rsidRDefault="004805C1" w:rsidP="00426B32">
      <w:pPr>
        <w:pStyle w:val="ListParagraph"/>
        <w:numPr>
          <w:ilvl w:val="0"/>
          <w:numId w:val="30"/>
        </w:numPr>
        <w:snapToGrid w:val="0"/>
        <w:spacing w:after="120" w:line="276" w:lineRule="auto"/>
        <w:ind w:hanging="357"/>
        <w:contextualSpacing w:val="0"/>
        <w:rPr>
          <w:rFonts w:cs="Calibri"/>
        </w:rPr>
      </w:pPr>
      <w:r w:rsidRPr="002422B8">
        <w:rPr>
          <w:rFonts w:cs="Calibri"/>
        </w:rPr>
        <w:t>I</w:t>
      </w:r>
      <w:r w:rsidR="003D3486" w:rsidRPr="002422B8">
        <w:rPr>
          <w:rFonts w:cs="Calibri"/>
        </w:rPr>
        <w:t>nform the nominated supervisor as soon as is practicable</w:t>
      </w:r>
      <w:r w:rsidR="00FE7246" w:rsidRPr="002422B8">
        <w:rPr>
          <w:rFonts w:cs="Calibri"/>
        </w:rPr>
        <w:t xml:space="preserve"> and urgently if the matter is serious</w:t>
      </w:r>
    </w:p>
    <w:p w14:paraId="410CDB82" w14:textId="77777777" w:rsidR="00987BAE" w:rsidRPr="002422B8" w:rsidRDefault="000341A9" w:rsidP="00426B32">
      <w:pPr>
        <w:pStyle w:val="ListParagraph"/>
        <w:numPr>
          <w:ilvl w:val="0"/>
          <w:numId w:val="30"/>
        </w:numPr>
        <w:snapToGrid w:val="0"/>
        <w:spacing w:after="120" w:line="276" w:lineRule="auto"/>
        <w:ind w:hanging="357"/>
        <w:contextualSpacing w:val="0"/>
        <w:rPr>
          <w:rFonts w:cs="Calibri"/>
        </w:rPr>
      </w:pPr>
      <w:r w:rsidRPr="002422B8">
        <w:rPr>
          <w:rFonts w:cs="Calibri"/>
        </w:rPr>
        <w:t>Rea</w:t>
      </w:r>
      <w:r w:rsidR="0046384F" w:rsidRPr="002422B8">
        <w:rPr>
          <w:rFonts w:cs="Calibri"/>
        </w:rPr>
        <w:t>ssure the injured or ill person. Keep them calm and as comfortable as possible</w:t>
      </w:r>
    </w:p>
    <w:p w14:paraId="4F409942" w14:textId="77777777" w:rsidR="00987BAE" w:rsidRPr="002422B8" w:rsidRDefault="00D44865" w:rsidP="00426B32">
      <w:pPr>
        <w:pStyle w:val="ListParagraph"/>
        <w:numPr>
          <w:ilvl w:val="0"/>
          <w:numId w:val="30"/>
        </w:numPr>
        <w:snapToGrid w:val="0"/>
        <w:spacing w:after="120" w:line="276" w:lineRule="auto"/>
        <w:ind w:hanging="357"/>
        <w:contextualSpacing w:val="0"/>
        <w:rPr>
          <w:rFonts w:cs="Calibri"/>
        </w:rPr>
      </w:pPr>
      <w:r w:rsidRPr="002422B8">
        <w:rPr>
          <w:rFonts w:cs="Calibri"/>
        </w:rPr>
        <w:t xml:space="preserve">Move </w:t>
      </w:r>
      <w:r w:rsidR="00486678" w:rsidRPr="002422B8">
        <w:rPr>
          <w:rFonts w:cs="Calibri"/>
        </w:rPr>
        <w:t>person to a quiet comfortable area if appropriate</w:t>
      </w:r>
    </w:p>
    <w:p w14:paraId="74174D5A" w14:textId="77777777" w:rsidR="00987BAE" w:rsidRPr="002422B8" w:rsidRDefault="0046384F" w:rsidP="00426B32">
      <w:pPr>
        <w:pStyle w:val="ListParagraph"/>
        <w:numPr>
          <w:ilvl w:val="0"/>
          <w:numId w:val="30"/>
        </w:numPr>
        <w:snapToGrid w:val="0"/>
        <w:spacing w:after="120" w:line="276" w:lineRule="auto"/>
        <w:ind w:hanging="357"/>
        <w:contextualSpacing w:val="0"/>
        <w:rPr>
          <w:rFonts w:cs="Calibri"/>
        </w:rPr>
      </w:pPr>
      <w:r w:rsidRPr="002422B8">
        <w:rPr>
          <w:rFonts w:cs="Calibri"/>
        </w:rPr>
        <w:t>Administer the appropriate first aid based on your training</w:t>
      </w:r>
      <w:r w:rsidR="00466C1D" w:rsidRPr="002422B8">
        <w:rPr>
          <w:rFonts w:cs="Calibri"/>
        </w:rPr>
        <w:t xml:space="preserve"> and the circumstances</w:t>
      </w:r>
      <w:r w:rsidR="00024AF2" w:rsidRPr="002422B8">
        <w:rPr>
          <w:rFonts w:cs="Calibri"/>
        </w:rPr>
        <w:t xml:space="preserve"> – follow </w:t>
      </w:r>
      <w:r w:rsidR="009A3820" w:rsidRPr="002422B8">
        <w:rPr>
          <w:rFonts w:cs="Calibri"/>
        </w:rPr>
        <w:t xml:space="preserve">St John Ambulance First Aid Fact Sheets </w:t>
      </w:r>
      <w:hyperlink r:id="rId16" w:history="1">
        <w:r w:rsidR="007D0497" w:rsidRPr="002422B8">
          <w:rPr>
            <w:rStyle w:val="Hyperlink"/>
            <w:rFonts w:cs="Calibri"/>
          </w:rPr>
          <w:t>https://stjohn.org.au/first-aid-facts</w:t>
        </w:r>
      </w:hyperlink>
      <w:r w:rsidR="007D0497" w:rsidRPr="002422B8">
        <w:rPr>
          <w:rFonts w:cs="Calibri"/>
        </w:rPr>
        <w:t xml:space="preserve">, </w:t>
      </w:r>
      <w:r w:rsidR="009A3820" w:rsidRPr="002422B8">
        <w:rPr>
          <w:rFonts w:cs="Calibri"/>
        </w:rPr>
        <w:t>if relevant</w:t>
      </w:r>
      <w:r w:rsidR="007D0497" w:rsidRPr="002422B8">
        <w:rPr>
          <w:rFonts w:cs="Calibri"/>
        </w:rPr>
        <w:t xml:space="preserve"> (s</w:t>
      </w:r>
      <w:r w:rsidR="009A3820" w:rsidRPr="002422B8">
        <w:rPr>
          <w:rFonts w:cs="Calibri"/>
        </w:rPr>
        <w:t xml:space="preserve">ee list of current </w:t>
      </w:r>
      <w:r w:rsidR="007D0497" w:rsidRPr="002422B8">
        <w:rPr>
          <w:rFonts w:cs="Calibri"/>
        </w:rPr>
        <w:t>f</w:t>
      </w:r>
      <w:r w:rsidR="009A3820" w:rsidRPr="002422B8">
        <w:rPr>
          <w:rFonts w:cs="Calibri"/>
        </w:rPr>
        <w:t xml:space="preserve">act </w:t>
      </w:r>
      <w:r w:rsidR="007D0497" w:rsidRPr="002422B8">
        <w:rPr>
          <w:rFonts w:cs="Calibri"/>
        </w:rPr>
        <w:t>s</w:t>
      </w:r>
      <w:r w:rsidR="009A3820" w:rsidRPr="002422B8">
        <w:rPr>
          <w:rFonts w:cs="Calibri"/>
        </w:rPr>
        <w:t xml:space="preserve">heets at end of </w:t>
      </w:r>
      <w:r w:rsidR="007D0497" w:rsidRPr="002422B8">
        <w:rPr>
          <w:rFonts w:cs="Calibri"/>
        </w:rPr>
        <w:t xml:space="preserve">this </w:t>
      </w:r>
      <w:r w:rsidR="009A3820" w:rsidRPr="002422B8">
        <w:rPr>
          <w:rFonts w:cs="Calibri"/>
        </w:rPr>
        <w:t>procedure</w:t>
      </w:r>
      <w:r w:rsidR="007D0497" w:rsidRPr="002422B8">
        <w:rPr>
          <w:rFonts w:cs="Calibri"/>
        </w:rPr>
        <w:t>)</w:t>
      </w:r>
    </w:p>
    <w:p w14:paraId="4711CC17" w14:textId="77777777" w:rsidR="00987BAE" w:rsidRPr="002422B8" w:rsidRDefault="00466C1D" w:rsidP="00426B32">
      <w:pPr>
        <w:pStyle w:val="ListParagraph"/>
        <w:numPr>
          <w:ilvl w:val="0"/>
          <w:numId w:val="30"/>
        </w:numPr>
        <w:snapToGrid w:val="0"/>
        <w:spacing w:after="120" w:line="276" w:lineRule="auto"/>
        <w:ind w:hanging="357"/>
        <w:contextualSpacing w:val="0"/>
        <w:rPr>
          <w:rFonts w:cs="Calibri"/>
        </w:rPr>
      </w:pPr>
      <w:r w:rsidRPr="002422B8">
        <w:rPr>
          <w:rFonts w:cs="Calibri"/>
        </w:rPr>
        <w:lastRenderedPageBreak/>
        <w:t>Do not give food, drink or medication unless authorised and appropriate</w:t>
      </w:r>
      <w:r w:rsidR="00222E7D" w:rsidRPr="002422B8">
        <w:rPr>
          <w:rFonts w:cs="Calibri"/>
        </w:rPr>
        <w:t>. Note, s</w:t>
      </w:r>
      <w:r w:rsidRPr="002422B8">
        <w:rPr>
          <w:rFonts w:cs="Calibri"/>
        </w:rPr>
        <w:t xml:space="preserve">taff are authorised to administer medication to children </w:t>
      </w:r>
      <w:r w:rsidR="00222E7D" w:rsidRPr="002422B8">
        <w:rPr>
          <w:rFonts w:cs="Calibri"/>
        </w:rPr>
        <w:t>who are experiencing</w:t>
      </w:r>
      <w:r w:rsidRPr="002422B8">
        <w:rPr>
          <w:rFonts w:cs="Calibri"/>
        </w:rPr>
        <w:t xml:space="preserve"> anaphylaxis or </w:t>
      </w:r>
      <w:r w:rsidR="00222E7D" w:rsidRPr="002422B8">
        <w:rPr>
          <w:rFonts w:cs="Calibri"/>
        </w:rPr>
        <w:t xml:space="preserve">an </w:t>
      </w:r>
      <w:r w:rsidRPr="002422B8">
        <w:rPr>
          <w:rFonts w:cs="Calibri"/>
        </w:rPr>
        <w:t xml:space="preserve">asthma </w:t>
      </w:r>
      <w:r w:rsidR="00222E7D" w:rsidRPr="002422B8">
        <w:rPr>
          <w:rFonts w:cs="Calibri"/>
        </w:rPr>
        <w:t>attack</w:t>
      </w:r>
    </w:p>
    <w:p w14:paraId="46306271" w14:textId="77777777" w:rsidR="005E3C4A" w:rsidRPr="002422B8" w:rsidRDefault="005E3C4A" w:rsidP="005E3C4A">
      <w:pPr>
        <w:pStyle w:val="ListParagraph"/>
        <w:numPr>
          <w:ilvl w:val="0"/>
          <w:numId w:val="30"/>
        </w:numPr>
        <w:snapToGrid w:val="0"/>
        <w:spacing w:after="120" w:line="276" w:lineRule="auto"/>
        <w:ind w:hanging="357"/>
        <w:contextualSpacing w:val="0"/>
        <w:rPr>
          <w:rFonts w:cs="Calibri"/>
        </w:rPr>
      </w:pPr>
      <w:r w:rsidRPr="002422B8">
        <w:rPr>
          <w:rFonts w:cs="Calibri"/>
        </w:rPr>
        <w:t>Wear disposable gloves if there is a risk of contact with bodily fluids</w:t>
      </w:r>
    </w:p>
    <w:p w14:paraId="2B8270DC" w14:textId="4F31D59B" w:rsidR="005E3C4A" w:rsidRPr="002422B8" w:rsidRDefault="005E3C4A" w:rsidP="005E3C4A">
      <w:pPr>
        <w:pStyle w:val="ListParagraph"/>
        <w:numPr>
          <w:ilvl w:val="0"/>
          <w:numId w:val="30"/>
        </w:numPr>
        <w:snapToGrid w:val="0"/>
        <w:spacing w:after="120" w:line="276" w:lineRule="auto"/>
        <w:ind w:hanging="357"/>
        <w:contextualSpacing w:val="0"/>
        <w:rPr>
          <w:rFonts w:cs="Calibri"/>
        </w:rPr>
      </w:pPr>
      <w:r w:rsidRPr="002422B8">
        <w:rPr>
          <w:rFonts w:cs="Calibri"/>
        </w:rPr>
        <w:t xml:space="preserve">Practice hand and respiratory hygiene and clean up any body spills according to our body spills procedure (in our </w:t>
      </w:r>
      <w:r w:rsidRPr="002422B8">
        <w:rPr>
          <w:rFonts w:cs="Calibri"/>
          <w:u w:val="single"/>
        </w:rPr>
        <w:t>Health, Hygiene and Cleaning Policy</w:t>
      </w:r>
      <w:r w:rsidRPr="002422B8">
        <w:rPr>
          <w:rFonts w:cs="Calibri"/>
        </w:rPr>
        <w:t>)</w:t>
      </w:r>
    </w:p>
    <w:p w14:paraId="1736EF99" w14:textId="77777777" w:rsidR="00987BAE" w:rsidRPr="002422B8" w:rsidRDefault="00222E7D" w:rsidP="00426B32">
      <w:pPr>
        <w:pStyle w:val="ListParagraph"/>
        <w:numPr>
          <w:ilvl w:val="0"/>
          <w:numId w:val="30"/>
        </w:numPr>
        <w:snapToGrid w:val="0"/>
        <w:spacing w:after="120" w:line="276" w:lineRule="auto"/>
        <w:ind w:hanging="357"/>
        <w:contextualSpacing w:val="0"/>
        <w:rPr>
          <w:rFonts w:cs="Calibri"/>
        </w:rPr>
      </w:pPr>
      <w:r w:rsidRPr="002422B8">
        <w:rPr>
          <w:rFonts w:cs="Calibri"/>
        </w:rPr>
        <w:t>Stay with the person, continually monitoring and reassuring them, until they are stable or emergency services arrive</w:t>
      </w:r>
    </w:p>
    <w:p w14:paraId="13245A62" w14:textId="77777777" w:rsidR="00987BAE" w:rsidRPr="002422B8" w:rsidRDefault="00486678" w:rsidP="00426B32">
      <w:pPr>
        <w:pStyle w:val="ListParagraph"/>
        <w:numPr>
          <w:ilvl w:val="0"/>
          <w:numId w:val="30"/>
        </w:numPr>
        <w:snapToGrid w:val="0"/>
        <w:spacing w:after="120" w:line="276" w:lineRule="auto"/>
        <w:ind w:hanging="357"/>
        <w:contextualSpacing w:val="0"/>
        <w:rPr>
          <w:rFonts w:cs="Calibri"/>
        </w:rPr>
      </w:pPr>
      <w:r w:rsidRPr="002422B8">
        <w:rPr>
          <w:rFonts w:cs="Calibri"/>
        </w:rPr>
        <w:t>Note the time and the nature of all the first aid actions you tak</w:t>
      </w:r>
      <w:r w:rsidR="00987BAE" w:rsidRPr="002422B8">
        <w:rPr>
          <w:rFonts w:cs="Calibri"/>
        </w:rPr>
        <w:t>e</w:t>
      </w:r>
    </w:p>
    <w:p w14:paraId="5B0AC64B" w14:textId="30BE8027" w:rsidR="00987BAE" w:rsidRPr="002422B8" w:rsidRDefault="00693DFF" w:rsidP="00426B32">
      <w:pPr>
        <w:pStyle w:val="ListParagraph"/>
        <w:numPr>
          <w:ilvl w:val="0"/>
          <w:numId w:val="30"/>
        </w:numPr>
        <w:snapToGrid w:val="0"/>
        <w:spacing w:after="120" w:line="276" w:lineRule="auto"/>
        <w:ind w:hanging="357"/>
        <w:contextualSpacing w:val="0"/>
        <w:rPr>
          <w:rFonts w:cs="Calibri"/>
        </w:rPr>
      </w:pPr>
      <w:r w:rsidRPr="002422B8">
        <w:rPr>
          <w:rFonts w:cs="Calibri"/>
        </w:rPr>
        <w:t xml:space="preserve">Notify </w:t>
      </w:r>
      <w:r w:rsidR="00DE79CB" w:rsidRPr="002422B8">
        <w:rPr>
          <w:rFonts w:cs="Calibri"/>
        </w:rPr>
        <w:t xml:space="preserve">the </w:t>
      </w:r>
      <w:r w:rsidRPr="002422B8">
        <w:rPr>
          <w:rFonts w:cs="Calibri"/>
        </w:rPr>
        <w:t>child’s parent</w:t>
      </w:r>
      <w:r w:rsidR="00A07CE8" w:rsidRPr="002422B8">
        <w:rPr>
          <w:rFonts w:cs="Calibri"/>
        </w:rPr>
        <w:t>/</w:t>
      </w:r>
      <w:r w:rsidR="00307DEB" w:rsidRPr="002422B8">
        <w:rPr>
          <w:rFonts w:cs="Calibri"/>
        </w:rPr>
        <w:t>emergency contact</w:t>
      </w:r>
      <w:r w:rsidR="00A07CE8" w:rsidRPr="002422B8">
        <w:rPr>
          <w:rFonts w:cs="Calibri"/>
        </w:rPr>
        <w:t xml:space="preserve"> or </w:t>
      </w:r>
      <w:r w:rsidR="00DE79CB" w:rsidRPr="002422B8">
        <w:rPr>
          <w:rFonts w:cs="Calibri"/>
        </w:rPr>
        <w:t xml:space="preserve">the </w:t>
      </w:r>
      <w:r w:rsidR="00A07CE8" w:rsidRPr="002422B8">
        <w:rPr>
          <w:rFonts w:cs="Calibri"/>
        </w:rPr>
        <w:t>adult’s emergency contact</w:t>
      </w:r>
      <w:r w:rsidR="0059505F" w:rsidRPr="002422B8">
        <w:rPr>
          <w:rFonts w:cs="Calibri"/>
        </w:rPr>
        <w:t>:</w:t>
      </w:r>
    </w:p>
    <w:p w14:paraId="1AD0B52F" w14:textId="56623C1F" w:rsidR="0059505F" w:rsidRPr="002422B8" w:rsidRDefault="0059505F" w:rsidP="00426B32">
      <w:pPr>
        <w:pStyle w:val="ListParagraph"/>
        <w:numPr>
          <w:ilvl w:val="1"/>
          <w:numId w:val="30"/>
        </w:numPr>
        <w:snapToGrid w:val="0"/>
        <w:spacing w:after="120" w:line="276" w:lineRule="auto"/>
        <w:ind w:left="1418" w:hanging="357"/>
        <w:contextualSpacing w:val="0"/>
        <w:rPr>
          <w:rFonts w:cs="Calibri"/>
        </w:rPr>
      </w:pPr>
      <w:r w:rsidRPr="002422B8">
        <w:rPr>
          <w:rFonts w:cs="Calibri"/>
        </w:rPr>
        <w:t xml:space="preserve">Immediately if emergency services </w:t>
      </w:r>
      <w:r w:rsidR="00866761" w:rsidRPr="002422B8">
        <w:rPr>
          <w:rFonts w:cs="Calibri"/>
        </w:rPr>
        <w:t>have</w:t>
      </w:r>
      <w:r w:rsidRPr="002422B8">
        <w:rPr>
          <w:rFonts w:cs="Calibri"/>
        </w:rPr>
        <w:t xml:space="preserve"> been called</w:t>
      </w:r>
      <w:r w:rsidR="005B1FB5" w:rsidRPr="002422B8">
        <w:rPr>
          <w:rFonts w:cs="Calibri"/>
        </w:rPr>
        <w:t xml:space="preserve"> or</w:t>
      </w:r>
      <w:r w:rsidRPr="002422B8">
        <w:rPr>
          <w:rFonts w:cs="Calibri"/>
        </w:rPr>
        <w:t xml:space="preserve"> the child </w:t>
      </w:r>
      <w:r w:rsidR="0043196A" w:rsidRPr="002422B8">
        <w:rPr>
          <w:rFonts w:cs="Calibri"/>
        </w:rPr>
        <w:t xml:space="preserve">or adult </w:t>
      </w:r>
      <w:r w:rsidRPr="002422B8">
        <w:rPr>
          <w:rFonts w:cs="Calibri"/>
        </w:rPr>
        <w:t xml:space="preserve">needs medical attention </w:t>
      </w:r>
      <w:r w:rsidR="006D51EE" w:rsidRPr="002422B8">
        <w:rPr>
          <w:rFonts w:cs="Calibri"/>
        </w:rPr>
        <w:t>from a registered medical practitioner</w:t>
      </w:r>
    </w:p>
    <w:p w14:paraId="7C686661" w14:textId="028B944D" w:rsidR="00630DBF" w:rsidRPr="002422B8" w:rsidRDefault="000D19EA" w:rsidP="00426B32">
      <w:pPr>
        <w:pStyle w:val="ListParagraph"/>
        <w:numPr>
          <w:ilvl w:val="1"/>
          <w:numId w:val="30"/>
        </w:numPr>
        <w:snapToGrid w:val="0"/>
        <w:spacing w:after="120" w:line="276" w:lineRule="auto"/>
        <w:ind w:left="1418" w:hanging="357"/>
        <w:contextualSpacing w:val="0"/>
        <w:rPr>
          <w:rFonts w:cs="Calibri"/>
        </w:rPr>
      </w:pPr>
      <w:r w:rsidRPr="002422B8">
        <w:rPr>
          <w:rFonts w:cs="Calibri"/>
        </w:rPr>
        <w:t>I</w:t>
      </w:r>
      <w:r w:rsidR="00E05D28" w:rsidRPr="002422B8">
        <w:rPr>
          <w:rFonts w:cs="Calibri"/>
        </w:rPr>
        <w:t>mmediately if</w:t>
      </w:r>
      <w:r w:rsidRPr="002422B8">
        <w:rPr>
          <w:rFonts w:cs="Calibri"/>
        </w:rPr>
        <w:t xml:space="preserve"> the child needs to be collected from our service, in which case ask the parent/authorised nominee to collect the </w:t>
      </w:r>
      <w:r w:rsidRPr="006340F3">
        <w:rPr>
          <w:rFonts w:cs="Calibri"/>
          <w:color w:val="000000" w:themeColor="text1"/>
        </w:rPr>
        <w:t>child within 1 hour</w:t>
      </w:r>
      <w:r w:rsidR="00630DBF" w:rsidRPr="006340F3">
        <w:rPr>
          <w:rFonts w:cs="Calibri"/>
          <w:color w:val="000000" w:themeColor="text1"/>
        </w:rPr>
        <w:t xml:space="preserve">, or </w:t>
      </w:r>
    </w:p>
    <w:p w14:paraId="6395A9A6" w14:textId="578B8728" w:rsidR="00987BAE" w:rsidRPr="002422B8" w:rsidRDefault="00630DBF" w:rsidP="00426B32">
      <w:pPr>
        <w:pStyle w:val="ListParagraph"/>
        <w:numPr>
          <w:ilvl w:val="1"/>
          <w:numId w:val="30"/>
        </w:numPr>
        <w:snapToGrid w:val="0"/>
        <w:spacing w:after="120" w:line="276" w:lineRule="auto"/>
        <w:ind w:left="1418" w:hanging="357"/>
        <w:contextualSpacing w:val="0"/>
        <w:rPr>
          <w:rFonts w:cs="Calibri"/>
        </w:rPr>
      </w:pPr>
      <w:r w:rsidRPr="002422B8">
        <w:rPr>
          <w:rFonts w:cs="Calibri"/>
        </w:rPr>
        <w:t>Otherwise, as soon as practicable and on the same day</w:t>
      </w:r>
      <w:r w:rsidR="00AD1092" w:rsidRPr="002422B8">
        <w:rPr>
          <w:rFonts w:cs="Calibri"/>
        </w:rPr>
        <w:t xml:space="preserve"> (must be within 24 hours)</w:t>
      </w:r>
    </w:p>
    <w:p w14:paraId="3332EDB9" w14:textId="77777777" w:rsidR="00987BAE" w:rsidRPr="002422B8" w:rsidRDefault="00DA1093" w:rsidP="00426B32">
      <w:pPr>
        <w:pStyle w:val="ListParagraph"/>
        <w:numPr>
          <w:ilvl w:val="0"/>
          <w:numId w:val="30"/>
        </w:numPr>
        <w:snapToGrid w:val="0"/>
        <w:spacing w:after="120" w:line="276" w:lineRule="auto"/>
        <w:ind w:hanging="357"/>
        <w:contextualSpacing w:val="0"/>
        <w:rPr>
          <w:rFonts w:cs="Calibri"/>
        </w:rPr>
      </w:pPr>
      <w:r w:rsidRPr="002422B8">
        <w:rPr>
          <w:rFonts w:cs="Calibri"/>
        </w:rPr>
        <w:t>Tell the parent/emergency contac</w:t>
      </w:r>
      <w:r w:rsidR="00FC2699" w:rsidRPr="002422B8">
        <w:rPr>
          <w:rFonts w:cs="Calibri"/>
        </w:rPr>
        <w:t>t</w:t>
      </w:r>
      <w:r w:rsidRPr="002422B8">
        <w:rPr>
          <w:rFonts w:cs="Calibri"/>
        </w:rPr>
        <w:t xml:space="preserve"> what has happened, what </w:t>
      </w:r>
      <w:r w:rsidR="00FC2699" w:rsidRPr="002422B8">
        <w:rPr>
          <w:rFonts w:cs="Calibri"/>
        </w:rPr>
        <w:t>we did in response and whether the child should see a docto</w:t>
      </w:r>
      <w:r w:rsidR="00987BAE" w:rsidRPr="002422B8">
        <w:rPr>
          <w:rFonts w:cs="Calibri"/>
        </w:rPr>
        <w:t>r</w:t>
      </w:r>
    </w:p>
    <w:p w14:paraId="5E9A7471" w14:textId="77777777" w:rsidR="00CB79C0" w:rsidRPr="002422B8" w:rsidRDefault="00A0285D" w:rsidP="00426B32">
      <w:pPr>
        <w:pStyle w:val="ListParagraph"/>
        <w:numPr>
          <w:ilvl w:val="0"/>
          <w:numId w:val="30"/>
        </w:numPr>
        <w:snapToGrid w:val="0"/>
        <w:spacing w:after="120" w:line="276" w:lineRule="auto"/>
        <w:ind w:hanging="357"/>
        <w:contextualSpacing w:val="0"/>
        <w:rPr>
          <w:rFonts w:cs="Calibri"/>
        </w:rPr>
      </w:pPr>
      <w:r w:rsidRPr="002422B8">
        <w:rPr>
          <w:rFonts w:cs="Calibri"/>
        </w:rPr>
        <w:t>C</w:t>
      </w:r>
      <w:r w:rsidR="006B6654" w:rsidRPr="002422B8">
        <w:rPr>
          <w:rFonts w:cs="Calibri"/>
        </w:rPr>
        <w:t xml:space="preserve">omplete an </w:t>
      </w:r>
      <w:r w:rsidR="00A03952" w:rsidRPr="002422B8">
        <w:rPr>
          <w:rFonts w:cs="Calibri"/>
        </w:rPr>
        <w:t>i</w:t>
      </w:r>
      <w:r w:rsidR="006B6654" w:rsidRPr="002422B8">
        <w:rPr>
          <w:rFonts w:cs="Calibri"/>
        </w:rPr>
        <w:t xml:space="preserve">ncident, </w:t>
      </w:r>
      <w:r w:rsidR="00A03952" w:rsidRPr="002422B8">
        <w:rPr>
          <w:rFonts w:cs="Calibri"/>
        </w:rPr>
        <w:t>i</w:t>
      </w:r>
      <w:r w:rsidR="006B6654" w:rsidRPr="002422B8">
        <w:rPr>
          <w:rFonts w:cs="Calibri"/>
        </w:rPr>
        <w:t xml:space="preserve">njury, </w:t>
      </w:r>
      <w:r w:rsidR="00A03952" w:rsidRPr="002422B8">
        <w:rPr>
          <w:rFonts w:cs="Calibri"/>
        </w:rPr>
        <w:t>t</w:t>
      </w:r>
      <w:r w:rsidR="006B6654" w:rsidRPr="002422B8">
        <w:rPr>
          <w:rFonts w:cs="Calibri"/>
        </w:rPr>
        <w:t xml:space="preserve">rauma and </w:t>
      </w:r>
      <w:r w:rsidR="000F754C" w:rsidRPr="002422B8">
        <w:rPr>
          <w:rFonts w:cs="Calibri"/>
        </w:rPr>
        <w:t>i</w:t>
      </w:r>
      <w:r w:rsidR="006B6654" w:rsidRPr="002422B8">
        <w:rPr>
          <w:rFonts w:cs="Calibri"/>
        </w:rPr>
        <w:t xml:space="preserve">llness </w:t>
      </w:r>
      <w:r w:rsidR="000F754C" w:rsidRPr="002422B8">
        <w:rPr>
          <w:rFonts w:cs="Calibri"/>
        </w:rPr>
        <w:t>r</w:t>
      </w:r>
      <w:r w:rsidR="006B6654" w:rsidRPr="002422B8">
        <w:rPr>
          <w:rFonts w:cs="Calibri"/>
        </w:rPr>
        <w:t>ecord</w:t>
      </w:r>
      <w:r w:rsidR="00A03952" w:rsidRPr="002422B8">
        <w:rPr>
          <w:rFonts w:cs="Calibri"/>
        </w:rPr>
        <w:t xml:space="preserve"> </w:t>
      </w:r>
      <w:r w:rsidR="006B6654" w:rsidRPr="002422B8">
        <w:rPr>
          <w:rFonts w:cs="Calibri"/>
        </w:rPr>
        <w:t>without delay</w:t>
      </w:r>
      <w:r w:rsidR="00A03952" w:rsidRPr="002422B8">
        <w:rPr>
          <w:rFonts w:cs="Calibri"/>
        </w:rPr>
        <w:t xml:space="preserve"> (must be within 24 hours)</w:t>
      </w:r>
    </w:p>
    <w:p w14:paraId="7BA2481D" w14:textId="269774E6" w:rsidR="00B94D32" w:rsidRPr="002422B8" w:rsidRDefault="00D52346" w:rsidP="00426B32">
      <w:pPr>
        <w:pStyle w:val="ListParagraph"/>
        <w:numPr>
          <w:ilvl w:val="0"/>
          <w:numId w:val="30"/>
        </w:numPr>
        <w:snapToGrid w:val="0"/>
        <w:spacing w:after="120" w:line="276" w:lineRule="auto"/>
        <w:ind w:hanging="357"/>
        <w:contextualSpacing w:val="0"/>
        <w:rPr>
          <w:rFonts w:cs="Calibri"/>
        </w:rPr>
      </w:pPr>
      <w:r w:rsidRPr="002422B8">
        <w:rPr>
          <w:rFonts w:cs="Calibri"/>
        </w:rPr>
        <w:t xml:space="preserve">Nominated supervisor </w:t>
      </w:r>
      <w:r w:rsidR="00224765" w:rsidRPr="002422B8">
        <w:rPr>
          <w:rFonts w:cs="Calibri"/>
        </w:rPr>
        <w:t>and</w:t>
      </w:r>
      <w:r w:rsidRPr="002422B8">
        <w:rPr>
          <w:rFonts w:cs="Calibri"/>
        </w:rPr>
        <w:t xml:space="preserve"> approved provider must</w:t>
      </w:r>
      <w:r w:rsidR="00B7524A" w:rsidRPr="002422B8">
        <w:rPr>
          <w:rFonts w:cs="Calibri"/>
        </w:rPr>
        <w:t xml:space="preserve"> follow our standard actions for incident notification</w:t>
      </w:r>
      <w:r w:rsidR="00224765" w:rsidRPr="002422B8">
        <w:rPr>
          <w:rFonts w:cs="Calibri"/>
        </w:rPr>
        <w:t>s and records</w:t>
      </w:r>
      <w:r w:rsidR="007412E5" w:rsidRPr="002422B8">
        <w:rPr>
          <w:rFonts w:cs="Calibri"/>
        </w:rPr>
        <w:t xml:space="preserve"> (in our </w:t>
      </w:r>
      <w:r w:rsidR="007412E5" w:rsidRPr="002422B8">
        <w:rPr>
          <w:rFonts w:cs="Calibri"/>
          <w:u w:val="single"/>
        </w:rPr>
        <w:t>Incident, Injury, Trauma and Illness Policy)</w:t>
      </w:r>
      <w:r w:rsidR="00224765" w:rsidRPr="002422B8">
        <w:rPr>
          <w:rFonts w:cs="Calibri"/>
        </w:rPr>
        <w:t>, including:</w:t>
      </w:r>
    </w:p>
    <w:p w14:paraId="2B68AABF" w14:textId="1B0CD5ED" w:rsidR="00B94D32" w:rsidRPr="002422B8" w:rsidRDefault="00B94D32" w:rsidP="00426B32">
      <w:pPr>
        <w:pStyle w:val="ListParagraph"/>
        <w:numPr>
          <w:ilvl w:val="1"/>
          <w:numId w:val="30"/>
        </w:numPr>
        <w:snapToGrid w:val="0"/>
        <w:spacing w:after="120" w:line="276" w:lineRule="auto"/>
        <w:ind w:left="1418" w:hanging="357"/>
        <w:contextualSpacing w:val="0"/>
        <w:rPr>
          <w:rFonts w:cs="Calibri"/>
        </w:rPr>
      </w:pPr>
      <w:r w:rsidRPr="002422B8">
        <w:rPr>
          <w:rFonts w:cs="Calibri"/>
        </w:rPr>
        <w:t>N</w:t>
      </w:r>
      <w:r w:rsidR="00D52346" w:rsidRPr="002422B8">
        <w:rPr>
          <w:rFonts w:cs="Calibri"/>
        </w:rPr>
        <w:t>otify the regulatory authority and any other relevant authorities, where applicable</w:t>
      </w:r>
      <w:r w:rsidR="00981E0A" w:rsidRPr="002422B8">
        <w:rPr>
          <w:rFonts w:cs="Calibri"/>
        </w:rPr>
        <w:t xml:space="preserve"> (e.g., serious incidents or allegations of serious incidents)</w:t>
      </w:r>
      <w:r w:rsidR="00D52346" w:rsidRPr="002422B8">
        <w:rPr>
          <w:rFonts w:cs="Calibri"/>
        </w:rPr>
        <w:t xml:space="preserve"> and within the set </w:t>
      </w:r>
      <w:proofErr w:type="gramStart"/>
      <w:r w:rsidR="00D52346" w:rsidRPr="002422B8">
        <w:rPr>
          <w:rFonts w:cs="Calibri"/>
        </w:rPr>
        <w:t>period of time</w:t>
      </w:r>
      <w:proofErr w:type="gramEnd"/>
      <w:r w:rsidR="0003422D" w:rsidRPr="002422B8">
        <w:rPr>
          <w:rFonts w:cs="Calibri"/>
        </w:rPr>
        <w:t xml:space="preserve"> </w:t>
      </w:r>
    </w:p>
    <w:p w14:paraId="0C100381" w14:textId="2FEB8C83" w:rsidR="00B94D32" w:rsidRPr="002422B8" w:rsidRDefault="00B94D32" w:rsidP="00426B32">
      <w:pPr>
        <w:pStyle w:val="ListParagraph"/>
        <w:numPr>
          <w:ilvl w:val="1"/>
          <w:numId w:val="30"/>
        </w:numPr>
        <w:snapToGrid w:val="0"/>
        <w:spacing w:after="120" w:line="276" w:lineRule="auto"/>
        <w:ind w:left="1418" w:hanging="357"/>
        <w:contextualSpacing w:val="0"/>
        <w:rPr>
          <w:rFonts w:cs="Calibri"/>
        </w:rPr>
      </w:pPr>
      <w:r w:rsidRPr="002422B8">
        <w:rPr>
          <w:rFonts w:cs="Calibri"/>
        </w:rPr>
        <w:t>Record in the incident, injury, trauma and illness register</w:t>
      </w:r>
    </w:p>
    <w:p w14:paraId="10110079" w14:textId="77777777" w:rsidR="00CC361F" w:rsidRPr="002422B8" w:rsidRDefault="00B94D32" w:rsidP="00426B32">
      <w:pPr>
        <w:pStyle w:val="ListParagraph"/>
        <w:numPr>
          <w:ilvl w:val="1"/>
          <w:numId w:val="30"/>
        </w:numPr>
        <w:snapToGrid w:val="0"/>
        <w:spacing w:after="120" w:line="276" w:lineRule="auto"/>
        <w:ind w:left="1418" w:hanging="357"/>
        <w:contextualSpacing w:val="0"/>
        <w:rPr>
          <w:rFonts w:cs="Calibri"/>
        </w:rPr>
      </w:pPr>
      <w:r w:rsidRPr="002422B8">
        <w:rPr>
          <w:rFonts w:cs="Calibri"/>
        </w:rPr>
        <w:t>Keep records on the child’s enrolment record and store securely until the child is 25 years old, or 45 years if it relates to child abuse</w:t>
      </w:r>
    </w:p>
    <w:p w14:paraId="23EB2747" w14:textId="5EDE765E" w:rsidR="001838EA" w:rsidRPr="002422B8" w:rsidRDefault="001838EA" w:rsidP="00426B32">
      <w:pPr>
        <w:pStyle w:val="ListParagraph"/>
        <w:numPr>
          <w:ilvl w:val="0"/>
          <w:numId w:val="30"/>
        </w:numPr>
        <w:snapToGrid w:val="0"/>
        <w:spacing w:after="120" w:line="276" w:lineRule="auto"/>
        <w:ind w:hanging="357"/>
        <w:contextualSpacing w:val="0"/>
        <w:rPr>
          <w:rFonts w:cs="Calibri"/>
        </w:rPr>
      </w:pPr>
      <w:r w:rsidRPr="002422B8">
        <w:rPr>
          <w:rFonts w:cs="Calibri"/>
        </w:rPr>
        <w:t>Tell the nominated supervisor which first aid products were used during the incident so they can be restocked</w:t>
      </w:r>
    </w:p>
    <w:p w14:paraId="3107A577" w14:textId="488DFC6B" w:rsidR="00653F0B" w:rsidRPr="002422B8" w:rsidRDefault="00653F0B" w:rsidP="00426B32">
      <w:pPr>
        <w:pStyle w:val="ListParagraph"/>
        <w:numPr>
          <w:ilvl w:val="0"/>
          <w:numId w:val="30"/>
        </w:numPr>
        <w:snapToGrid w:val="0"/>
        <w:spacing w:after="120" w:line="276" w:lineRule="auto"/>
        <w:ind w:hanging="357"/>
        <w:contextualSpacing w:val="0"/>
        <w:rPr>
          <w:rFonts w:cs="Calibri"/>
        </w:rPr>
      </w:pPr>
      <w:r w:rsidRPr="002422B8">
        <w:rPr>
          <w:rFonts w:cs="Calibri"/>
        </w:rPr>
        <w:t xml:space="preserve">Clean up </w:t>
      </w:r>
      <w:r w:rsidR="009862C1" w:rsidRPr="002422B8">
        <w:rPr>
          <w:rFonts w:cs="Calibri"/>
        </w:rPr>
        <w:t xml:space="preserve">following our </w:t>
      </w:r>
      <w:r w:rsidR="009862C1" w:rsidRPr="002422B8">
        <w:rPr>
          <w:rFonts w:cs="Calibri"/>
          <w:u w:val="single"/>
        </w:rPr>
        <w:t>Health, Hygiene and Cleaning</w:t>
      </w:r>
      <w:r w:rsidR="009862C1" w:rsidRPr="002422B8">
        <w:rPr>
          <w:rFonts w:cs="Calibri"/>
        </w:rPr>
        <w:t xml:space="preserve"> procedures</w:t>
      </w:r>
      <w:r w:rsidR="000601F5" w:rsidRPr="002422B8">
        <w:rPr>
          <w:rFonts w:cs="Calibri"/>
        </w:rPr>
        <w:t>,</w:t>
      </w:r>
      <w:r w:rsidR="009862C1" w:rsidRPr="002422B8">
        <w:rPr>
          <w:rFonts w:cs="Calibri"/>
        </w:rPr>
        <w:t xml:space="preserve"> except where we may be required to preserve a site pending investigations by polic</w:t>
      </w:r>
      <w:r w:rsidR="000601F5" w:rsidRPr="002422B8">
        <w:rPr>
          <w:rFonts w:cs="Calibri"/>
        </w:rPr>
        <w:t>e or the work health and safety regulator – in which case, cordon off the site, do not clean and do not allow</w:t>
      </w:r>
      <w:r w:rsidR="00BD2C9F" w:rsidRPr="002422B8">
        <w:rPr>
          <w:rFonts w:cs="Calibri"/>
        </w:rPr>
        <w:t xml:space="preserve"> unauthorised</w:t>
      </w:r>
      <w:r w:rsidR="000601F5" w:rsidRPr="002422B8">
        <w:rPr>
          <w:rFonts w:cs="Calibri"/>
        </w:rPr>
        <w:t xml:space="preserve"> access</w:t>
      </w:r>
    </w:p>
    <w:p w14:paraId="4649F2C2" w14:textId="5E563913" w:rsidR="00BD37F3" w:rsidRPr="002422B8" w:rsidRDefault="00BD37F3" w:rsidP="00BD37F3">
      <w:pPr>
        <w:pStyle w:val="ListParagraph"/>
        <w:numPr>
          <w:ilvl w:val="0"/>
          <w:numId w:val="30"/>
        </w:numPr>
        <w:snapToGrid w:val="0"/>
        <w:spacing w:after="120" w:line="276" w:lineRule="auto"/>
        <w:contextualSpacing w:val="0"/>
        <w:rPr>
          <w:rFonts w:cs="Calibri"/>
        </w:rPr>
      </w:pPr>
      <w:r w:rsidRPr="002422B8">
        <w:rPr>
          <w:rFonts w:cs="Calibri"/>
        </w:rPr>
        <w:t xml:space="preserve">Nominated supervisor must follow our </w:t>
      </w:r>
      <w:r w:rsidR="007412E5" w:rsidRPr="002422B8">
        <w:rPr>
          <w:rFonts w:cs="Calibri"/>
        </w:rPr>
        <w:t>f</w:t>
      </w:r>
      <w:r w:rsidRPr="002422B8">
        <w:rPr>
          <w:rFonts w:cs="Calibri"/>
        </w:rPr>
        <w:t>irst</w:t>
      </w:r>
      <w:r w:rsidR="007412E5" w:rsidRPr="002422B8">
        <w:rPr>
          <w:rFonts w:cs="Calibri"/>
        </w:rPr>
        <w:t xml:space="preserve"> a</w:t>
      </w:r>
      <w:r w:rsidRPr="002422B8">
        <w:rPr>
          <w:rFonts w:cs="Calibri"/>
        </w:rPr>
        <w:t xml:space="preserve">id </w:t>
      </w:r>
      <w:r w:rsidR="007412E5" w:rsidRPr="002422B8">
        <w:rPr>
          <w:rFonts w:cs="Calibri"/>
        </w:rPr>
        <w:t>k</w:t>
      </w:r>
      <w:r w:rsidRPr="002422B8">
        <w:rPr>
          <w:rFonts w:cs="Calibri"/>
        </w:rPr>
        <w:t xml:space="preserve">it </w:t>
      </w:r>
      <w:r w:rsidR="007412E5" w:rsidRPr="002422B8">
        <w:rPr>
          <w:rFonts w:cs="Calibri"/>
        </w:rPr>
        <w:t>p</w:t>
      </w:r>
      <w:r w:rsidRPr="002422B8">
        <w:rPr>
          <w:rFonts w:cs="Calibri"/>
        </w:rPr>
        <w:t>rocedure</w:t>
      </w:r>
    </w:p>
    <w:p w14:paraId="472DAB9C" w14:textId="71A3D2C0" w:rsidR="00BD37F3" w:rsidRPr="002422B8" w:rsidRDefault="00BD37F3" w:rsidP="00BD37F3">
      <w:pPr>
        <w:pStyle w:val="ListParagraph"/>
        <w:numPr>
          <w:ilvl w:val="0"/>
          <w:numId w:val="30"/>
        </w:numPr>
        <w:snapToGrid w:val="0"/>
        <w:spacing w:after="120" w:line="276" w:lineRule="auto"/>
        <w:contextualSpacing w:val="0"/>
        <w:rPr>
          <w:rFonts w:cs="Calibri"/>
        </w:rPr>
      </w:pPr>
      <w:r w:rsidRPr="002422B8">
        <w:rPr>
          <w:rFonts w:cs="Calibri"/>
        </w:rPr>
        <w:t xml:space="preserve">Approved provider must ensure that risk assessments and first aid arrangements are reviewed </w:t>
      </w:r>
      <w:r w:rsidR="00AE6604" w:rsidRPr="002422B8">
        <w:rPr>
          <w:rFonts w:cs="Calibri"/>
        </w:rPr>
        <w:t xml:space="preserve">in consultation with staff and families according to our </w:t>
      </w:r>
      <w:r w:rsidR="00AE6604" w:rsidRPr="002422B8">
        <w:rPr>
          <w:rFonts w:cs="Calibri"/>
          <w:u w:val="single"/>
        </w:rPr>
        <w:t>First Aid Policy</w:t>
      </w:r>
    </w:p>
    <w:p w14:paraId="04D73849" w14:textId="77777777" w:rsidR="002552DB" w:rsidRPr="002422B8" w:rsidRDefault="002552DB" w:rsidP="00D00237">
      <w:pPr>
        <w:snapToGrid w:val="0"/>
        <w:spacing w:after="120" w:line="276" w:lineRule="auto"/>
        <w:rPr>
          <w:rFonts w:cs="Calibri"/>
          <w:b/>
          <w:bCs/>
        </w:rPr>
      </w:pPr>
    </w:p>
    <w:p w14:paraId="015EEB14" w14:textId="2CD8663F" w:rsidR="00D00237" w:rsidRPr="002422B8" w:rsidRDefault="007D4DBD" w:rsidP="00D00237">
      <w:pPr>
        <w:snapToGrid w:val="0"/>
        <w:spacing w:after="120" w:line="276" w:lineRule="auto"/>
        <w:rPr>
          <w:rFonts w:cs="Calibri"/>
        </w:rPr>
      </w:pPr>
      <w:r w:rsidRPr="002422B8">
        <w:rPr>
          <w:rFonts w:cs="Calibri"/>
          <w:b/>
          <w:bCs/>
        </w:rPr>
        <w:lastRenderedPageBreak/>
        <w:t xml:space="preserve">The following </w:t>
      </w:r>
      <w:r w:rsidR="00F13445" w:rsidRPr="002422B8">
        <w:rPr>
          <w:rFonts w:cs="Calibri"/>
          <w:b/>
          <w:bCs/>
        </w:rPr>
        <w:t>St John Ambulance first aid fact sheets</w:t>
      </w:r>
      <w:r w:rsidRPr="002422B8">
        <w:rPr>
          <w:rFonts w:cs="Calibri"/>
          <w:b/>
          <w:bCs/>
        </w:rPr>
        <w:t xml:space="preserve"> are available to download at </w:t>
      </w:r>
      <w:hyperlink r:id="rId17" w:history="1">
        <w:r w:rsidRPr="002422B8">
          <w:rPr>
            <w:rStyle w:val="Hyperlink"/>
            <w:rFonts w:cs="Calibri"/>
            <w:b/>
            <w:bCs/>
          </w:rPr>
          <w:t>https://stjohn.org.au/first-aid-facts</w:t>
        </w:r>
      </w:hyperlink>
      <w:r w:rsidRPr="002422B8">
        <w:rPr>
          <w:rFonts w:cs="Calibri"/>
        </w:rPr>
        <w:t>:</w:t>
      </w:r>
    </w:p>
    <w:p w14:paraId="17E4DEB6" w14:textId="4617A81B" w:rsidR="009B3186" w:rsidRPr="002422B8" w:rsidRDefault="00F667C5" w:rsidP="00FC1FCD">
      <w:pPr>
        <w:snapToGrid w:val="0"/>
        <w:spacing w:after="120" w:line="276" w:lineRule="auto"/>
        <w:rPr>
          <w:rFonts w:cs="Calibri"/>
        </w:rPr>
      </w:pPr>
      <w:r w:rsidRPr="002422B8">
        <w:rPr>
          <w:rFonts w:cs="Calibri"/>
        </w:rPr>
        <w:t xml:space="preserve">DRSABCD Action Plan | AED maintenance checklist | Anaphylaxis - using an </w:t>
      </w:r>
      <w:proofErr w:type="spellStart"/>
      <w:r w:rsidRPr="002422B8">
        <w:rPr>
          <w:rFonts w:cs="Calibri"/>
        </w:rPr>
        <w:t>Anapen</w:t>
      </w:r>
      <w:proofErr w:type="spellEnd"/>
      <w:r w:rsidRPr="002422B8">
        <w:rPr>
          <w:rFonts w:cs="Calibri"/>
        </w:rPr>
        <w:t xml:space="preserve"> | Anaphylaxis - using an EpiPen | Asthma attack | Bat bites and scratches | Bites and stings | Burn or scald | Choking adult / child (over 1 year) | Choking infant (under 1 year) | Concussion | CPR adult | CPR infants | Diabetic emergency | Dog bite | Electric shock | Epileptic seizure | Eye injuries | Fainting | Febrile convulsion | First </w:t>
      </w:r>
      <w:r w:rsidR="009B3186" w:rsidRPr="002422B8">
        <w:rPr>
          <w:rFonts w:cs="Calibri"/>
        </w:rPr>
        <w:t>a</w:t>
      </w:r>
      <w:r w:rsidRPr="002422B8">
        <w:rPr>
          <w:rFonts w:cs="Calibri"/>
        </w:rPr>
        <w:t>id kits | Fracture and dislocation | Frostbite | Heart attack | Heat-induced illness | How to handwash | Hypothermia | Nosebleed | Poisoning | Recovery position | Rescuing a drowning person | Severe bleeding | Shock | Smoke or embers in eyes | Snake bite | Spider bites | Spinal and neck injury | Sprain and strain | Stroke | Vertigo (dizziness)</w:t>
      </w:r>
    </w:p>
    <w:p w14:paraId="4C09B225" w14:textId="77777777" w:rsidR="00247004" w:rsidRPr="002422B8" w:rsidRDefault="00247004" w:rsidP="001B7F65">
      <w:pPr>
        <w:snapToGrid w:val="0"/>
        <w:spacing w:after="120" w:line="276" w:lineRule="auto"/>
        <w:ind w:left="142"/>
        <w:rPr>
          <w:rFonts w:cs="Calibri"/>
          <w:b/>
          <w:bCs/>
        </w:rPr>
      </w:pPr>
    </w:p>
    <w:p w14:paraId="3D15F8E8" w14:textId="6AFC2DB2" w:rsidR="00FC1FCD" w:rsidRPr="002422B8" w:rsidRDefault="0042345D" w:rsidP="00FC1FCD">
      <w:pPr>
        <w:snapToGrid w:val="0"/>
        <w:spacing w:after="120" w:line="276" w:lineRule="auto"/>
        <w:rPr>
          <w:rFonts w:cs="Calibri"/>
          <w:b/>
          <w:bCs/>
        </w:rPr>
      </w:pPr>
      <w:r w:rsidRPr="002422B8">
        <w:rPr>
          <w:rFonts w:cs="Calibri"/>
          <w:b/>
          <w:bCs/>
        </w:rPr>
        <w:t xml:space="preserve">The Australian Red Cross has </w:t>
      </w:r>
      <w:r w:rsidR="00C67345" w:rsidRPr="002422B8">
        <w:rPr>
          <w:rFonts w:cs="Calibri"/>
          <w:b/>
          <w:bCs/>
        </w:rPr>
        <w:t xml:space="preserve">a </w:t>
      </w:r>
      <w:r w:rsidRPr="002422B8">
        <w:rPr>
          <w:rFonts w:cs="Calibri"/>
          <w:b/>
          <w:bCs/>
        </w:rPr>
        <w:t xml:space="preserve">first aid fact sheet </w:t>
      </w:r>
      <w:r w:rsidR="00FC1FCD" w:rsidRPr="002422B8">
        <w:rPr>
          <w:rFonts w:cs="Calibri"/>
          <w:b/>
          <w:bCs/>
        </w:rPr>
        <w:t>for someone with a tick bite</w:t>
      </w:r>
    </w:p>
    <w:p w14:paraId="02B05ADC" w14:textId="0EFAB7C6" w:rsidR="00F667C5" w:rsidRPr="002422B8" w:rsidRDefault="006F4B07" w:rsidP="00FC1FCD">
      <w:pPr>
        <w:snapToGrid w:val="0"/>
        <w:spacing w:after="120" w:line="276" w:lineRule="auto"/>
        <w:rPr>
          <w:rFonts w:cs="Calibri"/>
        </w:rPr>
      </w:pPr>
      <w:r w:rsidRPr="002422B8">
        <w:rPr>
          <w:rFonts w:cs="Calibri"/>
          <w:b/>
          <w:bCs/>
        </w:rPr>
        <w:t>available</w:t>
      </w:r>
      <w:r w:rsidR="003A6729" w:rsidRPr="002422B8">
        <w:rPr>
          <w:rFonts w:cs="Calibri"/>
          <w:b/>
          <w:bCs/>
        </w:rPr>
        <w:t xml:space="preserve"> at</w:t>
      </w:r>
      <w:r w:rsidR="003A6729" w:rsidRPr="002422B8">
        <w:rPr>
          <w:rFonts w:cs="Calibri"/>
        </w:rPr>
        <w:t xml:space="preserve"> </w:t>
      </w:r>
      <w:hyperlink r:id="rId18" w:history="1">
        <w:r w:rsidR="00127F24" w:rsidRPr="002422B8">
          <w:rPr>
            <w:rStyle w:val="Hyperlink"/>
            <w:rFonts w:cs="Calibri"/>
          </w:rPr>
          <w:t>https://www.redcross.org.au/firstaid/basics/</w:t>
        </w:r>
      </w:hyperlink>
      <w:r w:rsidR="00D71C84" w:rsidRPr="002422B8">
        <w:rPr>
          <w:rFonts w:cs="Calibri"/>
        </w:rPr>
        <w:t xml:space="preserve"> including: </w:t>
      </w:r>
    </w:p>
    <w:p w14:paraId="5FE37B6E" w14:textId="77777777" w:rsidR="00D7057B" w:rsidRPr="002422B8" w:rsidRDefault="00D7057B" w:rsidP="00D7057B">
      <w:pPr>
        <w:snapToGrid w:val="0"/>
        <w:spacing w:after="120" w:line="276" w:lineRule="auto"/>
        <w:rPr>
          <w:rFonts w:cs="Calibri"/>
          <w:b/>
          <w:bCs/>
        </w:rPr>
      </w:pPr>
    </w:p>
    <w:p w14:paraId="798F6E09" w14:textId="79983984" w:rsidR="00D7057B" w:rsidRPr="002422B8" w:rsidRDefault="00D7057B" w:rsidP="00D7057B">
      <w:pPr>
        <w:snapToGrid w:val="0"/>
        <w:spacing w:after="120" w:line="276" w:lineRule="auto"/>
        <w:rPr>
          <w:rFonts w:cs="Calibri"/>
        </w:rPr>
      </w:pPr>
      <w:r w:rsidRPr="002422B8">
        <w:rPr>
          <w:rFonts w:cs="Calibri"/>
          <w:b/>
          <w:bCs/>
        </w:rPr>
        <w:t xml:space="preserve">The Australian Dental Association has first aid information for dental accidents and injuries available at </w:t>
      </w:r>
      <w:hyperlink r:id="rId19" w:history="1">
        <w:r w:rsidRPr="002422B8">
          <w:rPr>
            <w:rStyle w:val="Hyperlink"/>
            <w:rFonts w:cs="Calibri"/>
          </w:rPr>
          <w:t>https://teeth.org.au/dental-trauma</w:t>
        </w:r>
      </w:hyperlink>
    </w:p>
    <w:p w14:paraId="08A40E37" w14:textId="77777777" w:rsidR="00C11226" w:rsidRPr="002422B8" w:rsidRDefault="00C11226" w:rsidP="00FC1FCD">
      <w:pPr>
        <w:snapToGrid w:val="0"/>
        <w:spacing w:after="120" w:line="276" w:lineRule="auto"/>
        <w:rPr>
          <w:rFonts w:cs="Calibri"/>
        </w:rPr>
      </w:pPr>
    </w:p>
    <w:p w14:paraId="693FC72C" w14:textId="7404CB54" w:rsidR="00C11226" w:rsidRPr="002422B8" w:rsidRDefault="00C11226" w:rsidP="00FC1FCD">
      <w:pPr>
        <w:snapToGrid w:val="0"/>
        <w:spacing w:after="120" w:line="276" w:lineRule="auto"/>
        <w:rPr>
          <w:rFonts w:cs="Calibri"/>
        </w:rPr>
      </w:pPr>
      <w:r w:rsidRPr="002422B8">
        <w:rPr>
          <w:rFonts w:cs="Calibri"/>
          <w:b/>
          <w:bCs/>
        </w:rPr>
        <w:t>ASCI</w:t>
      </w:r>
      <w:r w:rsidR="00A507AC" w:rsidRPr="002422B8">
        <w:rPr>
          <w:rFonts w:cs="Calibri"/>
          <w:b/>
          <w:bCs/>
        </w:rPr>
        <w:t xml:space="preserve">A’s </w:t>
      </w:r>
      <w:r w:rsidRPr="002422B8">
        <w:rPr>
          <w:rFonts w:cs="Calibri"/>
          <w:b/>
          <w:bCs/>
        </w:rPr>
        <w:t xml:space="preserve">First Aid Plan for Anaphylaxis </w:t>
      </w:r>
      <w:r w:rsidR="00741BE7" w:rsidRPr="002422B8">
        <w:rPr>
          <w:rFonts w:cs="Calibri"/>
          <w:b/>
          <w:bCs/>
        </w:rPr>
        <w:t xml:space="preserve">is available to download </w:t>
      </w:r>
      <w:r w:rsidRPr="002422B8">
        <w:rPr>
          <w:rFonts w:cs="Calibri"/>
          <w:b/>
          <w:bCs/>
        </w:rPr>
        <w:t>at</w:t>
      </w:r>
      <w:r w:rsidRPr="002422B8">
        <w:rPr>
          <w:rFonts w:cs="Calibri"/>
        </w:rPr>
        <w:t xml:space="preserve"> </w:t>
      </w:r>
      <w:hyperlink r:id="rId20" w:history="1">
        <w:r w:rsidRPr="002422B8">
          <w:rPr>
            <w:rStyle w:val="Hyperlink"/>
            <w:rFonts w:cs="Calibri"/>
          </w:rPr>
          <w:t>https://www.allergy.org.au/hp/anaphylaxis/first-aid-for-anaphylaxis</w:t>
        </w:r>
      </w:hyperlink>
    </w:p>
    <w:p w14:paraId="3E98832C" w14:textId="77777777" w:rsidR="00A507AC" w:rsidRPr="002422B8" w:rsidRDefault="00A507AC" w:rsidP="00FC1FCD">
      <w:pPr>
        <w:snapToGrid w:val="0"/>
        <w:spacing w:after="120" w:line="276" w:lineRule="auto"/>
        <w:rPr>
          <w:rFonts w:cs="Calibri"/>
        </w:rPr>
      </w:pPr>
    </w:p>
    <w:p w14:paraId="3B68AE93" w14:textId="7C427927" w:rsidR="00A507AC" w:rsidRPr="002422B8" w:rsidRDefault="00A507AC" w:rsidP="00FC1FCD">
      <w:pPr>
        <w:snapToGrid w:val="0"/>
        <w:spacing w:after="120" w:line="276" w:lineRule="auto"/>
        <w:rPr>
          <w:rFonts w:cs="Calibri"/>
        </w:rPr>
      </w:pPr>
      <w:r w:rsidRPr="002422B8">
        <w:rPr>
          <w:rFonts w:cs="Calibri"/>
          <w:b/>
          <w:bCs/>
        </w:rPr>
        <w:t>National Asthma Council of Australia factsheet for an asthma attack is available to download at</w:t>
      </w:r>
      <w:r w:rsidRPr="002422B8">
        <w:rPr>
          <w:rFonts w:cs="Calibri"/>
        </w:rPr>
        <w:t xml:space="preserve"> </w:t>
      </w:r>
      <w:hyperlink r:id="rId21" w:history="1">
        <w:r w:rsidRPr="002422B8">
          <w:rPr>
            <w:rStyle w:val="Hyperlink"/>
            <w:rFonts w:cs="Calibri"/>
          </w:rPr>
          <w:t>https://www.nationalasthma.org.au/asthma-first-aid</w:t>
        </w:r>
      </w:hyperlink>
    </w:p>
    <w:p w14:paraId="4F785853" w14:textId="686D126C" w:rsidR="00A507AC" w:rsidRPr="002422B8" w:rsidRDefault="00A507AC" w:rsidP="00D71C84">
      <w:pPr>
        <w:snapToGrid w:val="0"/>
        <w:spacing w:after="120" w:line="276" w:lineRule="auto"/>
        <w:ind w:left="142"/>
        <w:rPr>
          <w:rFonts w:cs="Calibri"/>
        </w:rPr>
      </w:pPr>
      <w:r w:rsidRPr="002422B8">
        <w:rPr>
          <w:rFonts w:cs="Calibri"/>
        </w:rPr>
        <w:t xml:space="preserve"> </w:t>
      </w:r>
    </w:p>
    <w:p w14:paraId="26599B4F" w14:textId="77777777" w:rsidR="00C11226" w:rsidRPr="002422B8" w:rsidRDefault="00C11226" w:rsidP="00D71C84">
      <w:pPr>
        <w:snapToGrid w:val="0"/>
        <w:spacing w:after="120" w:line="276" w:lineRule="auto"/>
        <w:ind w:left="142"/>
        <w:rPr>
          <w:rFonts w:cs="Calibri"/>
        </w:rPr>
      </w:pPr>
    </w:p>
    <w:p w14:paraId="1B4DAEFE" w14:textId="77777777" w:rsidR="00D71C84" w:rsidRPr="002422B8" w:rsidRDefault="00D71C84" w:rsidP="00D71C84">
      <w:pPr>
        <w:snapToGrid w:val="0"/>
        <w:spacing w:after="120" w:line="276" w:lineRule="auto"/>
        <w:ind w:left="142"/>
        <w:rPr>
          <w:rFonts w:cs="Calibri"/>
        </w:rPr>
      </w:pPr>
    </w:p>
    <w:p w14:paraId="2053942F" w14:textId="77777777" w:rsidR="00D71C84" w:rsidRPr="002422B8" w:rsidRDefault="00D71C84" w:rsidP="00D71C84">
      <w:pPr>
        <w:snapToGrid w:val="0"/>
        <w:spacing w:after="120" w:line="276" w:lineRule="auto"/>
        <w:ind w:left="142"/>
        <w:rPr>
          <w:rFonts w:cs="Calibri"/>
        </w:rPr>
      </w:pPr>
    </w:p>
    <w:p w14:paraId="34ECFB87" w14:textId="77777777" w:rsidR="00F667C5" w:rsidRPr="002422B8" w:rsidRDefault="00F667C5" w:rsidP="00F667C5">
      <w:pPr>
        <w:snapToGrid w:val="0"/>
        <w:spacing w:after="120" w:line="276" w:lineRule="auto"/>
        <w:ind w:left="142"/>
        <w:rPr>
          <w:rFonts w:cs="Calibri"/>
        </w:rPr>
      </w:pPr>
    </w:p>
    <w:p w14:paraId="6CB70DC5" w14:textId="1E052F95" w:rsidR="000519BA" w:rsidRPr="002422B8" w:rsidRDefault="000519BA">
      <w:pPr>
        <w:rPr>
          <w:rFonts w:cs="Calibri"/>
          <w:b/>
          <w:bCs/>
        </w:rPr>
      </w:pPr>
      <w:r w:rsidRPr="002422B8">
        <w:rPr>
          <w:rFonts w:cs="Calibri"/>
          <w:b/>
          <w:bCs/>
        </w:rPr>
        <w:br w:type="page"/>
      </w:r>
    </w:p>
    <w:p w14:paraId="459830AF" w14:textId="77777777" w:rsidR="00E02437" w:rsidRPr="002422B8" w:rsidRDefault="00E02437" w:rsidP="001E3CF3">
      <w:pPr>
        <w:spacing w:afterLines="60" w:after="144" w:line="276" w:lineRule="auto"/>
        <w:jc w:val="right"/>
        <w:rPr>
          <w:rFonts w:cs="Calibri"/>
          <w:b/>
          <w:bCs/>
        </w:rPr>
      </w:pPr>
      <w:r w:rsidRPr="002422B8">
        <w:rPr>
          <w:rFonts w:cs="Calibri"/>
          <w:b/>
          <w:bCs/>
        </w:rPr>
        <w:lastRenderedPageBreak/>
        <w:t>APPENDIX C</w:t>
      </w:r>
    </w:p>
    <w:p w14:paraId="7A9075A0" w14:textId="1CF62A68" w:rsidR="00E02437" w:rsidRPr="002422B8" w:rsidRDefault="00E02437" w:rsidP="001E3CF3">
      <w:pPr>
        <w:pBdr>
          <w:bottom w:val="single" w:sz="4" w:space="1" w:color="auto"/>
        </w:pBdr>
        <w:spacing w:afterLines="60" w:after="144" w:line="276" w:lineRule="auto"/>
        <w:rPr>
          <w:rFonts w:cs="Calibri"/>
          <w:b/>
          <w:sz w:val="28"/>
          <w:szCs w:val="28"/>
        </w:rPr>
      </w:pPr>
      <w:r w:rsidRPr="002422B8">
        <w:rPr>
          <w:rFonts w:cs="Calibri"/>
          <w:b/>
          <w:sz w:val="28"/>
          <w:szCs w:val="28"/>
        </w:rPr>
        <w:t xml:space="preserve">PROCEDURE – </w:t>
      </w:r>
      <w:r w:rsidR="00433A45" w:rsidRPr="002422B8">
        <w:rPr>
          <w:rFonts w:cs="Calibri"/>
          <w:b/>
          <w:sz w:val="28"/>
          <w:szCs w:val="28"/>
        </w:rPr>
        <w:t>First aid kits</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8E8E8" w:themeFill="background2"/>
        <w:tblLook w:val="04A0" w:firstRow="1" w:lastRow="0" w:firstColumn="1" w:lastColumn="0" w:noHBand="0" w:noVBand="1"/>
      </w:tblPr>
      <w:tblGrid>
        <w:gridCol w:w="9067"/>
      </w:tblGrid>
      <w:tr w:rsidR="00E02437" w:rsidRPr="002422B8" w14:paraId="28335F5B" w14:textId="77777777" w:rsidTr="006340F3">
        <w:tc>
          <w:tcPr>
            <w:tcW w:w="9067" w:type="dxa"/>
            <w:shd w:val="clear" w:color="auto" w:fill="E8E8E8" w:themeFill="background2"/>
          </w:tcPr>
          <w:p w14:paraId="12FD62FB" w14:textId="77777777" w:rsidR="00E02437" w:rsidRPr="002422B8" w:rsidRDefault="00E02437" w:rsidP="00D83B09">
            <w:pPr>
              <w:spacing w:afterLines="60" w:after="144" w:line="276" w:lineRule="auto"/>
              <w:rPr>
                <w:rFonts w:cs="Calibri"/>
                <w:b/>
                <w:bCs/>
              </w:rPr>
            </w:pPr>
            <w:r w:rsidRPr="002422B8">
              <w:rPr>
                <w:rFonts w:cs="Calibri"/>
                <w:b/>
                <w:bCs/>
              </w:rPr>
              <w:t>When to use this procedure</w:t>
            </w:r>
          </w:p>
          <w:p w14:paraId="3E5EC082" w14:textId="77777777" w:rsidR="00E02437" w:rsidRPr="002422B8" w:rsidRDefault="00EC68B2" w:rsidP="00D76CB2">
            <w:pPr>
              <w:pStyle w:val="ListParagraph"/>
              <w:numPr>
                <w:ilvl w:val="0"/>
                <w:numId w:val="5"/>
              </w:numPr>
              <w:spacing w:afterLines="60" w:after="144" w:line="276" w:lineRule="auto"/>
              <w:rPr>
                <w:rFonts w:cs="Calibri"/>
              </w:rPr>
            </w:pPr>
            <w:r w:rsidRPr="002422B8">
              <w:rPr>
                <w:rFonts w:cs="Calibri"/>
              </w:rPr>
              <w:t>When preparing new first aid kits</w:t>
            </w:r>
          </w:p>
          <w:p w14:paraId="14225E93" w14:textId="77777777" w:rsidR="00EC68B2" w:rsidRPr="002422B8" w:rsidRDefault="00EC68B2" w:rsidP="00D76CB2">
            <w:pPr>
              <w:pStyle w:val="ListParagraph"/>
              <w:numPr>
                <w:ilvl w:val="0"/>
                <w:numId w:val="5"/>
              </w:numPr>
              <w:spacing w:afterLines="60" w:after="144" w:line="276" w:lineRule="auto"/>
              <w:rPr>
                <w:rFonts w:cs="Calibri"/>
              </w:rPr>
            </w:pPr>
            <w:r w:rsidRPr="002422B8">
              <w:rPr>
                <w:rFonts w:cs="Calibri"/>
              </w:rPr>
              <w:t>When checking and monitoring existing first aid kits</w:t>
            </w:r>
          </w:p>
          <w:p w14:paraId="76CCF358" w14:textId="77777777" w:rsidR="00EC68B2" w:rsidRPr="002422B8" w:rsidRDefault="003366B1" w:rsidP="00D76CB2">
            <w:pPr>
              <w:pStyle w:val="ListParagraph"/>
              <w:numPr>
                <w:ilvl w:val="0"/>
                <w:numId w:val="5"/>
              </w:numPr>
              <w:spacing w:afterLines="60" w:after="144" w:line="276" w:lineRule="auto"/>
              <w:rPr>
                <w:rFonts w:cs="Calibri"/>
              </w:rPr>
            </w:pPr>
            <w:r w:rsidRPr="002422B8">
              <w:rPr>
                <w:rFonts w:cs="Calibri"/>
              </w:rPr>
              <w:t>When restocking first aid kits</w:t>
            </w:r>
          </w:p>
          <w:p w14:paraId="2C061189" w14:textId="77777777" w:rsidR="003366B1" w:rsidRPr="002422B8" w:rsidRDefault="003366B1" w:rsidP="00D76CB2">
            <w:pPr>
              <w:pStyle w:val="ListParagraph"/>
              <w:numPr>
                <w:ilvl w:val="0"/>
                <w:numId w:val="5"/>
              </w:numPr>
              <w:spacing w:afterLines="60" w:after="144" w:line="276" w:lineRule="auto"/>
              <w:rPr>
                <w:rFonts w:cs="Calibri"/>
              </w:rPr>
            </w:pPr>
            <w:r w:rsidRPr="002422B8">
              <w:rPr>
                <w:rFonts w:cs="Calibri"/>
              </w:rPr>
              <w:t>When evaluating and reviewing existing first aid kit arrangements and contents</w:t>
            </w:r>
          </w:p>
          <w:p w14:paraId="23D47258" w14:textId="115966A9" w:rsidR="00E03C32" w:rsidRPr="002422B8" w:rsidRDefault="00E03C32" w:rsidP="00E03C32">
            <w:pPr>
              <w:spacing w:afterLines="60" w:after="144" w:line="276" w:lineRule="auto"/>
              <w:rPr>
                <w:rFonts w:cs="Calibri"/>
              </w:rPr>
            </w:pPr>
            <w:r w:rsidRPr="002422B8">
              <w:rPr>
                <w:rFonts w:cs="Calibri"/>
              </w:rPr>
              <w:t xml:space="preserve">The nominated supervisor or a nominee is responsible for implementing this procedure, but the approved provider is ultimately responsible for ensuring our first aid </w:t>
            </w:r>
            <w:r w:rsidR="004B5125" w:rsidRPr="002422B8">
              <w:rPr>
                <w:rFonts w:cs="Calibri"/>
              </w:rPr>
              <w:t xml:space="preserve">kits meet </w:t>
            </w:r>
            <w:r w:rsidR="002552DB" w:rsidRPr="002422B8">
              <w:rPr>
                <w:rFonts w:cs="Calibri"/>
              </w:rPr>
              <w:t xml:space="preserve">our </w:t>
            </w:r>
            <w:r w:rsidR="004B5125" w:rsidRPr="002422B8">
              <w:rPr>
                <w:rFonts w:cs="Calibri"/>
              </w:rPr>
              <w:t xml:space="preserve">legal obligations under the </w:t>
            </w:r>
            <w:r w:rsidR="004B5125" w:rsidRPr="002422B8">
              <w:rPr>
                <w:rFonts w:cs="Calibri"/>
                <w:i/>
                <w:iCs/>
              </w:rPr>
              <w:t>National Regulations</w:t>
            </w:r>
            <w:r w:rsidR="004B5125" w:rsidRPr="002422B8">
              <w:rPr>
                <w:rFonts w:cs="Calibri"/>
              </w:rPr>
              <w:t xml:space="preserve"> and work health and safety laws</w:t>
            </w:r>
          </w:p>
        </w:tc>
      </w:tr>
    </w:tbl>
    <w:p w14:paraId="036783ED" w14:textId="77777777" w:rsidR="006D07B1" w:rsidRPr="002422B8" w:rsidRDefault="004B5125" w:rsidP="00326A24">
      <w:pPr>
        <w:pStyle w:val="ListParagraph"/>
        <w:numPr>
          <w:ilvl w:val="0"/>
          <w:numId w:val="32"/>
        </w:numPr>
        <w:snapToGrid w:val="0"/>
        <w:spacing w:before="360" w:after="120" w:line="276" w:lineRule="auto"/>
        <w:ind w:left="714" w:hanging="357"/>
        <w:contextualSpacing w:val="0"/>
        <w:rPr>
          <w:rFonts w:cs="Calibri"/>
        </w:rPr>
      </w:pPr>
      <w:r w:rsidRPr="002422B8">
        <w:rPr>
          <w:rFonts w:cs="Calibri"/>
        </w:rPr>
        <w:t xml:space="preserve">Conduct a risk assessment to determine </w:t>
      </w:r>
      <w:r w:rsidR="006D07B1" w:rsidRPr="002422B8">
        <w:rPr>
          <w:rFonts w:cs="Calibri"/>
        </w:rPr>
        <w:t>arrangements for first aid kits, including:</w:t>
      </w:r>
    </w:p>
    <w:p w14:paraId="16DC2B51" w14:textId="76DC8252" w:rsidR="006D07B1" w:rsidRPr="002422B8" w:rsidRDefault="00F37A86" w:rsidP="00326A24">
      <w:pPr>
        <w:pStyle w:val="ListParagraph"/>
        <w:numPr>
          <w:ilvl w:val="1"/>
          <w:numId w:val="32"/>
        </w:numPr>
        <w:snapToGrid w:val="0"/>
        <w:spacing w:after="120" w:line="276" w:lineRule="auto"/>
        <w:ind w:left="1418"/>
        <w:contextualSpacing w:val="0"/>
        <w:rPr>
          <w:rFonts w:cs="Calibri"/>
        </w:rPr>
      </w:pPr>
      <w:r w:rsidRPr="002422B8">
        <w:rPr>
          <w:rFonts w:cs="Calibri"/>
        </w:rPr>
        <w:t xml:space="preserve">How many we need </w:t>
      </w:r>
      <w:r w:rsidR="00DD2DDB" w:rsidRPr="002422B8">
        <w:rPr>
          <w:rFonts w:cs="Calibri"/>
        </w:rPr>
        <w:t xml:space="preserve">considering </w:t>
      </w:r>
      <w:r w:rsidRPr="002422B8">
        <w:rPr>
          <w:rFonts w:cs="Calibri"/>
        </w:rPr>
        <w:t>the</w:t>
      </w:r>
      <w:r w:rsidR="006D07B1" w:rsidRPr="002422B8">
        <w:rPr>
          <w:rFonts w:cs="Calibri"/>
        </w:rPr>
        <w:t xml:space="preserve"> size</w:t>
      </w:r>
      <w:r w:rsidR="00622ED4" w:rsidRPr="002422B8">
        <w:rPr>
          <w:rFonts w:cs="Calibri"/>
        </w:rPr>
        <w:t xml:space="preserve"> </w:t>
      </w:r>
      <w:r w:rsidRPr="002422B8">
        <w:rPr>
          <w:rFonts w:cs="Calibri"/>
        </w:rPr>
        <w:t xml:space="preserve">and </w:t>
      </w:r>
      <w:r w:rsidR="00622ED4" w:rsidRPr="002422B8">
        <w:rPr>
          <w:rFonts w:cs="Calibri"/>
        </w:rPr>
        <w:t xml:space="preserve">layout </w:t>
      </w:r>
      <w:r w:rsidRPr="002422B8">
        <w:rPr>
          <w:rFonts w:cs="Calibri"/>
        </w:rPr>
        <w:t xml:space="preserve">of our service, </w:t>
      </w:r>
      <w:r w:rsidR="006D07B1" w:rsidRPr="002422B8">
        <w:rPr>
          <w:rFonts w:cs="Calibri"/>
        </w:rPr>
        <w:t>and the</w:t>
      </w:r>
      <w:r w:rsidR="00F67F4F" w:rsidRPr="002422B8">
        <w:rPr>
          <w:rFonts w:cs="Calibri"/>
        </w:rPr>
        <w:t xml:space="preserve"> number and</w:t>
      </w:r>
      <w:r w:rsidR="006D07B1" w:rsidRPr="002422B8">
        <w:rPr>
          <w:rFonts w:cs="Calibri"/>
        </w:rPr>
        <w:t xml:space="preserve"> profile of our children and staff</w:t>
      </w:r>
    </w:p>
    <w:p w14:paraId="1E181F61" w14:textId="238ED434" w:rsidR="00FE6281" w:rsidRPr="002422B8" w:rsidRDefault="00F67F4F" w:rsidP="00326A24">
      <w:pPr>
        <w:pStyle w:val="ListParagraph"/>
        <w:numPr>
          <w:ilvl w:val="1"/>
          <w:numId w:val="32"/>
        </w:numPr>
        <w:snapToGrid w:val="0"/>
        <w:spacing w:after="120" w:line="276" w:lineRule="auto"/>
        <w:ind w:left="1418"/>
        <w:contextualSpacing w:val="0"/>
        <w:rPr>
          <w:rFonts w:cs="Calibri"/>
        </w:rPr>
      </w:pPr>
      <w:r w:rsidRPr="002422B8">
        <w:rPr>
          <w:rFonts w:cs="Calibri"/>
        </w:rPr>
        <w:t xml:space="preserve">The type of supplies we are likely to need </w:t>
      </w:r>
      <w:r w:rsidR="00C77EA2" w:rsidRPr="002422B8">
        <w:rPr>
          <w:rFonts w:cs="Calibri"/>
        </w:rPr>
        <w:t xml:space="preserve">in each kit considering the types of injuries or illnesses </w:t>
      </w:r>
      <w:r w:rsidR="00BD1739" w:rsidRPr="002422B8">
        <w:rPr>
          <w:rFonts w:cs="Calibri"/>
        </w:rPr>
        <w:t>that might occur at our service</w:t>
      </w:r>
    </w:p>
    <w:p w14:paraId="09DCF44D" w14:textId="509DF19F" w:rsidR="00BD1739" w:rsidRPr="002422B8" w:rsidRDefault="00BD1739" w:rsidP="00326A24">
      <w:pPr>
        <w:pStyle w:val="ListParagraph"/>
        <w:numPr>
          <w:ilvl w:val="1"/>
          <w:numId w:val="32"/>
        </w:numPr>
        <w:snapToGrid w:val="0"/>
        <w:spacing w:after="120" w:line="276" w:lineRule="auto"/>
        <w:ind w:left="1418"/>
        <w:contextualSpacing w:val="0"/>
        <w:rPr>
          <w:rFonts w:cs="Calibri"/>
        </w:rPr>
      </w:pPr>
      <w:r w:rsidRPr="002422B8">
        <w:rPr>
          <w:rFonts w:cs="Calibri"/>
        </w:rPr>
        <w:t xml:space="preserve">The location of each </w:t>
      </w:r>
      <w:r w:rsidR="00EC5F62" w:rsidRPr="002422B8">
        <w:rPr>
          <w:rFonts w:cs="Calibri"/>
        </w:rPr>
        <w:t>kit</w:t>
      </w:r>
    </w:p>
    <w:p w14:paraId="2127BFB2" w14:textId="3263F1F0" w:rsidR="00EC5F62" w:rsidRPr="002422B8" w:rsidRDefault="00EC5F62" w:rsidP="00326A24">
      <w:pPr>
        <w:pStyle w:val="ListParagraph"/>
        <w:numPr>
          <w:ilvl w:val="1"/>
          <w:numId w:val="32"/>
        </w:numPr>
        <w:snapToGrid w:val="0"/>
        <w:spacing w:after="120" w:line="276" w:lineRule="auto"/>
        <w:ind w:left="1418"/>
        <w:contextualSpacing w:val="0"/>
        <w:rPr>
          <w:rFonts w:cs="Calibri"/>
        </w:rPr>
      </w:pPr>
      <w:r w:rsidRPr="002422B8">
        <w:rPr>
          <w:rFonts w:cs="Calibri"/>
        </w:rPr>
        <w:t>What signage we need</w:t>
      </w:r>
    </w:p>
    <w:p w14:paraId="3D744F7B" w14:textId="77777777" w:rsidR="005233A8" w:rsidRPr="002422B8" w:rsidRDefault="00EC5F62" w:rsidP="00326A24">
      <w:pPr>
        <w:pStyle w:val="ListParagraph"/>
        <w:numPr>
          <w:ilvl w:val="1"/>
          <w:numId w:val="32"/>
        </w:numPr>
        <w:snapToGrid w:val="0"/>
        <w:spacing w:after="120" w:line="276" w:lineRule="auto"/>
        <w:ind w:left="1418"/>
        <w:contextualSpacing w:val="0"/>
        <w:rPr>
          <w:rFonts w:cs="Calibri"/>
        </w:rPr>
      </w:pPr>
      <w:r w:rsidRPr="002422B8">
        <w:rPr>
          <w:rFonts w:cs="Calibri"/>
        </w:rPr>
        <w:t xml:space="preserve">How staff (including volunteers and students) </w:t>
      </w:r>
      <w:r w:rsidR="004B13F3" w:rsidRPr="002422B8">
        <w:rPr>
          <w:rFonts w:cs="Calibri"/>
        </w:rPr>
        <w:t>will</w:t>
      </w:r>
      <w:r w:rsidRPr="002422B8">
        <w:rPr>
          <w:rFonts w:cs="Calibri"/>
        </w:rPr>
        <w:t xml:space="preserve"> access the kits</w:t>
      </w:r>
    </w:p>
    <w:p w14:paraId="0BBDE076" w14:textId="77777777" w:rsidR="009C707C" w:rsidRPr="002422B8" w:rsidRDefault="007F3A5D" w:rsidP="00326A24">
      <w:pPr>
        <w:pStyle w:val="ListParagraph"/>
        <w:numPr>
          <w:ilvl w:val="0"/>
          <w:numId w:val="32"/>
        </w:numPr>
        <w:snapToGrid w:val="0"/>
        <w:spacing w:before="360" w:after="120" w:line="276" w:lineRule="auto"/>
        <w:ind w:left="714" w:hanging="357"/>
        <w:contextualSpacing w:val="0"/>
        <w:rPr>
          <w:rFonts w:cs="Calibri"/>
        </w:rPr>
      </w:pPr>
      <w:r w:rsidRPr="002422B8">
        <w:rPr>
          <w:rFonts w:cs="Calibri"/>
        </w:rPr>
        <w:t xml:space="preserve">Prepare a </w:t>
      </w:r>
      <w:r w:rsidR="0000118E" w:rsidRPr="002422B8">
        <w:rPr>
          <w:rFonts w:cs="Calibri"/>
        </w:rPr>
        <w:t>first aid contents checklist for</w:t>
      </w:r>
      <w:r w:rsidRPr="002422B8">
        <w:rPr>
          <w:rFonts w:cs="Calibri"/>
        </w:rPr>
        <w:t xml:space="preserve"> each </w:t>
      </w:r>
      <w:r w:rsidR="004815F4" w:rsidRPr="002422B8">
        <w:rPr>
          <w:rFonts w:cs="Calibri"/>
        </w:rPr>
        <w:t>kit</w:t>
      </w:r>
    </w:p>
    <w:p w14:paraId="19E9249B" w14:textId="0F08016C" w:rsidR="009C707C" w:rsidRPr="002422B8" w:rsidRDefault="009C707C" w:rsidP="00326A24">
      <w:pPr>
        <w:pStyle w:val="ListParagraph"/>
        <w:numPr>
          <w:ilvl w:val="1"/>
          <w:numId w:val="32"/>
        </w:numPr>
        <w:snapToGrid w:val="0"/>
        <w:spacing w:after="120" w:line="276" w:lineRule="auto"/>
        <w:ind w:left="1418"/>
        <w:contextualSpacing w:val="0"/>
        <w:rPr>
          <w:rFonts w:cs="Calibri"/>
        </w:rPr>
      </w:pPr>
      <w:r w:rsidRPr="002422B8">
        <w:rPr>
          <w:rFonts w:cs="Calibri"/>
        </w:rPr>
        <w:t>Use</w:t>
      </w:r>
      <w:r w:rsidR="004815F4" w:rsidRPr="002422B8">
        <w:rPr>
          <w:rFonts w:cs="Calibri"/>
        </w:rPr>
        <w:t xml:space="preserve"> guidelines from reputable authorities such as </w:t>
      </w:r>
      <w:r w:rsidR="00FE6281" w:rsidRPr="002422B8">
        <w:rPr>
          <w:rFonts w:cs="Calibri"/>
        </w:rPr>
        <w:t>Safe Work Australia’s ‘First Aid in the Workplace Code of Practice’</w:t>
      </w:r>
    </w:p>
    <w:p w14:paraId="0BE5DE48" w14:textId="46A62785" w:rsidR="0064006C" w:rsidRPr="002422B8" w:rsidRDefault="0064006C" w:rsidP="00326A24">
      <w:pPr>
        <w:pStyle w:val="ListParagraph"/>
        <w:numPr>
          <w:ilvl w:val="1"/>
          <w:numId w:val="32"/>
        </w:numPr>
        <w:snapToGrid w:val="0"/>
        <w:spacing w:after="120" w:line="276" w:lineRule="auto"/>
        <w:ind w:left="1418"/>
        <w:contextualSpacing w:val="0"/>
        <w:rPr>
          <w:rFonts w:cs="Calibri"/>
        </w:rPr>
      </w:pPr>
      <w:r w:rsidRPr="002422B8">
        <w:rPr>
          <w:rFonts w:cs="Calibri"/>
        </w:rPr>
        <w:t xml:space="preserve">Assess whether first aid kits need to include </w:t>
      </w:r>
      <w:r w:rsidR="00C5206D" w:rsidRPr="002422B8">
        <w:rPr>
          <w:rFonts w:cs="Calibri"/>
        </w:rPr>
        <w:t>resources to treat</w:t>
      </w:r>
      <w:r w:rsidR="00B97244" w:rsidRPr="002422B8">
        <w:rPr>
          <w:rFonts w:cs="Calibri"/>
        </w:rPr>
        <w:t xml:space="preserve"> outdoor injuries such as</w:t>
      </w:r>
      <w:r w:rsidR="00C5206D" w:rsidRPr="002422B8">
        <w:rPr>
          <w:rFonts w:cs="Calibri"/>
        </w:rPr>
        <w:t xml:space="preserve"> insect, plant stings, snake bites</w:t>
      </w:r>
    </w:p>
    <w:p w14:paraId="6484E06A" w14:textId="77777777" w:rsidR="009C707C" w:rsidRPr="002422B8" w:rsidRDefault="00BE789B" w:rsidP="00326A24">
      <w:pPr>
        <w:pStyle w:val="ListParagraph"/>
        <w:numPr>
          <w:ilvl w:val="1"/>
          <w:numId w:val="32"/>
        </w:numPr>
        <w:snapToGrid w:val="0"/>
        <w:spacing w:after="120" w:line="276" w:lineRule="auto"/>
        <w:ind w:left="1418"/>
        <w:contextualSpacing w:val="0"/>
        <w:rPr>
          <w:rFonts w:cs="Calibri"/>
        </w:rPr>
      </w:pPr>
      <w:r w:rsidRPr="002422B8">
        <w:rPr>
          <w:rFonts w:cs="Calibri"/>
        </w:rPr>
        <w:t>Make sure to adapt the kits to our specific needs</w:t>
      </w:r>
      <w:r w:rsidR="00573A2D" w:rsidRPr="002422B8">
        <w:rPr>
          <w:rFonts w:cs="Calibri"/>
        </w:rPr>
        <w:t xml:space="preserve">, but </w:t>
      </w:r>
      <w:r w:rsidR="00D52BC6" w:rsidRPr="002422B8">
        <w:rPr>
          <w:rFonts w:cs="Calibri"/>
        </w:rPr>
        <w:t xml:space="preserve">each one </w:t>
      </w:r>
      <w:r w:rsidR="00573A2D" w:rsidRPr="002422B8">
        <w:rPr>
          <w:rFonts w:cs="Calibri"/>
        </w:rPr>
        <w:t>must contain resources for the immediate treatment of injuries, including:</w:t>
      </w:r>
    </w:p>
    <w:p w14:paraId="6A423F0F" w14:textId="77777777" w:rsidR="009C707C" w:rsidRPr="002422B8" w:rsidRDefault="00573A2D" w:rsidP="00326A24">
      <w:pPr>
        <w:pStyle w:val="ListParagraph"/>
        <w:numPr>
          <w:ilvl w:val="2"/>
          <w:numId w:val="33"/>
        </w:numPr>
        <w:snapToGrid w:val="0"/>
        <w:spacing w:after="120" w:line="276" w:lineRule="auto"/>
        <w:contextualSpacing w:val="0"/>
        <w:rPr>
          <w:rFonts w:cs="Calibri"/>
        </w:rPr>
      </w:pPr>
      <w:r w:rsidRPr="002422B8">
        <w:rPr>
          <w:rFonts w:cs="Calibri"/>
        </w:rPr>
        <w:t>Cuts, scratches, punctures, grazes and splinters</w:t>
      </w:r>
    </w:p>
    <w:p w14:paraId="0D145450" w14:textId="77777777" w:rsidR="009C707C" w:rsidRPr="002422B8" w:rsidRDefault="00573A2D" w:rsidP="00326A24">
      <w:pPr>
        <w:pStyle w:val="ListParagraph"/>
        <w:numPr>
          <w:ilvl w:val="2"/>
          <w:numId w:val="33"/>
        </w:numPr>
        <w:snapToGrid w:val="0"/>
        <w:spacing w:after="120" w:line="276" w:lineRule="auto"/>
        <w:contextualSpacing w:val="0"/>
        <w:rPr>
          <w:rFonts w:cs="Calibri"/>
        </w:rPr>
      </w:pPr>
      <w:r w:rsidRPr="002422B8">
        <w:rPr>
          <w:rFonts w:cs="Calibri"/>
        </w:rPr>
        <w:t>Muscular sprains and strains</w:t>
      </w:r>
    </w:p>
    <w:p w14:paraId="4346604B" w14:textId="77777777" w:rsidR="009C707C" w:rsidRPr="002422B8" w:rsidRDefault="00573A2D" w:rsidP="00326A24">
      <w:pPr>
        <w:pStyle w:val="ListParagraph"/>
        <w:numPr>
          <w:ilvl w:val="2"/>
          <w:numId w:val="33"/>
        </w:numPr>
        <w:snapToGrid w:val="0"/>
        <w:spacing w:after="120" w:line="276" w:lineRule="auto"/>
        <w:contextualSpacing w:val="0"/>
        <w:rPr>
          <w:rFonts w:cs="Calibri"/>
        </w:rPr>
      </w:pPr>
      <w:r w:rsidRPr="002422B8">
        <w:rPr>
          <w:rFonts w:cs="Calibri"/>
        </w:rPr>
        <w:t>Minor burns</w:t>
      </w:r>
    </w:p>
    <w:p w14:paraId="4C0137EE" w14:textId="77777777" w:rsidR="009C707C" w:rsidRPr="002422B8" w:rsidRDefault="00573A2D" w:rsidP="00326A24">
      <w:pPr>
        <w:pStyle w:val="ListParagraph"/>
        <w:numPr>
          <w:ilvl w:val="2"/>
          <w:numId w:val="33"/>
        </w:numPr>
        <w:snapToGrid w:val="0"/>
        <w:spacing w:after="120" w:line="276" w:lineRule="auto"/>
        <w:contextualSpacing w:val="0"/>
        <w:rPr>
          <w:rFonts w:cs="Calibri"/>
        </w:rPr>
      </w:pPr>
      <w:r w:rsidRPr="002422B8">
        <w:rPr>
          <w:rFonts w:cs="Calibri"/>
        </w:rPr>
        <w:t>Amputations and/or major bleeding</w:t>
      </w:r>
    </w:p>
    <w:p w14:paraId="4731CD97" w14:textId="77777777" w:rsidR="009C707C" w:rsidRPr="002422B8" w:rsidRDefault="00573A2D" w:rsidP="00326A24">
      <w:pPr>
        <w:pStyle w:val="ListParagraph"/>
        <w:numPr>
          <w:ilvl w:val="2"/>
          <w:numId w:val="33"/>
        </w:numPr>
        <w:snapToGrid w:val="0"/>
        <w:spacing w:after="120" w:line="276" w:lineRule="auto"/>
        <w:contextualSpacing w:val="0"/>
        <w:rPr>
          <w:rFonts w:cs="Calibri"/>
        </w:rPr>
      </w:pPr>
      <w:r w:rsidRPr="002422B8">
        <w:rPr>
          <w:rFonts w:cs="Calibri"/>
        </w:rPr>
        <w:t>Broken bones</w:t>
      </w:r>
    </w:p>
    <w:p w14:paraId="0692F367" w14:textId="77777777" w:rsidR="009C707C" w:rsidRPr="002422B8" w:rsidRDefault="00573A2D" w:rsidP="00326A24">
      <w:pPr>
        <w:pStyle w:val="ListParagraph"/>
        <w:numPr>
          <w:ilvl w:val="2"/>
          <w:numId w:val="33"/>
        </w:numPr>
        <w:snapToGrid w:val="0"/>
        <w:spacing w:after="120" w:line="276" w:lineRule="auto"/>
        <w:contextualSpacing w:val="0"/>
        <w:rPr>
          <w:rFonts w:cs="Calibri"/>
        </w:rPr>
      </w:pPr>
      <w:r w:rsidRPr="002422B8">
        <w:rPr>
          <w:rFonts w:cs="Calibri"/>
        </w:rPr>
        <w:t>Eye injuries</w:t>
      </w:r>
    </w:p>
    <w:p w14:paraId="49646A11" w14:textId="7285FD2C" w:rsidR="00323618" w:rsidRPr="002422B8" w:rsidRDefault="00573A2D" w:rsidP="002B0AB1">
      <w:pPr>
        <w:pStyle w:val="ListParagraph"/>
        <w:numPr>
          <w:ilvl w:val="2"/>
          <w:numId w:val="33"/>
        </w:numPr>
        <w:snapToGrid w:val="0"/>
        <w:spacing w:after="120" w:line="276" w:lineRule="auto"/>
        <w:contextualSpacing w:val="0"/>
        <w:rPr>
          <w:rFonts w:cs="Calibri"/>
        </w:rPr>
      </w:pPr>
      <w:r w:rsidRPr="002422B8">
        <w:rPr>
          <w:rFonts w:cs="Calibri"/>
        </w:rPr>
        <w:t>Shock</w:t>
      </w:r>
    </w:p>
    <w:p w14:paraId="24A48692" w14:textId="053EB138" w:rsidR="002B0AB1" w:rsidRPr="002422B8" w:rsidRDefault="00356353" w:rsidP="00012C59">
      <w:pPr>
        <w:pStyle w:val="ListParagraph"/>
        <w:numPr>
          <w:ilvl w:val="1"/>
          <w:numId w:val="32"/>
        </w:numPr>
        <w:snapToGrid w:val="0"/>
        <w:spacing w:after="120" w:line="276" w:lineRule="auto"/>
        <w:ind w:left="1418"/>
        <w:contextualSpacing w:val="0"/>
        <w:rPr>
          <w:rFonts w:cs="Calibri"/>
        </w:rPr>
      </w:pPr>
      <w:r w:rsidRPr="002422B8">
        <w:rPr>
          <w:rFonts w:cs="Calibri"/>
        </w:rPr>
        <w:t>Also i</w:t>
      </w:r>
      <w:r w:rsidR="00E55E4B" w:rsidRPr="002422B8">
        <w:rPr>
          <w:rFonts w:cs="Calibri"/>
        </w:rPr>
        <w:t>nclude</w:t>
      </w:r>
      <w:r w:rsidR="00012C59" w:rsidRPr="002422B8">
        <w:rPr>
          <w:rFonts w:cs="Calibri"/>
        </w:rPr>
        <w:t xml:space="preserve"> i</w:t>
      </w:r>
      <w:r w:rsidR="0029687F" w:rsidRPr="002422B8">
        <w:rPr>
          <w:rFonts w:cs="Calibri"/>
        </w:rPr>
        <w:t>nstructions for providing first ai</w:t>
      </w:r>
      <w:r w:rsidR="002B0AB1" w:rsidRPr="002422B8">
        <w:rPr>
          <w:rFonts w:cs="Calibri"/>
        </w:rPr>
        <w:t>d</w:t>
      </w:r>
      <w:r w:rsidR="00012C59" w:rsidRPr="002422B8">
        <w:rPr>
          <w:rFonts w:cs="Calibri"/>
        </w:rPr>
        <w:t>,</w:t>
      </w:r>
      <w:r w:rsidR="002B0AB1" w:rsidRPr="002422B8">
        <w:rPr>
          <w:rFonts w:cs="Calibri"/>
        </w:rPr>
        <w:t xml:space="preserve"> incl. </w:t>
      </w:r>
      <w:r w:rsidR="0029687F" w:rsidRPr="002422B8">
        <w:rPr>
          <w:rFonts w:cs="Calibri"/>
        </w:rPr>
        <w:t>CPR</w:t>
      </w:r>
      <w:r w:rsidR="00E55E4B" w:rsidRPr="002422B8">
        <w:rPr>
          <w:rFonts w:cs="Calibri"/>
        </w:rPr>
        <w:t xml:space="preserve"> </w:t>
      </w:r>
      <w:r w:rsidR="0029687F" w:rsidRPr="002422B8">
        <w:rPr>
          <w:rFonts w:cs="Calibri"/>
        </w:rPr>
        <w:t>flow chart</w:t>
      </w:r>
    </w:p>
    <w:p w14:paraId="621F72E7" w14:textId="0F59C6B2" w:rsidR="008E4E3A" w:rsidRPr="002422B8" w:rsidRDefault="002B0AB1" w:rsidP="00356353">
      <w:pPr>
        <w:pStyle w:val="ListParagraph"/>
        <w:numPr>
          <w:ilvl w:val="1"/>
          <w:numId w:val="32"/>
        </w:numPr>
        <w:snapToGrid w:val="0"/>
        <w:spacing w:after="120" w:line="276" w:lineRule="auto"/>
        <w:ind w:left="1418"/>
        <w:contextualSpacing w:val="0"/>
        <w:rPr>
          <w:rFonts w:cs="Calibri"/>
        </w:rPr>
      </w:pPr>
      <w:r w:rsidRPr="002422B8">
        <w:rPr>
          <w:rFonts w:cs="Calibri"/>
          <w:u w:val="single"/>
        </w:rPr>
        <w:lastRenderedPageBreak/>
        <w:t>Do</w:t>
      </w:r>
      <w:r w:rsidR="008C54D9" w:rsidRPr="002422B8">
        <w:rPr>
          <w:rFonts w:cs="Calibri"/>
          <w:u w:val="single"/>
        </w:rPr>
        <w:t xml:space="preserve"> not</w:t>
      </w:r>
      <w:r w:rsidR="008C54D9" w:rsidRPr="002422B8">
        <w:rPr>
          <w:rFonts w:cs="Calibri"/>
        </w:rPr>
        <w:t xml:space="preserve"> </w:t>
      </w:r>
      <w:r w:rsidRPr="002422B8">
        <w:rPr>
          <w:rFonts w:cs="Calibri"/>
        </w:rPr>
        <w:t>include</w:t>
      </w:r>
      <w:r w:rsidR="008C54D9" w:rsidRPr="002422B8">
        <w:rPr>
          <w:rFonts w:cs="Calibri"/>
        </w:rPr>
        <w:t xml:space="preserve"> paracetamol (Panadol)</w:t>
      </w:r>
      <w:r w:rsidR="001E6F8D" w:rsidRPr="002422B8">
        <w:rPr>
          <w:rFonts w:cs="Calibri"/>
        </w:rPr>
        <w:t xml:space="preserve"> or aspirin</w:t>
      </w:r>
    </w:p>
    <w:p w14:paraId="5A7D1951" w14:textId="0DDCDCC3" w:rsidR="008E4E3A" w:rsidRPr="002422B8" w:rsidRDefault="008E4E3A" w:rsidP="00326A24">
      <w:pPr>
        <w:pStyle w:val="ListParagraph"/>
        <w:numPr>
          <w:ilvl w:val="0"/>
          <w:numId w:val="32"/>
        </w:numPr>
        <w:snapToGrid w:val="0"/>
        <w:spacing w:before="360" w:after="120" w:line="276" w:lineRule="auto"/>
        <w:ind w:left="714" w:hanging="357"/>
        <w:contextualSpacing w:val="0"/>
        <w:rPr>
          <w:rFonts w:cs="Calibri"/>
        </w:rPr>
      </w:pPr>
      <w:r w:rsidRPr="002422B8">
        <w:rPr>
          <w:rFonts w:cs="Calibri"/>
        </w:rPr>
        <w:t>Also prepare a general use anaphylaxis and asthma emergency kit checklist including:</w:t>
      </w:r>
    </w:p>
    <w:p w14:paraId="0C411BEF" w14:textId="77777777" w:rsidR="008E4E3A" w:rsidRPr="002422B8" w:rsidRDefault="008E4E3A" w:rsidP="00B95C90">
      <w:pPr>
        <w:pStyle w:val="ListParagraph"/>
        <w:numPr>
          <w:ilvl w:val="1"/>
          <w:numId w:val="32"/>
        </w:numPr>
        <w:snapToGrid w:val="0"/>
        <w:spacing w:after="120" w:line="276" w:lineRule="auto"/>
        <w:ind w:left="1134"/>
        <w:contextualSpacing w:val="0"/>
        <w:rPr>
          <w:rFonts w:cs="Calibri"/>
        </w:rPr>
      </w:pPr>
      <w:r w:rsidRPr="002422B8">
        <w:rPr>
          <w:rFonts w:cs="Calibri"/>
        </w:rPr>
        <w:t>Adrenaline injectors (</w:t>
      </w:r>
      <w:proofErr w:type="spellStart"/>
      <w:r w:rsidRPr="002422B8">
        <w:rPr>
          <w:rFonts w:cs="Calibri"/>
        </w:rPr>
        <w:t>Anapen</w:t>
      </w:r>
      <w:proofErr w:type="spellEnd"/>
      <w:r w:rsidRPr="002422B8">
        <w:rPr>
          <w:rFonts w:cs="Calibri"/>
        </w:rPr>
        <w:t xml:space="preserve"> and EpiPen) and an ASCIA First Aid Plan for Anaphylaxis</w:t>
      </w:r>
    </w:p>
    <w:p w14:paraId="26710FEF" w14:textId="53595011" w:rsidR="008E4E3A" w:rsidRPr="002422B8" w:rsidRDefault="008E4E3A" w:rsidP="00B95C90">
      <w:pPr>
        <w:pStyle w:val="ListParagraph"/>
        <w:numPr>
          <w:ilvl w:val="1"/>
          <w:numId w:val="32"/>
        </w:numPr>
        <w:snapToGrid w:val="0"/>
        <w:spacing w:after="120" w:line="276" w:lineRule="auto"/>
        <w:ind w:left="1134"/>
        <w:contextualSpacing w:val="0"/>
        <w:rPr>
          <w:rFonts w:cs="Calibri"/>
        </w:rPr>
      </w:pPr>
      <w:r w:rsidRPr="002422B8">
        <w:rPr>
          <w:rFonts w:cs="Calibri"/>
        </w:rPr>
        <w:t xml:space="preserve">Asthma reliver medication, volume spacer devices, compatible children’s face masks (to use on small children), asthma first aid instructions </w:t>
      </w:r>
    </w:p>
    <w:p w14:paraId="49BE22FC" w14:textId="0C1A2B8A" w:rsidR="008E4E3A" w:rsidRPr="002422B8" w:rsidRDefault="008E4E3A" w:rsidP="00326A24">
      <w:pPr>
        <w:pStyle w:val="ListParagraph"/>
        <w:numPr>
          <w:ilvl w:val="0"/>
          <w:numId w:val="32"/>
        </w:numPr>
        <w:snapToGrid w:val="0"/>
        <w:spacing w:before="360" w:after="120" w:line="276" w:lineRule="auto"/>
        <w:ind w:left="714" w:hanging="357"/>
        <w:contextualSpacing w:val="0"/>
        <w:rPr>
          <w:rFonts w:cs="Calibri"/>
        </w:rPr>
      </w:pPr>
      <w:r w:rsidRPr="002422B8">
        <w:rPr>
          <w:rFonts w:cs="Calibri"/>
        </w:rPr>
        <w:t>Source</w:t>
      </w:r>
      <w:r w:rsidR="0030130B" w:rsidRPr="002422B8">
        <w:rPr>
          <w:rFonts w:cs="Calibri"/>
        </w:rPr>
        <w:t xml:space="preserve"> </w:t>
      </w:r>
      <w:r w:rsidRPr="002422B8">
        <w:rPr>
          <w:rFonts w:cs="Calibri"/>
        </w:rPr>
        <w:t xml:space="preserve">kit </w:t>
      </w:r>
      <w:r w:rsidR="000A60F0" w:rsidRPr="002422B8">
        <w:rPr>
          <w:rFonts w:cs="Calibri"/>
        </w:rPr>
        <w:t xml:space="preserve">supplies </w:t>
      </w:r>
    </w:p>
    <w:p w14:paraId="74D7DD82" w14:textId="5612C403" w:rsidR="0030130B" w:rsidRPr="002422B8" w:rsidRDefault="008E4E3A" w:rsidP="00326A24">
      <w:pPr>
        <w:pStyle w:val="ListParagraph"/>
        <w:numPr>
          <w:ilvl w:val="1"/>
          <w:numId w:val="32"/>
        </w:numPr>
        <w:snapToGrid w:val="0"/>
        <w:spacing w:after="120" w:line="276" w:lineRule="auto"/>
        <w:ind w:left="1418"/>
        <w:contextualSpacing w:val="0"/>
        <w:rPr>
          <w:rFonts w:cs="Calibri"/>
        </w:rPr>
      </w:pPr>
      <w:r w:rsidRPr="002422B8">
        <w:rPr>
          <w:rFonts w:cs="Calibri"/>
        </w:rPr>
        <w:t>Purchase</w:t>
      </w:r>
      <w:r w:rsidR="00DE7CD4" w:rsidRPr="002422B8">
        <w:rPr>
          <w:rFonts w:cs="Calibri"/>
        </w:rPr>
        <w:t xml:space="preserve"> items</w:t>
      </w:r>
      <w:r w:rsidRPr="002422B8">
        <w:rPr>
          <w:rFonts w:cs="Calibri"/>
        </w:rPr>
        <w:t xml:space="preserve"> f</w:t>
      </w:r>
      <w:r w:rsidR="000A60F0" w:rsidRPr="002422B8">
        <w:rPr>
          <w:rFonts w:cs="Calibri"/>
        </w:rPr>
        <w:t xml:space="preserve">rom reputable supplier to ensure the </w:t>
      </w:r>
      <w:r w:rsidR="00ED52EB" w:rsidRPr="002422B8">
        <w:rPr>
          <w:rFonts w:cs="Calibri"/>
        </w:rPr>
        <w:t>standard</w:t>
      </w:r>
      <w:r w:rsidR="000A60F0" w:rsidRPr="002422B8">
        <w:rPr>
          <w:rFonts w:cs="Calibri"/>
        </w:rPr>
        <w:t xml:space="preserve"> of products</w:t>
      </w:r>
    </w:p>
    <w:p w14:paraId="37F2E481" w14:textId="02A0C9E1" w:rsidR="006B68CD" w:rsidRPr="002422B8" w:rsidRDefault="006B68CD" w:rsidP="00326A24">
      <w:pPr>
        <w:pStyle w:val="ListParagraph"/>
        <w:numPr>
          <w:ilvl w:val="1"/>
          <w:numId w:val="32"/>
        </w:numPr>
        <w:snapToGrid w:val="0"/>
        <w:spacing w:after="120" w:line="276" w:lineRule="auto"/>
        <w:ind w:left="1418"/>
        <w:contextualSpacing w:val="0"/>
        <w:rPr>
          <w:rFonts w:cs="Calibri"/>
        </w:rPr>
      </w:pPr>
      <w:r w:rsidRPr="002422B8">
        <w:rPr>
          <w:rFonts w:cs="Calibri"/>
        </w:rPr>
        <w:t xml:space="preserve">Check sterile </w:t>
      </w:r>
      <w:r w:rsidR="00B961BF" w:rsidRPr="002422B8">
        <w:rPr>
          <w:rFonts w:cs="Calibri"/>
        </w:rPr>
        <w:t xml:space="preserve">items are </w:t>
      </w:r>
      <w:r w:rsidR="00404090" w:rsidRPr="002422B8">
        <w:rPr>
          <w:rFonts w:cs="Calibri"/>
        </w:rPr>
        <w:t>intact</w:t>
      </w:r>
      <w:r w:rsidR="00B961BF" w:rsidRPr="002422B8">
        <w:rPr>
          <w:rFonts w:cs="Calibri"/>
        </w:rPr>
        <w:t xml:space="preserve"> and </w:t>
      </w:r>
      <w:r w:rsidRPr="002422B8">
        <w:rPr>
          <w:rFonts w:cs="Calibri"/>
        </w:rPr>
        <w:t>seal</w:t>
      </w:r>
      <w:r w:rsidR="00B961BF" w:rsidRPr="002422B8">
        <w:rPr>
          <w:rFonts w:cs="Calibri"/>
        </w:rPr>
        <w:t>ed</w:t>
      </w:r>
      <w:r w:rsidR="00DE7CD4" w:rsidRPr="002422B8">
        <w:rPr>
          <w:rFonts w:cs="Calibri"/>
        </w:rPr>
        <w:t>,</w:t>
      </w:r>
      <w:r w:rsidRPr="002422B8">
        <w:rPr>
          <w:rFonts w:cs="Calibri"/>
        </w:rPr>
        <w:t xml:space="preserve"> and </w:t>
      </w:r>
      <w:r w:rsidR="00DE7CD4" w:rsidRPr="002422B8">
        <w:rPr>
          <w:rFonts w:cs="Calibri"/>
        </w:rPr>
        <w:t xml:space="preserve">that </w:t>
      </w:r>
      <w:r w:rsidR="00B961BF" w:rsidRPr="002422B8">
        <w:rPr>
          <w:rFonts w:cs="Calibri"/>
        </w:rPr>
        <w:t xml:space="preserve">items with expiry dates are still </w:t>
      </w:r>
      <w:r w:rsidR="00404090" w:rsidRPr="002422B8">
        <w:rPr>
          <w:rFonts w:cs="Calibri"/>
        </w:rPr>
        <w:t>current</w:t>
      </w:r>
    </w:p>
    <w:p w14:paraId="7118A833" w14:textId="44717F3E" w:rsidR="00404090" w:rsidRPr="002422B8" w:rsidRDefault="00404090" w:rsidP="00326A24">
      <w:pPr>
        <w:pStyle w:val="ListParagraph"/>
        <w:numPr>
          <w:ilvl w:val="0"/>
          <w:numId w:val="32"/>
        </w:numPr>
        <w:snapToGrid w:val="0"/>
        <w:spacing w:before="360" w:after="120" w:line="276" w:lineRule="auto"/>
        <w:ind w:left="714" w:hanging="357"/>
        <w:contextualSpacing w:val="0"/>
        <w:rPr>
          <w:rFonts w:cs="Calibri"/>
        </w:rPr>
      </w:pPr>
      <w:r w:rsidRPr="002422B8">
        <w:rPr>
          <w:rFonts w:cs="Calibri"/>
        </w:rPr>
        <w:t>Ensure the design and construction of the kits are appropriate</w:t>
      </w:r>
    </w:p>
    <w:p w14:paraId="5A7E7277" w14:textId="77777777" w:rsidR="0023648B" w:rsidRPr="002422B8" w:rsidRDefault="0023648B" w:rsidP="00326A24">
      <w:pPr>
        <w:pStyle w:val="ListParagraph"/>
        <w:numPr>
          <w:ilvl w:val="1"/>
          <w:numId w:val="32"/>
        </w:numPr>
        <w:snapToGrid w:val="0"/>
        <w:spacing w:after="120" w:line="276" w:lineRule="auto"/>
        <w:ind w:left="1418"/>
        <w:contextualSpacing w:val="0"/>
        <w:rPr>
          <w:rFonts w:cs="Calibri"/>
        </w:rPr>
      </w:pPr>
      <w:r w:rsidRPr="002422B8">
        <w:rPr>
          <w:rFonts w:cs="Calibri"/>
        </w:rPr>
        <w:t>Constructed of resistant material, dustproof (can be sealed) and large enough to adequately store the required contents</w:t>
      </w:r>
    </w:p>
    <w:p w14:paraId="3FFA1699" w14:textId="7955EC31" w:rsidR="0023648B" w:rsidRPr="002422B8" w:rsidRDefault="0023648B" w:rsidP="00326A24">
      <w:pPr>
        <w:pStyle w:val="ListParagraph"/>
        <w:numPr>
          <w:ilvl w:val="1"/>
          <w:numId w:val="32"/>
        </w:numPr>
        <w:snapToGrid w:val="0"/>
        <w:spacing w:after="120" w:line="276" w:lineRule="auto"/>
        <w:ind w:left="1418"/>
        <w:contextualSpacing w:val="0"/>
        <w:rPr>
          <w:rFonts w:cs="Calibri"/>
        </w:rPr>
      </w:pPr>
      <w:r w:rsidRPr="002422B8">
        <w:rPr>
          <w:rFonts w:cs="Calibri"/>
        </w:rPr>
        <w:t xml:space="preserve">Where possible, fitted with a carry handle </w:t>
      </w:r>
      <w:r w:rsidR="00685A64" w:rsidRPr="002422B8">
        <w:rPr>
          <w:rFonts w:cs="Calibri"/>
        </w:rPr>
        <w:t>and</w:t>
      </w:r>
      <w:r w:rsidRPr="002422B8">
        <w:rPr>
          <w:rFonts w:cs="Calibri"/>
        </w:rPr>
        <w:t xml:space="preserve"> internal compartments</w:t>
      </w:r>
    </w:p>
    <w:p w14:paraId="7841BD7A" w14:textId="77777777" w:rsidR="0023648B" w:rsidRPr="002422B8" w:rsidRDefault="0023648B" w:rsidP="00326A24">
      <w:pPr>
        <w:pStyle w:val="ListParagraph"/>
        <w:numPr>
          <w:ilvl w:val="1"/>
          <w:numId w:val="32"/>
        </w:numPr>
        <w:snapToGrid w:val="0"/>
        <w:spacing w:after="120" w:line="276" w:lineRule="auto"/>
        <w:ind w:left="1418"/>
        <w:contextualSpacing w:val="0"/>
        <w:rPr>
          <w:rFonts w:cs="Calibri"/>
        </w:rPr>
      </w:pPr>
      <w:r w:rsidRPr="002422B8">
        <w:rPr>
          <w:rFonts w:cs="Calibri"/>
        </w:rPr>
        <w:t>Have a white cross on a green background with the words 'First Aid' prominently displayed on the outside</w:t>
      </w:r>
    </w:p>
    <w:p w14:paraId="65E00851" w14:textId="77777777" w:rsidR="00DA7FE0" w:rsidRPr="002422B8" w:rsidRDefault="0023648B" w:rsidP="00326A24">
      <w:pPr>
        <w:pStyle w:val="ListParagraph"/>
        <w:numPr>
          <w:ilvl w:val="1"/>
          <w:numId w:val="32"/>
        </w:numPr>
        <w:snapToGrid w:val="0"/>
        <w:spacing w:after="120" w:line="276" w:lineRule="auto"/>
        <w:ind w:left="1418"/>
        <w:contextualSpacing w:val="0"/>
        <w:rPr>
          <w:rFonts w:cs="Calibri"/>
          <w:b/>
          <w:bCs/>
        </w:rPr>
      </w:pPr>
      <w:r w:rsidRPr="002422B8">
        <w:rPr>
          <w:rFonts w:cs="Calibri"/>
        </w:rPr>
        <w:t>Contain a list of contents (inventory)</w:t>
      </w:r>
    </w:p>
    <w:p w14:paraId="01E8C5CE" w14:textId="7831071C" w:rsidR="00DA7FE0" w:rsidRPr="002422B8" w:rsidRDefault="00DA7FE0" w:rsidP="00326A24">
      <w:pPr>
        <w:pStyle w:val="ListParagraph"/>
        <w:numPr>
          <w:ilvl w:val="1"/>
          <w:numId w:val="32"/>
        </w:numPr>
        <w:snapToGrid w:val="0"/>
        <w:spacing w:after="120" w:line="276" w:lineRule="auto"/>
        <w:ind w:left="1418"/>
        <w:contextualSpacing w:val="0"/>
        <w:rPr>
          <w:rFonts w:cs="Calibri"/>
          <w:b/>
          <w:bCs/>
        </w:rPr>
      </w:pPr>
      <w:r w:rsidRPr="002422B8">
        <w:rPr>
          <w:rFonts w:cs="Calibri"/>
        </w:rPr>
        <w:t>Photos</w:t>
      </w:r>
      <w:r w:rsidR="00DE7CD4" w:rsidRPr="002422B8">
        <w:rPr>
          <w:rFonts w:cs="Calibri"/>
        </w:rPr>
        <w:t>, names, locations</w:t>
      </w:r>
      <w:r w:rsidRPr="002422B8">
        <w:rPr>
          <w:rFonts w:cs="Calibri"/>
        </w:rPr>
        <w:t xml:space="preserve"> and </w:t>
      </w:r>
      <w:r w:rsidR="00DE7CD4" w:rsidRPr="002422B8">
        <w:rPr>
          <w:rFonts w:cs="Calibri"/>
        </w:rPr>
        <w:t xml:space="preserve">telephone </w:t>
      </w:r>
      <w:r w:rsidRPr="002422B8">
        <w:rPr>
          <w:rFonts w:cs="Calibri"/>
        </w:rPr>
        <w:t>numbers of first aid trained staff</w:t>
      </w:r>
    </w:p>
    <w:p w14:paraId="4B246130" w14:textId="2B9020BE" w:rsidR="008B134F" w:rsidRPr="002422B8" w:rsidRDefault="00002E26" w:rsidP="00326A24">
      <w:pPr>
        <w:pStyle w:val="ListParagraph"/>
        <w:numPr>
          <w:ilvl w:val="0"/>
          <w:numId w:val="32"/>
        </w:numPr>
        <w:snapToGrid w:val="0"/>
        <w:spacing w:before="360" w:after="120" w:line="276" w:lineRule="auto"/>
        <w:ind w:left="714" w:hanging="357"/>
        <w:contextualSpacing w:val="0"/>
        <w:rPr>
          <w:rFonts w:cs="Calibri"/>
        </w:rPr>
      </w:pPr>
      <w:r w:rsidRPr="002422B8">
        <w:rPr>
          <w:rFonts w:cs="Calibri"/>
        </w:rPr>
        <w:t>Determine the location of the kits based on our service’s specific needs</w:t>
      </w:r>
    </w:p>
    <w:p w14:paraId="7FE6059A" w14:textId="379A8A58" w:rsidR="00CC7728" w:rsidRPr="002422B8" w:rsidRDefault="00002E26" w:rsidP="00704A95">
      <w:pPr>
        <w:pStyle w:val="ListParagraph"/>
        <w:numPr>
          <w:ilvl w:val="1"/>
          <w:numId w:val="32"/>
        </w:numPr>
        <w:snapToGrid w:val="0"/>
        <w:spacing w:after="120" w:line="276" w:lineRule="auto"/>
        <w:ind w:left="1418"/>
        <w:contextualSpacing w:val="0"/>
        <w:rPr>
          <w:rFonts w:cs="Calibri"/>
        </w:rPr>
      </w:pPr>
      <w:r w:rsidRPr="002422B8">
        <w:rPr>
          <w:rFonts w:cs="Calibri"/>
        </w:rPr>
        <w:t>There should be at least one kit</w:t>
      </w:r>
      <w:r w:rsidR="008B134F" w:rsidRPr="002422B8">
        <w:rPr>
          <w:rFonts w:cs="Calibri"/>
        </w:rPr>
        <w:t xml:space="preserve"> on each floor of multi-level services</w:t>
      </w:r>
      <w:r w:rsidRPr="002422B8">
        <w:rPr>
          <w:rFonts w:cs="Calibri"/>
        </w:rPr>
        <w:t xml:space="preserve">, but more may be </w:t>
      </w:r>
      <w:r w:rsidR="0099749E" w:rsidRPr="002422B8">
        <w:rPr>
          <w:rFonts w:cs="Calibri"/>
        </w:rPr>
        <w:t>required</w:t>
      </w:r>
      <w:r w:rsidR="00704A95" w:rsidRPr="002422B8">
        <w:rPr>
          <w:rFonts w:cs="Calibri"/>
        </w:rPr>
        <w:t xml:space="preserve"> depending on the number of children and staff per floor</w:t>
      </w:r>
    </w:p>
    <w:p w14:paraId="43C82E3F" w14:textId="16F2CE5D" w:rsidR="008B134F" w:rsidRPr="002422B8" w:rsidRDefault="0099749E" w:rsidP="00326A24">
      <w:pPr>
        <w:pStyle w:val="ListParagraph"/>
        <w:numPr>
          <w:ilvl w:val="1"/>
          <w:numId w:val="32"/>
        </w:numPr>
        <w:snapToGrid w:val="0"/>
        <w:spacing w:after="120" w:line="276" w:lineRule="auto"/>
        <w:ind w:left="1418"/>
        <w:contextualSpacing w:val="0"/>
        <w:rPr>
          <w:rFonts w:cs="Calibri"/>
        </w:rPr>
      </w:pPr>
      <w:r w:rsidRPr="002422B8">
        <w:rPr>
          <w:rFonts w:cs="Calibri"/>
        </w:rPr>
        <w:t xml:space="preserve">Include a kit </w:t>
      </w:r>
      <w:r w:rsidR="008B134F" w:rsidRPr="002422B8">
        <w:rPr>
          <w:rFonts w:cs="Calibri"/>
        </w:rPr>
        <w:t>in any work vehicle</w:t>
      </w:r>
      <w:r w:rsidRPr="002422B8">
        <w:rPr>
          <w:rFonts w:cs="Calibri"/>
        </w:rPr>
        <w:t>, including buses</w:t>
      </w:r>
    </w:p>
    <w:p w14:paraId="4792FD97" w14:textId="269E1A35" w:rsidR="0099749E" w:rsidRPr="002422B8" w:rsidRDefault="0099749E" w:rsidP="00326A24">
      <w:pPr>
        <w:pStyle w:val="ListParagraph"/>
        <w:numPr>
          <w:ilvl w:val="1"/>
          <w:numId w:val="32"/>
        </w:numPr>
        <w:snapToGrid w:val="0"/>
        <w:spacing w:after="120" w:line="276" w:lineRule="auto"/>
        <w:ind w:left="1418"/>
        <w:contextualSpacing w:val="0"/>
        <w:rPr>
          <w:rFonts w:cs="Calibri"/>
        </w:rPr>
      </w:pPr>
      <w:r w:rsidRPr="002422B8">
        <w:rPr>
          <w:rFonts w:cs="Calibri"/>
        </w:rPr>
        <w:t>Ensure we have a kit available for excursions, special events, outdoor activities, transport, travel, emergenc</w:t>
      </w:r>
      <w:r w:rsidR="00B439B8" w:rsidRPr="002422B8">
        <w:rPr>
          <w:rFonts w:cs="Calibri"/>
        </w:rPr>
        <w:t>ies</w:t>
      </w:r>
      <w:r w:rsidRPr="002422B8">
        <w:rPr>
          <w:rFonts w:cs="Calibri"/>
        </w:rPr>
        <w:t xml:space="preserve"> and evacuation</w:t>
      </w:r>
      <w:r w:rsidR="00B439B8" w:rsidRPr="002422B8">
        <w:rPr>
          <w:rFonts w:cs="Calibri"/>
        </w:rPr>
        <w:t>s</w:t>
      </w:r>
    </w:p>
    <w:p w14:paraId="3B9A6CA7" w14:textId="39396D35" w:rsidR="0099749E" w:rsidRPr="002422B8" w:rsidRDefault="008B134F" w:rsidP="00326A24">
      <w:pPr>
        <w:pStyle w:val="ListParagraph"/>
        <w:numPr>
          <w:ilvl w:val="0"/>
          <w:numId w:val="32"/>
        </w:numPr>
        <w:snapToGrid w:val="0"/>
        <w:spacing w:before="360" w:after="120" w:line="276" w:lineRule="auto"/>
        <w:ind w:left="714" w:hanging="357"/>
        <w:contextualSpacing w:val="0"/>
        <w:rPr>
          <w:rFonts w:cs="Calibri"/>
        </w:rPr>
      </w:pPr>
      <w:r w:rsidRPr="002422B8">
        <w:rPr>
          <w:rFonts w:cs="Calibri"/>
        </w:rPr>
        <w:t xml:space="preserve">Ensure </w:t>
      </w:r>
      <w:r w:rsidR="0099749E" w:rsidRPr="002422B8">
        <w:rPr>
          <w:rFonts w:cs="Calibri"/>
        </w:rPr>
        <w:t xml:space="preserve">kits are accessible </w:t>
      </w:r>
      <w:r w:rsidR="0004222E" w:rsidRPr="002422B8">
        <w:rPr>
          <w:rFonts w:cs="Calibri"/>
        </w:rPr>
        <w:t>and prominently displayed</w:t>
      </w:r>
    </w:p>
    <w:p w14:paraId="6E1515ED" w14:textId="6ADF23BF" w:rsidR="0099749E" w:rsidRPr="002422B8" w:rsidRDefault="0099749E" w:rsidP="00326A24">
      <w:pPr>
        <w:pStyle w:val="ListParagraph"/>
        <w:numPr>
          <w:ilvl w:val="1"/>
          <w:numId w:val="32"/>
        </w:numPr>
        <w:snapToGrid w:val="0"/>
        <w:spacing w:after="120" w:line="276" w:lineRule="auto"/>
        <w:ind w:left="1418"/>
        <w:contextualSpacing w:val="0"/>
        <w:rPr>
          <w:rFonts w:cs="Calibri"/>
          <w:b/>
          <w:bCs/>
        </w:rPr>
      </w:pPr>
      <w:r w:rsidRPr="002422B8">
        <w:rPr>
          <w:rFonts w:cs="Calibri"/>
        </w:rPr>
        <w:t>Not locked away</w:t>
      </w:r>
    </w:p>
    <w:p w14:paraId="2A604B60" w14:textId="77777777" w:rsidR="0004222E" w:rsidRPr="002422B8" w:rsidRDefault="0099749E" w:rsidP="00326A24">
      <w:pPr>
        <w:pStyle w:val="ListParagraph"/>
        <w:numPr>
          <w:ilvl w:val="1"/>
          <w:numId w:val="32"/>
        </w:numPr>
        <w:snapToGrid w:val="0"/>
        <w:spacing w:after="120" w:line="276" w:lineRule="auto"/>
        <w:ind w:left="1418"/>
        <w:contextualSpacing w:val="0"/>
        <w:rPr>
          <w:rFonts w:cs="Calibri"/>
          <w:b/>
          <w:bCs/>
        </w:rPr>
      </w:pPr>
      <w:r w:rsidRPr="002422B8">
        <w:rPr>
          <w:rFonts w:cs="Calibri"/>
        </w:rPr>
        <w:t xml:space="preserve">Readily accessible to </w:t>
      </w:r>
      <w:r w:rsidR="008B134F" w:rsidRPr="002422B8">
        <w:rPr>
          <w:rFonts w:cs="Calibri"/>
        </w:rPr>
        <w:t>adults, but out of reach of children</w:t>
      </w:r>
    </w:p>
    <w:p w14:paraId="1C3CB09F" w14:textId="7D85EFC6" w:rsidR="00FE6281" w:rsidRPr="002422B8" w:rsidRDefault="0004222E" w:rsidP="00326A24">
      <w:pPr>
        <w:pStyle w:val="ListParagraph"/>
        <w:numPr>
          <w:ilvl w:val="1"/>
          <w:numId w:val="32"/>
        </w:numPr>
        <w:snapToGrid w:val="0"/>
        <w:spacing w:after="120" w:line="276" w:lineRule="auto"/>
        <w:ind w:left="1418"/>
        <w:contextualSpacing w:val="0"/>
        <w:rPr>
          <w:rFonts w:cs="Calibri"/>
          <w:b/>
          <w:bCs/>
        </w:rPr>
      </w:pPr>
      <w:r w:rsidRPr="002422B8">
        <w:rPr>
          <w:rFonts w:cs="Calibri"/>
        </w:rPr>
        <w:t xml:space="preserve">Alert </w:t>
      </w:r>
      <w:r w:rsidR="00775D77" w:rsidRPr="002422B8">
        <w:rPr>
          <w:rFonts w:cs="Calibri"/>
        </w:rPr>
        <w:t>people to each kit’s location by displaying</w:t>
      </w:r>
      <w:r w:rsidR="00FE6281" w:rsidRPr="002422B8">
        <w:rPr>
          <w:rFonts w:cs="Calibri"/>
        </w:rPr>
        <w:t xml:space="preserve"> a</w:t>
      </w:r>
      <w:r w:rsidRPr="002422B8">
        <w:rPr>
          <w:rFonts w:cs="Calibri"/>
        </w:rPr>
        <w:t>n easily recognisable</w:t>
      </w:r>
      <w:r w:rsidR="00FE6281" w:rsidRPr="002422B8">
        <w:rPr>
          <w:rFonts w:cs="Calibri"/>
        </w:rPr>
        <w:t xml:space="preserve"> sign that complies with AS 1319:1994 – Safety Signs for the Occupational Environment</w:t>
      </w:r>
    </w:p>
    <w:p w14:paraId="0A7C0CB0" w14:textId="77777777" w:rsidR="00D21EB4" w:rsidRPr="002422B8" w:rsidRDefault="00E00CF5" w:rsidP="004A2BA9">
      <w:pPr>
        <w:pStyle w:val="ListParagraph"/>
        <w:numPr>
          <w:ilvl w:val="0"/>
          <w:numId w:val="32"/>
        </w:numPr>
        <w:snapToGrid w:val="0"/>
        <w:spacing w:before="360" w:after="120" w:line="276" w:lineRule="auto"/>
        <w:ind w:left="714" w:hanging="357"/>
        <w:contextualSpacing w:val="0"/>
        <w:rPr>
          <w:rFonts w:cs="Calibri"/>
        </w:rPr>
      </w:pPr>
      <w:r w:rsidRPr="002422B8">
        <w:rPr>
          <w:rFonts w:cs="Calibri"/>
        </w:rPr>
        <w:t>Display first aid signs</w:t>
      </w:r>
      <w:r w:rsidR="006C76EF" w:rsidRPr="002422B8">
        <w:rPr>
          <w:rFonts w:cs="Calibri"/>
        </w:rPr>
        <w:t>, instructions</w:t>
      </w:r>
      <w:r w:rsidR="00CB40D1" w:rsidRPr="002422B8">
        <w:rPr>
          <w:rFonts w:cs="Calibri"/>
        </w:rPr>
        <w:t xml:space="preserve">, and contact details for first aid trained staff and </w:t>
      </w:r>
      <w:r w:rsidR="00465396" w:rsidRPr="002422B8">
        <w:rPr>
          <w:rFonts w:cs="Calibri"/>
        </w:rPr>
        <w:t xml:space="preserve">emergency </w:t>
      </w:r>
      <w:r w:rsidR="00CB40D1" w:rsidRPr="002422B8">
        <w:rPr>
          <w:rFonts w:cs="Calibri"/>
        </w:rPr>
        <w:t>services</w:t>
      </w:r>
    </w:p>
    <w:p w14:paraId="1E57AB70" w14:textId="3624FDFF" w:rsidR="00CF246A" w:rsidRPr="002422B8" w:rsidRDefault="00CF246A" w:rsidP="00D21EB4">
      <w:pPr>
        <w:pStyle w:val="ListParagraph"/>
        <w:numPr>
          <w:ilvl w:val="1"/>
          <w:numId w:val="32"/>
        </w:numPr>
        <w:snapToGrid w:val="0"/>
        <w:spacing w:after="120" w:line="276" w:lineRule="auto"/>
        <w:ind w:left="1418"/>
        <w:contextualSpacing w:val="0"/>
        <w:rPr>
          <w:rFonts w:cs="Calibri"/>
          <w:b/>
          <w:bCs/>
        </w:rPr>
      </w:pPr>
      <w:r w:rsidRPr="002422B8">
        <w:rPr>
          <w:rFonts w:cs="Calibri"/>
        </w:rPr>
        <w:t xml:space="preserve">Emergency </w:t>
      </w:r>
      <w:r w:rsidR="00B439B8" w:rsidRPr="002422B8">
        <w:rPr>
          <w:rFonts w:cs="Calibri"/>
        </w:rPr>
        <w:t xml:space="preserve">services </w:t>
      </w:r>
      <w:r w:rsidRPr="002422B8">
        <w:rPr>
          <w:rFonts w:cs="Calibri"/>
        </w:rPr>
        <w:t>contact card near a phone line</w:t>
      </w:r>
    </w:p>
    <w:p w14:paraId="3AFBE2B2" w14:textId="644353DB" w:rsidR="00CF246A" w:rsidRPr="002422B8" w:rsidRDefault="00CF246A" w:rsidP="00D21EB4">
      <w:pPr>
        <w:pStyle w:val="ListParagraph"/>
        <w:numPr>
          <w:ilvl w:val="1"/>
          <w:numId w:val="32"/>
        </w:numPr>
        <w:snapToGrid w:val="0"/>
        <w:spacing w:after="120" w:line="276" w:lineRule="auto"/>
        <w:ind w:left="1418"/>
        <w:contextualSpacing w:val="0"/>
        <w:rPr>
          <w:rFonts w:cs="Calibri"/>
          <w:b/>
          <w:bCs/>
        </w:rPr>
      </w:pPr>
      <w:r w:rsidRPr="002422B8">
        <w:rPr>
          <w:rFonts w:cs="Calibri"/>
        </w:rPr>
        <w:lastRenderedPageBreak/>
        <w:t>N</w:t>
      </w:r>
      <w:r w:rsidR="00D21EB4" w:rsidRPr="002422B8">
        <w:rPr>
          <w:rFonts w:cs="Calibri"/>
        </w:rPr>
        <w:t xml:space="preserve">ames, telephone numbers, location, and photographs </w:t>
      </w:r>
      <w:r w:rsidRPr="002422B8">
        <w:rPr>
          <w:rFonts w:cs="Calibri"/>
        </w:rPr>
        <w:t>(</w:t>
      </w:r>
      <w:r w:rsidR="00D21EB4" w:rsidRPr="002422B8">
        <w:rPr>
          <w:rFonts w:cs="Calibri"/>
        </w:rPr>
        <w:t>if possible</w:t>
      </w:r>
      <w:r w:rsidRPr="002422B8">
        <w:rPr>
          <w:rFonts w:cs="Calibri"/>
        </w:rPr>
        <w:t>)</w:t>
      </w:r>
      <w:r w:rsidR="00D21EB4" w:rsidRPr="002422B8">
        <w:rPr>
          <w:rFonts w:cs="Calibri"/>
        </w:rPr>
        <w:t xml:space="preserve"> of all first aid trained staff</w:t>
      </w:r>
    </w:p>
    <w:p w14:paraId="6CB7E5B4" w14:textId="77777777" w:rsidR="00CF246A" w:rsidRPr="002422B8" w:rsidRDefault="00CF246A" w:rsidP="00CF246A">
      <w:pPr>
        <w:pStyle w:val="ListParagraph"/>
        <w:numPr>
          <w:ilvl w:val="1"/>
          <w:numId w:val="32"/>
        </w:numPr>
        <w:snapToGrid w:val="0"/>
        <w:spacing w:after="120" w:line="276" w:lineRule="auto"/>
        <w:ind w:left="1418"/>
        <w:contextualSpacing w:val="0"/>
        <w:rPr>
          <w:rFonts w:cs="Calibri"/>
          <w:b/>
          <w:bCs/>
        </w:rPr>
      </w:pPr>
      <w:r w:rsidRPr="002422B8">
        <w:rPr>
          <w:rFonts w:cs="Calibri"/>
        </w:rPr>
        <w:t>Display first aid posters and instructions in prominent locations (e.g., posters and info sheets for DRSABCD action plan, CPR, ASCIA action plan for anaphylaxis, choking, burns, bites and stings, nose bleeds, electric shock etc)</w:t>
      </w:r>
    </w:p>
    <w:p w14:paraId="141B8653" w14:textId="7DF30E22" w:rsidR="00CB40D1" w:rsidRPr="002422B8" w:rsidRDefault="00D21EB4" w:rsidP="00CF246A">
      <w:pPr>
        <w:pStyle w:val="ListParagraph"/>
        <w:numPr>
          <w:ilvl w:val="1"/>
          <w:numId w:val="32"/>
        </w:numPr>
        <w:snapToGrid w:val="0"/>
        <w:spacing w:after="120" w:line="276" w:lineRule="auto"/>
        <w:ind w:left="1418"/>
        <w:contextualSpacing w:val="0"/>
        <w:rPr>
          <w:rFonts w:cs="Calibri"/>
          <w:b/>
          <w:bCs/>
        </w:rPr>
      </w:pPr>
      <w:r w:rsidRPr="002422B8">
        <w:rPr>
          <w:rFonts w:cs="Calibri"/>
        </w:rPr>
        <w:t>Signs should comply with AS 1319 Safety signs for the occupational environment (e.g., white cross on a green background)</w:t>
      </w:r>
    </w:p>
    <w:p w14:paraId="0F0994DC" w14:textId="25F950C3" w:rsidR="00775D77" w:rsidRPr="002422B8" w:rsidRDefault="00D212A4" w:rsidP="00326A24">
      <w:pPr>
        <w:pStyle w:val="ListParagraph"/>
        <w:numPr>
          <w:ilvl w:val="0"/>
          <w:numId w:val="32"/>
        </w:numPr>
        <w:snapToGrid w:val="0"/>
        <w:spacing w:before="360" w:after="120" w:line="276" w:lineRule="auto"/>
        <w:ind w:left="714" w:hanging="357"/>
        <w:contextualSpacing w:val="0"/>
        <w:rPr>
          <w:rFonts w:cs="Calibri"/>
        </w:rPr>
      </w:pPr>
      <w:r w:rsidRPr="002422B8">
        <w:rPr>
          <w:rFonts w:cs="Calibri"/>
        </w:rPr>
        <w:t>Remind staff to notify the nominated supervisor after first aid products have been used</w:t>
      </w:r>
      <w:r w:rsidR="00E05DEA" w:rsidRPr="002422B8">
        <w:rPr>
          <w:rFonts w:cs="Calibri"/>
        </w:rPr>
        <w:t xml:space="preserve"> so kits can be restocked</w:t>
      </w:r>
    </w:p>
    <w:p w14:paraId="2A635813" w14:textId="77777777" w:rsidR="00BF32EE" w:rsidRPr="002422B8" w:rsidRDefault="00C46FC7" w:rsidP="00326A24">
      <w:pPr>
        <w:pStyle w:val="ListParagraph"/>
        <w:numPr>
          <w:ilvl w:val="0"/>
          <w:numId w:val="32"/>
        </w:numPr>
        <w:snapToGrid w:val="0"/>
        <w:spacing w:before="360" w:after="120" w:line="276" w:lineRule="auto"/>
        <w:ind w:left="714" w:hanging="357"/>
        <w:contextualSpacing w:val="0"/>
        <w:rPr>
          <w:rFonts w:cs="Calibri"/>
        </w:rPr>
      </w:pPr>
      <w:r w:rsidRPr="002422B8">
        <w:rPr>
          <w:rFonts w:cs="Calibri"/>
        </w:rPr>
        <w:t xml:space="preserve">Diarise </w:t>
      </w:r>
      <w:r w:rsidR="009C776A" w:rsidRPr="002422B8">
        <w:rPr>
          <w:rFonts w:cs="Calibri"/>
        </w:rPr>
        <w:t>audits of the contents and location of first aid kits as follows:</w:t>
      </w:r>
    </w:p>
    <w:p w14:paraId="62CB6249" w14:textId="77777777" w:rsidR="00BF32EE" w:rsidRPr="002422B8" w:rsidRDefault="00C46FC7" w:rsidP="00326A24">
      <w:pPr>
        <w:pStyle w:val="ListParagraph"/>
        <w:numPr>
          <w:ilvl w:val="1"/>
          <w:numId w:val="32"/>
        </w:numPr>
        <w:snapToGrid w:val="0"/>
        <w:spacing w:after="120" w:line="276" w:lineRule="auto"/>
        <w:ind w:left="1418"/>
        <w:contextualSpacing w:val="0"/>
        <w:rPr>
          <w:rFonts w:cs="Calibri"/>
        </w:rPr>
      </w:pPr>
      <w:r w:rsidRPr="002422B8">
        <w:rPr>
          <w:rFonts w:cs="Calibri"/>
          <w:u w:val="single"/>
        </w:rPr>
        <w:t>Fi</w:t>
      </w:r>
      <w:r w:rsidR="009C776A" w:rsidRPr="002422B8">
        <w:rPr>
          <w:rFonts w:cs="Calibri"/>
          <w:u w:val="single"/>
        </w:rPr>
        <w:t>rst aid kits</w:t>
      </w:r>
      <w:r w:rsidR="009C776A" w:rsidRPr="002422B8">
        <w:rPr>
          <w:rFonts w:cs="Calibri"/>
        </w:rPr>
        <w:t xml:space="preserve"> after each use and at least once every 12 months</w:t>
      </w:r>
    </w:p>
    <w:p w14:paraId="38A34A5B" w14:textId="333EC167" w:rsidR="009C776A" w:rsidRPr="002422B8" w:rsidRDefault="00C46FC7" w:rsidP="00326A24">
      <w:pPr>
        <w:pStyle w:val="ListParagraph"/>
        <w:numPr>
          <w:ilvl w:val="1"/>
          <w:numId w:val="32"/>
        </w:numPr>
        <w:snapToGrid w:val="0"/>
        <w:spacing w:after="120" w:line="276" w:lineRule="auto"/>
        <w:ind w:left="1418"/>
        <w:contextualSpacing w:val="0"/>
        <w:rPr>
          <w:rFonts w:cs="Calibri"/>
        </w:rPr>
      </w:pPr>
      <w:r w:rsidRPr="002422B8">
        <w:rPr>
          <w:rFonts w:cs="Calibri"/>
          <w:u w:val="single"/>
        </w:rPr>
        <w:t>G</w:t>
      </w:r>
      <w:r w:rsidR="009C776A" w:rsidRPr="002422B8">
        <w:rPr>
          <w:rFonts w:cs="Calibri"/>
          <w:u w:val="single"/>
        </w:rPr>
        <w:t>eneral use anaphylaxis and asthma</w:t>
      </w:r>
      <w:r w:rsidR="009C776A" w:rsidRPr="002422B8">
        <w:rPr>
          <w:rFonts w:cs="Calibri"/>
        </w:rPr>
        <w:t xml:space="preserve"> kits after each use and at least once every 3 months</w:t>
      </w:r>
    </w:p>
    <w:p w14:paraId="68E3E311" w14:textId="278DA2B6" w:rsidR="00BF32EE" w:rsidRPr="002422B8" w:rsidRDefault="00C41219" w:rsidP="00326A24">
      <w:pPr>
        <w:pStyle w:val="ListParagraph"/>
        <w:numPr>
          <w:ilvl w:val="0"/>
          <w:numId w:val="32"/>
        </w:numPr>
        <w:snapToGrid w:val="0"/>
        <w:spacing w:before="360" w:after="120" w:line="276" w:lineRule="auto"/>
        <w:ind w:left="714" w:hanging="357"/>
        <w:contextualSpacing w:val="0"/>
        <w:rPr>
          <w:rFonts w:cs="Calibri"/>
        </w:rPr>
      </w:pPr>
      <w:r w:rsidRPr="002422B8">
        <w:rPr>
          <w:rFonts w:cs="Calibri"/>
        </w:rPr>
        <w:t>When auditing, c</w:t>
      </w:r>
      <w:r w:rsidR="00BF32EE" w:rsidRPr="002422B8">
        <w:rPr>
          <w:rFonts w:cs="Calibri"/>
        </w:rPr>
        <w:t>heck each first aid kit and general use anaphylaxis and asthma response kit:</w:t>
      </w:r>
    </w:p>
    <w:p w14:paraId="098AF033" w14:textId="77777777" w:rsidR="00BF32EE" w:rsidRPr="002422B8" w:rsidRDefault="00BF32EE" w:rsidP="00326A24">
      <w:pPr>
        <w:pStyle w:val="ListParagraph"/>
        <w:numPr>
          <w:ilvl w:val="1"/>
          <w:numId w:val="32"/>
        </w:numPr>
        <w:snapToGrid w:val="0"/>
        <w:spacing w:after="120" w:line="276" w:lineRule="auto"/>
        <w:ind w:left="1418" w:hanging="357"/>
        <w:contextualSpacing w:val="0"/>
        <w:rPr>
          <w:rFonts w:cs="Calibri"/>
          <w:b/>
          <w:bCs/>
        </w:rPr>
      </w:pPr>
      <w:r w:rsidRPr="002422B8">
        <w:rPr>
          <w:rFonts w:cs="Calibri"/>
        </w:rPr>
        <w:t>Contains all the required quantities of items according to its inventory list</w:t>
      </w:r>
    </w:p>
    <w:p w14:paraId="322D9305" w14:textId="77777777" w:rsidR="00BF32EE" w:rsidRPr="002422B8" w:rsidRDefault="00BF32EE" w:rsidP="00326A24">
      <w:pPr>
        <w:pStyle w:val="ListParagraph"/>
        <w:numPr>
          <w:ilvl w:val="1"/>
          <w:numId w:val="32"/>
        </w:numPr>
        <w:snapToGrid w:val="0"/>
        <w:spacing w:after="120" w:line="276" w:lineRule="auto"/>
        <w:ind w:left="1418" w:hanging="357"/>
        <w:contextualSpacing w:val="0"/>
        <w:rPr>
          <w:rFonts w:cs="Calibri"/>
          <w:b/>
          <w:bCs/>
        </w:rPr>
      </w:pPr>
      <w:r w:rsidRPr="002422B8">
        <w:rPr>
          <w:rFonts w:cs="Calibri"/>
        </w:rPr>
        <w:t>Items are in working order, have not deteriorated and are within their expiry dates, sterile products are sealed and have not been tampered with</w:t>
      </w:r>
    </w:p>
    <w:p w14:paraId="196DED07" w14:textId="78650FBF" w:rsidR="00BF32EE" w:rsidRPr="002422B8" w:rsidRDefault="00C41219" w:rsidP="00326A24">
      <w:pPr>
        <w:pStyle w:val="ListParagraph"/>
        <w:numPr>
          <w:ilvl w:val="1"/>
          <w:numId w:val="32"/>
        </w:numPr>
        <w:snapToGrid w:val="0"/>
        <w:spacing w:after="120" w:line="276" w:lineRule="auto"/>
        <w:ind w:left="1418" w:hanging="357"/>
        <w:contextualSpacing w:val="0"/>
        <w:rPr>
          <w:rFonts w:cs="Calibri"/>
          <w:b/>
          <w:bCs/>
        </w:rPr>
      </w:pPr>
      <w:r w:rsidRPr="002422B8">
        <w:rPr>
          <w:rFonts w:cs="Calibri"/>
        </w:rPr>
        <w:t>Is</w:t>
      </w:r>
      <w:r w:rsidR="00BF32EE" w:rsidRPr="002422B8">
        <w:rPr>
          <w:rFonts w:cs="Calibri"/>
        </w:rPr>
        <w:t xml:space="preserve"> in </w:t>
      </w:r>
      <w:r w:rsidRPr="002422B8">
        <w:rPr>
          <w:rFonts w:cs="Calibri"/>
        </w:rPr>
        <w:t>its</w:t>
      </w:r>
      <w:r w:rsidR="00BF32EE" w:rsidRPr="002422B8">
        <w:rPr>
          <w:rFonts w:cs="Calibri"/>
        </w:rPr>
        <w:t xml:space="preserve"> correct location</w:t>
      </w:r>
    </w:p>
    <w:p w14:paraId="292AE097" w14:textId="77777777" w:rsidR="00BF32EE" w:rsidRPr="002422B8" w:rsidRDefault="00BF32EE" w:rsidP="00326A24">
      <w:pPr>
        <w:pStyle w:val="ListParagraph"/>
        <w:numPr>
          <w:ilvl w:val="1"/>
          <w:numId w:val="32"/>
        </w:numPr>
        <w:snapToGrid w:val="0"/>
        <w:spacing w:after="120" w:line="276" w:lineRule="auto"/>
        <w:ind w:left="1418" w:hanging="357"/>
        <w:contextualSpacing w:val="0"/>
        <w:rPr>
          <w:rFonts w:cs="Calibri"/>
          <w:b/>
          <w:bCs/>
        </w:rPr>
      </w:pPr>
      <w:r w:rsidRPr="002422B8">
        <w:rPr>
          <w:rFonts w:cs="Calibri"/>
        </w:rPr>
        <w:t>Contents and locations are still appropriate considering our recent incident, injury, trauma, and illness records</w:t>
      </w:r>
    </w:p>
    <w:p w14:paraId="5BF0B884" w14:textId="71B1BB3E" w:rsidR="001362A3" w:rsidRPr="002422B8" w:rsidRDefault="00BF32EE" w:rsidP="00257D86">
      <w:pPr>
        <w:pStyle w:val="ListParagraph"/>
        <w:numPr>
          <w:ilvl w:val="1"/>
          <w:numId w:val="32"/>
        </w:numPr>
        <w:snapToGrid w:val="0"/>
        <w:spacing w:after="120" w:line="276" w:lineRule="auto"/>
        <w:ind w:left="1418" w:hanging="357"/>
        <w:contextualSpacing w:val="0"/>
        <w:rPr>
          <w:rFonts w:cs="Calibri"/>
          <w:b/>
          <w:bCs/>
        </w:rPr>
      </w:pPr>
      <w:r w:rsidRPr="002422B8">
        <w:rPr>
          <w:rFonts w:cs="Calibri"/>
        </w:rPr>
        <w:t>Sign</w:t>
      </w:r>
      <w:r w:rsidRPr="002422B8">
        <w:rPr>
          <w:rFonts w:cs="Calibri"/>
          <w:b/>
          <w:bCs/>
        </w:rPr>
        <w:t xml:space="preserve"> </w:t>
      </w:r>
      <w:r w:rsidRPr="002422B8">
        <w:rPr>
          <w:rFonts w:cs="Calibri"/>
        </w:rPr>
        <w:t xml:space="preserve">and date the inventory </w:t>
      </w:r>
      <w:r w:rsidR="00DE74C8" w:rsidRPr="002422B8">
        <w:rPr>
          <w:rFonts w:cs="Calibri"/>
        </w:rPr>
        <w:t xml:space="preserve">checklist </w:t>
      </w:r>
      <w:r w:rsidRPr="002422B8">
        <w:rPr>
          <w:rFonts w:cs="Calibri"/>
        </w:rPr>
        <w:t>list after each audit</w:t>
      </w:r>
    </w:p>
    <w:p w14:paraId="69090C74" w14:textId="72D4A4FD" w:rsidR="00CB79C0" w:rsidRPr="002422B8" w:rsidRDefault="001362A3" w:rsidP="003C7340">
      <w:pPr>
        <w:pStyle w:val="ListParagraph"/>
        <w:numPr>
          <w:ilvl w:val="0"/>
          <w:numId w:val="32"/>
        </w:numPr>
        <w:snapToGrid w:val="0"/>
        <w:spacing w:before="360" w:after="120" w:line="276" w:lineRule="auto"/>
        <w:ind w:left="714" w:hanging="357"/>
        <w:contextualSpacing w:val="0"/>
        <w:rPr>
          <w:rFonts w:cs="Calibri"/>
        </w:rPr>
      </w:pPr>
      <w:r w:rsidRPr="002422B8">
        <w:rPr>
          <w:rFonts w:cs="Calibri"/>
        </w:rPr>
        <w:t>S</w:t>
      </w:r>
      <w:r w:rsidR="00FE6281" w:rsidRPr="002422B8">
        <w:rPr>
          <w:rFonts w:cs="Calibri"/>
        </w:rPr>
        <w:t>afely dispose of expired/unsterile products</w:t>
      </w:r>
      <w:r w:rsidRPr="002422B8">
        <w:rPr>
          <w:rFonts w:cs="Calibri"/>
        </w:rPr>
        <w:t xml:space="preserve"> -</w:t>
      </w:r>
      <w:r w:rsidR="00FE6281" w:rsidRPr="002422B8">
        <w:rPr>
          <w:rFonts w:cs="Calibri"/>
        </w:rPr>
        <w:t xml:space="preserve"> e</w:t>
      </w:r>
      <w:r w:rsidRPr="002422B8">
        <w:rPr>
          <w:rFonts w:cs="Calibri"/>
        </w:rPr>
        <w:t>.</w:t>
      </w:r>
      <w:r w:rsidR="00FE6281" w:rsidRPr="002422B8">
        <w:rPr>
          <w:rFonts w:cs="Calibri"/>
        </w:rPr>
        <w:t>g</w:t>
      </w:r>
      <w:r w:rsidRPr="002422B8">
        <w:rPr>
          <w:rFonts w:cs="Calibri"/>
        </w:rPr>
        <w:t>.,</w:t>
      </w:r>
      <w:r w:rsidR="00FE6281" w:rsidRPr="002422B8">
        <w:rPr>
          <w:rFonts w:cs="Calibri"/>
        </w:rPr>
        <w:t xml:space="preserve"> </w:t>
      </w:r>
      <w:r w:rsidR="00A35558" w:rsidRPr="002422B8">
        <w:rPr>
          <w:rFonts w:cs="Calibri"/>
        </w:rPr>
        <w:t xml:space="preserve">medicines </w:t>
      </w:r>
      <w:r w:rsidR="00CC3092" w:rsidRPr="002422B8">
        <w:rPr>
          <w:rFonts w:cs="Calibri"/>
        </w:rPr>
        <w:t>through the ‘</w:t>
      </w:r>
      <w:hyperlink r:id="rId22" w:history="1">
        <w:r w:rsidR="00CC3092" w:rsidRPr="002422B8">
          <w:rPr>
            <w:rStyle w:val="Hyperlink"/>
            <w:rFonts w:cs="Calibri"/>
          </w:rPr>
          <w:t xml:space="preserve">Return of </w:t>
        </w:r>
        <w:r w:rsidR="00784D24" w:rsidRPr="002422B8">
          <w:rPr>
            <w:rStyle w:val="Hyperlink"/>
            <w:rFonts w:cs="Calibri"/>
          </w:rPr>
          <w:t>Unwanted Medicines</w:t>
        </w:r>
      </w:hyperlink>
      <w:r w:rsidR="00784D24" w:rsidRPr="002422B8">
        <w:rPr>
          <w:rFonts w:cs="Calibri"/>
        </w:rPr>
        <w:t>’ program</w:t>
      </w:r>
      <w:r w:rsidR="00A35558" w:rsidRPr="002422B8">
        <w:rPr>
          <w:rFonts w:cs="Calibri"/>
        </w:rPr>
        <w:t xml:space="preserve">; other items </w:t>
      </w:r>
      <w:r w:rsidR="00FE6281" w:rsidRPr="002422B8">
        <w:rPr>
          <w:rFonts w:cs="Calibri"/>
        </w:rPr>
        <w:t>place in bag, tie and place in outside bin which children cannot access</w:t>
      </w:r>
    </w:p>
    <w:sectPr w:rsidR="00CB79C0" w:rsidRPr="002422B8" w:rsidSect="00FC55D8">
      <w:footerReference w:type="even" r:id="rId23"/>
      <w:footerReference w:type="defaul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70C9" w14:textId="77777777" w:rsidR="00D90EE1" w:rsidRDefault="00D90EE1">
      <w:r>
        <w:separator/>
      </w:r>
    </w:p>
  </w:endnote>
  <w:endnote w:type="continuationSeparator" w:id="0">
    <w:p w14:paraId="6782A0CC" w14:textId="77777777" w:rsidR="00D90EE1" w:rsidRDefault="00D9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5332920"/>
      <w:docPartObj>
        <w:docPartGallery w:val="Page Numbers (Bottom of Page)"/>
        <w:docPartUnique/>
      </w:docPartObj>
    </w:sdtPr>
    <w:sdtContent>
      <w:p w14:paraId="1AF3DC4E" w14:textId="6B5830CE" w:rsidR="00B05384" w:rsidRDefault="00B05384" w:rsidP="00E53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968187" w14:textId="77777777" w:rsidR="00B05384" w:rsidRDefault="00B05384" w:rsidP="00B053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3020645"/>
      <w:docPartObj>
        <w:docPartGallery w:val="Page Numbers (Bottom of Page)"/>
        <w:docPartUnique/>
      </w:docPartObj>
    </w:sdtPr>
    <w:sdtContent>
      <w:p w14:paraId="08F53918" w14:textId="0C081A79" w:rsidR="00B05384" w:rsidRDefault="00B05384" w:rsidP="00E53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3F1AD5" w14:textId="283012A1" w:rsidR="00B05384" w:rsidRDefault="00B55CAE" w:rsidP="003E622D">
    <w:pPr>
      <w:pStyle w:val="Footer"/>
      <w:ind w:right="360"/>
      <w:jc w:val="center"/>
    </w:pPr>
    <w:r>
      <w:t>First aid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30C9" w14:textId="77777777" w:rsidR="00D90EE1" w:rsidRDefault="00D90EE1">
      <w:r>
        <w:separator/>
      </w:r>
    </w:p>
  </w:footnote>
  <w:footnote w:type="continuationSeparator" w:id="0">
    <w:p w14:paraId="6B898934" w14:textId="77777777" w:rsidR="00D90EE1" w:rsidRDefault="00D90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C5B2"/>
    <w:multiLevelType w:val="hybridMultilevel"/>
    <w:tmpl w:val="49B2B27C"/>
    <w:lvl w:ilvl="0" w:tplc="BDD41BB0">
      <w:start w:val="1"/>
      <w:numFmt w:val="bullet"/>
      <w:lvlText w:val=""/>
      <w:lvlJc w:val="left"/>
      <w:pPr>
        <w:ind w:left="720" w:hanging="360"/>
      </w:pPr>
      <w:rPr>
        <w:rFonts w:ascii="Symbol" w:hAnsi="Symbol" w:hint="default"/>
      </w:rPr>
    </w:lvl>
    <w:lvl w:ilvl="1" w:tplc="941C74D0">
      <w:start w:val="1"/>
      <w:numFmt w:val="bullet"/>
      <w:lvlText w:val="o"/>
      <w:lvlJc w:val="left"/>
      <w:pPr>
        <w:ind w:left="1440" w:hanging="360"/>
      </w:pPr>
      <w:rPr>
        <w:rFonts w:ascii="Courier New" w:hAnsi="Courier New" w:hint="default"/>
      </w:rPr>
    </w:lvl>
    <w:lvl w:ilvl="2" w:tplc="E4588FB6">
      <w:start w:val="1"/>
      <w:numFmt w:val="bullet"/>
      <w:lvlText w:val=""/>
      <w:lvlJc w:val="left"/>
      <w:pPr>
        <w:ind w:left="2160" w:hanging="360"/>
      </w:pPr>
      <w:rPr>
        <w:rFonts w:ascii="Wingdings" w:hAnsi="Wingdings" w:hint="default"/>
      </w:rPr>
    </w:lvl>
    <w:lvl w:ilvl="3" w:tplc="E04C4342">
      <w:start w:val="1"/>
      <w:numFmt w:val="bullet"/>
      <w:lvlText w:val=""/>
      <w:lvlJc w:val="left"/>
      <w:pPr>
        <w:ind w:left="2880" w:hanging="360"/>
      </w:pPr>
      <w:rPr>
        <w:rFonts w:ascii="Symbol" w:hAnsi="Symbol" w:hint="default"/>
      </w:rPr>
    </w:lvl>
    <w:lvl w:ilvl="4" w:tplc="A31AB98A">
      <w:start w:val="1"/>
      <w:numFmt w:val="bullet"/>
      <w:lvlText w:val="o"/>
      <w:lvlJc w:val="left"/>
      <w:pPr>
        <w:ind w:left="3600" w:hanging="360"/>
      </w:pPr>
      <w:rPr>
        <w:rFonts w:ascii="Courier New" w:hAnsi="Courier New" w:hint="default"/>
      </w:rPr>
    </w:lvl>
    <w:lvl w:ilvl="5" w:tplc="78F834A4">
      <w:start w:val="1"/>
      <w:numFmt w:val="bullet"/>
      <w:lvlText w:val=""/>
      <w:lvlJc w:val="left"/>
      <w:pPr>
        <w:ind w:left="4320" w:hanging="360"/>
      </w:pPr>
      <w:rPr>
        <w:rFonts w:ascii="Wingdings" w:hAnsi="Wingdings" w:hint="default"/>
      </w:rPr>
    </w:lvl>
    <w:lvl w:ilvl="6" w:tplc="0666D0EC">
      <w:start w:val="1"/>
      <w:numFmt w:val="bullet"/>
      <w:lvlText w:val=""/>
      <w:lvlJc w:val="left"/>
      <w:pPr>
        <w:ind w:left="5040" w:hanging="360"/>
      </w:pPr>
      <w:rPr>
        <w:rFonts w:ascii="Symbol" w:hAnsi="Symbol" w:hint="default"/>
      </w:rPr>
    </w:lvl>
    <w:lvl w:ilvl="7" w:tplc="8FA665EC">
      <w:start w:val="1"/>
      <w:numFmt w:val="bullet"/>
      <w:lvlText w:val="o"/>
      <w:lvlJc w:val="left"/>
      <w:pPr>
        <w:ind w:left="5760" w:hanging="360"/>
      </w:pPr>
      <w:rPr>
        <w:rFonts w:ascii="Courier New" w:hAnsi="Courier New" w:hint="default"/>
      </w:rPr>
    </w:lvl>
    <w:lvl w:ilvl="8" w:tplc="75A2600A">
      <w:start w:val="1"/>
      <w:numFmt w:val="bullet"/>
      <w:lvlText w:val=""/>
      <w:lvlJc w:val="left"/>
      <w:pPr>
        <w:ind w:left="6480" w:hanging="360"/>
      </w:pPr>
      <w:rPr>
        <w:rFonts w:ascii="Wingdings" w:hAnsi="Wingdings" w:hint="default"/>
      </w:rPr>
    </w:lvl>
  </w:abstractNum>
  <w:abstractNum w:abstractNumId="1"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E064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AD3229"/>
    <w:multiLevelType w:val="hybridMultilevel"/>
    <w:tmpl w:val="6AE2CC9E"/>
    <w:lvl w:ilvl="0" w:tplc="5E44DD3E">
      <w:start w:val="1"/>
      <w:numFmt w:val="decimal"/>
      <w:lvlText w:val="%1."/>
      <w:lvlJc w:val="left"/>
      <w:pPr>
        <w:ind w:left="720" w:hanging="360"/>
      </w:pPr>
      <w:rPr>
        <w:b w:val="0"/>
        <w:bCs w:val="0"/>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083638A8"/>
    <w:multiLevelType w:val="hybridMultilevel"/>
    <w:tmpl w:val="FB8A627C"/>
    <w:lvl w:ilvl="0" w:tplc="AE86D474">
      <w:start w:val="1"/>
      <w:numFmt w:val="decimal"/>
      <w:lvlText w:val="%1."/>
      <w:lvlJc w:val="left"/>
      <w:pPr>
        <w:ind w:left="720" w:hanging="360"/>
      </w:pPr>
      <w:rPr>
        <w:b w:val="0"/>
        <w:bCs w:val="0"/>
      </w:r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1">
    <w:nsid w:val="0BA9124C"/>
    <w:multiLevelType w:val="hybridMultilevel"/>
    <w:tmpl w:val="A00448F0"/>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CD9EC2"/>
    <w:multiLevelType w:val="hybridMultilevel"/>
    <w:tmpl w:val="81D2BE9E"/>
    <w:lvl w:ilvl="0" w:tplc="4AB2DDB2">
      <w:start w:val="1"/>
      <w:numFmt w:val="bullet"/>
      <w:lvlText w:val=""/>
      <w:lvlJc w:val="left"/>
      <w:pPr>
        <w:ind w:left="720" w:hanging="360"/>
      </w:pPr>
      <w:rPr>
        <w:rFonts w:ascii="Symbol" w:hAnsi="Symbol" w:hint="default"/>
      </w:rPr>
    </w:lvl>
    <w:lvl w:ilvl="1" w:tplc="B75486B2">
      <w:start w:val="1"/>
      <w:numFmt w:val="bullet"/>
      <w:lvlText w:val="o"/>
      <w:lvlJc w:val="left"/>
      <w:pPr>
        <w:ind w:left="1440" w:hanging="360"/>
      </w:pPr>
      <w:rPr>
        <w:rFonts w:ascii="Courier New" w:hAnsi="Courier New" w:hint="default"/>
      </w:rPr>
    </w:lvl>
    <w:lvl w:ilvl="2" w:tplc="C1CAFE08">
      <w:start w:val="1"/>
      <w:numFmt w:val="bullet"/>
      <w:lvlText w:val=""/>
      <w:lvlJc w:val="left"/>
      <w:pPr>
        <w:ind w:left="2160" w:hanging="360"/>
      </w:pPr>
      <w:rPr>
        <w:rFonts w:ascii="Wingdings" w:hAnsi="Wingdings" w:hint="default"/>
      </w:rPr>
    </w:lvl>
    <w:lvl w:ilvl="3" w:tplc="3B9C62D0">
      <w:start w:val="1"/>
      <w:numFmt w:val="bullet"/>
      <w:lvlText w:val=""/>
      <w:lvlJc w:val="left"/>
      <w:pPr>
        <w:ind w:left="2880" w:hanging="360"/>
      </w:pPr>
      <w:rPr>
        <w:rFonts w:ascii="Symbol" w:hAnsi="Symbol" w:hint="default"/>
      </w:rPr>
    </w:lvl>
    <w:lvl w:ilvl="4" w:tplc="2E141970">
      <w:start w:val="1"/>
      <w:numFmt w:val="bullet"/>
      <w:lvlText w:val="o"/>
      <w:lvlJc w:val="left"/>
      <w:pPr>
        <w:ind w:left="3600" w:hanging="360"/>
      </w:pPr>
      <w:rPr>
        <w:rFonts w:ascii="Courier New" w:hAnsi="Courier New" w:hint="default"/>
      </w:rPr>
    </w:lvl>
    <w:lvl w:ilvl="5" w:tplc="2EEC74A6">
      <w:start w:val="1"/>
      <w:numFmt w:val="bullet"/>
      <w:lvlText w:val=""/>
      <w:lvlJc w:val="left"/>
      <w:pPr>
        <w:ind w:left="4320" w:hanging="360"/>
      </w:pPr>
      <w:rPr>
        <w:rFonts w:ascii="Wingdings" w:hAnsi="Wingdings" w:hint="default"/>
      </w:rPr>
    </w:lvl>
    <w:lvl w:ilvl="6" w:tplc="6BBC6B80">
      <w:start w:val="1"/>
      <w:numFmt w:val="bullet"/>
      <w:lvlText w:val=""/>
      <w:lvlJc w:val="left"/>
      <w:pPr>
        <w:ind w:left="5040" w:hanging="360"/>
      </w:pPr>
      <w:rPr>
        <w:rFonts w:ascii="Symbol" w:hAnsi="Symbol" w:hint="default"/>
      </w:rPr>
    </w:lvl>
    <w:lvl w:ilvl="7" w:tplc="854AEA6A">
      <w:start w:val="1"/>
      <w:numFmt w:val="bullet"/>
      <w:lvlText w:val="o"/>
      <w:lvlJc w:val="left"/>
      <w:pPr>
        <w:ind w:left="5760" w:hanging="360"/>
      </w:pPr>
      <w:rPr>
        <w:rFonts w:ascii="Courier New" w:hAnsi="Courier New" w:hint="default"/>
      </w:rPr>
    </w:lvl>
    <w:lvl w:ilvl="8" w:tplc="9556A8CC">
      <w:start w:val="1"/>
      <w:numFmt w:val="bullet"/>
      <w:lvlText w:val=""/>
      <w:lvlJc w:val="left"/>
      <w:pPr>
        <w:ind w:left="6480" w:hanging="360"/>
      </w:pPr>
      <w:rPr>
        <w:rFonts w:ascii="Wingdings" w:hAnsi="Wingdings" w:hint="default"/>
      </w:rPr>
    </w:lvl>
  </w:abstractNum>
  <w:abstractNum w:abstractNumId="8" w15:restartNumberingAfterBreak="0">
    <w:nsid w:val="17820160"/>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255DD1"/>
    <w:multiLevelType w:val="hybridMultilevel"/>
    <w:tmpl w:val="D5721C4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A764AA"/>
    <w:multiLevelType w:val="hybridMultilevel"/>
    <w:tmpl w:val="4CEA4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B4F88"/>
    <w:multiLevelType w:val="hybridMultilevel"/>
    <w:tmpl w:val="1BE6C2E6"/>
    <w:lvl w:ilvl="0" w:tplc="875673DC">
      <w:start w:val="1"/>
      <w:numFmt w:val="decimal"/>
      <w:lvlText w:val="%1."/>
      <w:lvlJc w:val="left"/>
      <w:pPr>
        <w:ind w:left="720" w:hanging="360"/>
      </w:pPr>
      <w:rPr>
        <w:b w:val="0"/>
        <w:bCs w:val="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2F1214EC"/>
    <w:multiLevelType w:val="hybridMultilevel"/>
    <w:tmpl w:val="E3329DCC"/>
    <w:lvl w:ilvl="0" w:tplc="FFFFFFFF">
      <w:start w:val="1"/>
      <w:numFmt w:val="decimal"/>
      <w:lvlText w:val="%1."/>
      <w:lvlJc w:val="left"/>
      <w:pPr>
        <w:ind w:left="720" w:hanging="360"/>
      </w:pPr>
      <w:rPr>
        <w:b w:val="0"/>
        <w:bCs w:val="0"/>
      </w:r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F7645B"/>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1">
    <w:nsid w:val="34F67BCD"/>
    <w:multiLevelType w:val="hybridMultilevel"/>
    <w:tmpl w:val="874E4FE2"/>
    <w:lvl w:ilvl="0" w:tplc="A0161C0E">
      <w:start w:val="1"/>
      <w:numFmt w:val="decimal"/>
      <w:pStyle w:val="NJpolicybody"/>
      <w:lvlText w:val="(%1)"/>
      <w:lvlJc w:val="left"/>
      <w:pPr>
        <w:ind w:left="720" w:hanging="720"/>
      </w:pPr>
      <w:rPr>
        <w:rFonts w:ascii="Calibri" w:hAnsi="Calibri" w:cs="Calibri" w:hint="default"/>
        <w:b w:val="0"/>
        <w:i w:val="0"/>
        <w:color w:val="auto"/>
        <w:sz w:val="16"/>
        <w:szCs w:val="16"/>
      </w:rPr>
    </w:lvl>
    <w:lvl w:ilvl="1" w:tplc="FFFFFFFF">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71845D1"/>
    <w:multiLevelType w:val="hybridMultilevel"/>
    <w:tmpl w:val="449EAD3C"/>
    <w:lvl w:ilvl="0" w:tplc="0C09000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BDC1C79"/>
    <w:multiLevelType w:val="hybridMultilevel"/>
    <w:tmpl w:val="00B21F06"/>
    <w:lvl w:ilvl="0" w:tplc="FFFFFFFF">
      <w:start w:val="1"/>
      <w:numFmt w:val="bullet"/>
      <w:lvlText w:val=""/>
      <w:lvlJc w:val="left"/>
      <w:pPr>
        <w:ind w:left="1988" w:hanging="360"/>
      </w:pPr>
      <w:rPr>
        <w:rFonts w:ascii="Symbol" w:hAnsi="Symbol" w:hint="default"/>
      </w:rPr>
    </w:lvl>
    <w:lvl w:ilvl="1" w:tplc="08090003" w:tentative="1">
      <w:start w:val="1"/>
      <w:numFmt w:val="bullet"/>
      <w:lvlText w:val="o"/>
      <w:lvlJc w:val="left"/>
      <w:pPr>
        <w:ind w:left="1484" w:hanging="360"/>
      </w:pPr>
      <w:rPr>
        <w:rFonts w:ascii="Courier New" w:hAnsi="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7" w15:restartNumberingAfterBreak="0">
    <w:nsid w:val="3D006B8C"/>
    <w:multiLevelType w:val="hybridMultilevel"/>
    <w:tmpl w:val="84FE8F90"/>
    <w:lvl w:ilvl="0" w:tplc="FFFFFFFF">
      <w:start w:val="1"/>
      <w:numFmt w:val="decimal"/>
      <w:lvlText w:val="%1."/>
      <w:lvlJc w:val="left"/>
      <w:pPr>
        <w:ind w:left="720" w:hanging="360"/>
      </w:pPr>
      <w:rPr>
        <w:b/>
        <w:bCs/>
      </w:rPr>
    </w:lvl>
    <w:lvl w:ilvl="1" w:tplc="FFFFFFFF">
      <w:start w:val="1"/>
      <w:numFmt w:val="bullet"/>
      <w:lvlText w:val=""/>
      <w:lvlJc w:val="left"/>
      <w:pPr>
        <w:ind w:left="720" w:hanging="360"/>
      </w:pPr>
      <w:rPr>
        <w:rFonts w:ascii="Symbol" w:hAnsi="Symbol" w:hint="default"/>
      </w:rPr>
    </w:lvl>
    <w:lvl w:ilvl="2" w:tplc="08090003">
      <w:start w:val="1"/>
      <w:numFmt w:val="bullet"/>
      <w:lvlText w:val="o"/>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45284F38"/>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83772E"/>
    <w:multiLevelType w:val="hybridMultilevel"/>
    <w:tmpl w:val="C86A2B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4BE317BF"/>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1">
    <w:nsid w:val="55461D88"/>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F7706C"/>
    <w:multiLevelType w:val="hybridMultilevel"/>
    <w:tmpl w:val="62A2539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1">
    <w:nsid w:val="65CD37E9"/>
    <w:multiLevelType w:val="hybridMultilevel"/>
    <w:tmpl w:val="E3329DCC"/>
    <w:lvl w:ilvl="0" w:tplc="1D42D7AE">
      <w:start w:val="1"/>
      <w:numFmt w:val="decimal"/>
      <w:lvlText w:val="%1."/>
      <w:lvlJc w:val="left"/>
      <w:pPr>
        <w:ind w:left="720" w:hanging="360"/>
      </w:pPr>
      <w:rPr>
        <w:b w:val="0"/>
        <w:bCs w:val="0"/>
      </w:r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662C65E3"/>
    <w:multiLevelType w:val="hybridMultilevel"/>
    <w:tmpl w:val="75688F4C"/>
    <w:lvl w:ilvl="0" w:tplc="0409000F">
      <w:start w:val="1"/>
      <w:numFmt w:val="decimal"/>
      <w:lvlText w:val="%1."/>
      <w:lvlJc w:val="left"/>
      <w:pPr>
        <w:ind w:left="720" w:hanging="360"/>
      </w:pPr>
    </w:lvl>
    <w:lvl w:ilvl="1" w:tplc="04090001">
      <w:start w:val="1"/>
      <w:numFmt w:val="bullet"/>
      <w:lvlText w:val=""/>
      <w:lvlJc w:val="left"/>
      <w:pPr>
        <w:ind w:left="1944"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693D1918"/>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170855"/>
    <w:multiLevelType w:val="hybridMultilevel"/>
    <w:tmpl w:val="89D0620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7D62EA"/>
    <w:multiLevelType w:val="hybridMultilevel"/>
    <w:tmpl w:val="D3002FE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74536548"/>
    <w:multiLevelType w:val="hybridMultilevel"/>
    <w:tmpl w:val="A00448F0"/>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E9"/>
    <w:multiLevelType w:val="hybridMultilevel"/>
    <w:tmpl w:val="36604784"/>
    <w:lvl w:ilvl="0" w:tplc="0809000F">
      <w:start w:val="1"/>
      <w:numFmt w:val="decimal"/>
      <w:lvlText w:val="%1."/>
      <w:lvlJc w:val="left"/>
      <w:pPr>
        <w:ind w:left="360" w:hanging="360"/>
      </w:pPr>
      <w:rPr>
        <w:rFonts w:hint="default"/>
      </w:rPr>
    </w:lvl>
    <w:lvl w:ilvl="1" w:tplc="FFFFFFFF">
      <w:start w:val="1"/>
      <w:numFmt w:val="bullet"/>
      <w:lvlText w:val=""/>
      <w:lvlJc w:val="left"/>
      <w:pPr>
        <w:ind w:left="1988"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9E0E01"/>
    <w:multiLevelType w:val="hybridMultilevel"/>
    <w:tmpl w:val="CA0E2278"/>
    <w:lvl w:ilvl="0" w:tplc="FFFFFFF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1">
    <w:nsid w:val="783321C3"/>
    <w:multiLevelType w:val="hybridMultilevel"/>
    <w:tmpl w:val="8D466274"/>
    <w:lvl w:ilvl="0" w:tplc="A150E23A">
      <w:start w:val="1"/>
      <w:numFmt w:val="bullet"/>
      <w:lvlText w:val=""/>
      <w:lvlJc w:val="left"/>
      <w:pPr>
        <w:ind w:left="360" w:hanging="360"/>
      </w:pPr>
      <w:rPr>
        <w:rFonts w:ascii="Symbol" w:hAnsi="Symbol" w:hint="default"/>
        <w:b w:val="0"/>
        <w:i w:val="0"/>
        <w:sz w:val="22"/>
        <w:szCs w:val="22"/>
      </w:rPr>
    </w:lvl>
    <w:lvl w:ilvl="1" w:tplc="FFFFFFFF">
      <w:start w:val="1"/>
      <w:numFmt w:val="bullet"/>
      <w:lvlText w:val=""/>
      <w:lvlJc w:val="left"/>
      <w:pPr>
        <w:ind w:left="1800" w:hanging="360"/>
      </w:pPr>
      <w:rPr>
        <w:rFonts w:ascii="Symbol" w:hAnsi="Symbol" w:hint="default"/>
        <w:sz w:val="22"/>
        <w:szCs w:val="22"/>
      </w:rPr>
    </w:lvl>
    <w:lvl w:ilvl="2" w:tplc="FFFFFFFF">
      <w:start w:val="1"/>
      <w:numFmt w:val="bullet"/>
      <w:lvlText w:val="o"/>
      <w:lvlJc w:val="left"/>
      <w:pPr>
        <w:ind w:left="2700" w:hanging="360"/>
      </w:pPr>
      <w:rPr>
        <w:rFonts w:ascii="Courier New" w:hAnsi="Courier New" w:cs="Courier New" w:hint="default"/>
        <w:sz w:val="22"/>
        <w:szCs w:val="22"/>
      </w:rPr>
    </w:lvl>
    <w:lvl w:ilvl="3" w:tplc="90A48838">
      <w:start w:val="1"/>
      <w:numFmt w:val="decimal"/>
      <w:lvlText w:val="%4."/>
      <w:lvlJc w:val="left"/>
      <w:pPr>
        <w:ind w:left="360" w:hanging="360"/>
      </w:pPr>
      <w:rPr>
        <w:b w:val="0"/>
        <w:bCs w:val="0"/>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73399007">
    <w:abstractNumId w:val="29"/>
  </w:num>
  <w:num w:numId="2" w16cid:durableId="923102478">
    <w:abstractNumId w:val="14"/>
  </w:num>
  <w:num w:numId="3" w16cid:durableId="1770809855">
    <w:abstractNumId w:val="5"/>
  </w:num>
  <w:num w:numId="4" w16cid:durableId="647324574">
    <w:abstractNumId w:val="28"/>
  </w:num>
  <w:num w:numId="5" w16cid:durableId="2136215058">
    <w:abstractNumId w:val="1"/>
  </w:num>
  <w:num w:numId="6" w16cid:durableId="765349952">
    <w:abstractNumId w:val="21"/>
  </w:num>
  <w:num w:numId="7" w16cid:durableId="412892998">
    <w:abstractNumId w:val="7"/>
  </w:num>
  <w:num w:numId="8" w16cid:durableId="1947543019">
    <w:abstractNumId w:val="0"/>
  </w:num>
  <w:num w:numId="9" w16cid:durableId="2122913325">
    <w:abstractNumId w:val="33"/>
  </w:num>
  <w:num w:numId="10" w16cid:durableId="492793165">
    <w:abstractNumId w:val="24"/>
  </w:num>
  <w:num w:numId="11" w16cid:durableId="487746877">
    <w:abstractNumId w:val="2"/>
  </w:num>
  <w:num w:numId="12" w16cid:durableId="1829324403">
    <w:abstractNumId w:val="18"/>
  </w:num>
  <w:num w:numId="13" w16cid:durableId="1718897056">
    <w:abstractNumId w:val="25"/>
  </w:num>
  <w:num w:numId="14" w16cid:durableId="1401101200">
    <w:abstractNumId w:val="4"/>
  </w:num>
  <w:num w:numId="15" w16cid:durableId="1215971821">
    <w:abstractNumId w:val="30"/>
  </w:num>
  <w:num w:numId="16" w16cid:durableId="839779631">
    <w:abstractNumId w:val="20"/>
  </w:num>
  <w:num w:numId="17" w16cid:durableId="601843146">
    <w:abstractNumId w:val="23"/>
  </w:num>
  <w:num w:numId="18" w16cid:durableId="1290016208">
    <w:abstractNumId w:val="12"/>
  </w:num>
  <w:num w:numId="19" w16cid:durableId="812136996">
    <w:abstractNumId w:val="6"/>
  </w:num>
  <w:num w:numId="20" w16cid:durableId="1158157971">
    <w:abstractNumId w:val="13"/>
  </w:num>
  <w:num w:numId="21" w16cid:durableId="1309438654">
    <w:abstractNumId w:val="31"/>
  </w:num>
  <w:num w:numId="22" w16cid:durableId="1035616951">
    <w:abstractNumId w:val="16"/>
  </w:num>
  <w:num w:numId="23" w16cid:durableId="2137212097">
    <w:abstractNumId w:val="8"/>
  </w:num>
  <w:num w:numId="24" w16cid:durableId="1564949631">
    <w:abstractNumId w:val="10"/>
  </w:num>
  <w:num w:numId="25" w16cid:durableId="1590116376">
    <w:abstractNumId w:val="26"/>
  </w:num>
  <w:num w:numId="26" w16cid:durableId="1689597784">
    <w:abstractNumId w:val="9"/>
  </w:num>
  <w:num w:numId="27" w16cid:durableId="982851918">
    <w:abstractNumId w:val="22"/>
  </w:num>
  <w:num w:numId="28" w16cid:durableId="62724059">
    <w:abstractNumId w:val="27"/>
  </w:num>
  <w:num w:numId="29" w16cid:durableId="2025550352">
    <w:abstractNumId w:val="15"/>
  </w:num>
  <w:num w:numId="30" w16cid:durableId="1873609614">
    <w:abstractNumId w:val="3"/>
  </w:num>
  <w:num w:numId="31" w16cid:durableId="1571187808">
    <w:abstractNumId w:val="32"/>
  </w:num>
  <w:num w:numId="32" w16cid:durableId="1657227220">
    <w:abstractNumId w:val="11"/>
  </w:num>
  <w:num w:numId="33" w16cid:durableId="883447181">
    <w:abstractNumId w:val="17"/>
  </w:num>
  <w:num w:numId="34" w16cid:durableId="1794711114">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0D72"/>
    <w:rsid w:val="0000118E"/>
    <w:rsid w:val="00002E26"/>
    <w:rsid w:val="00003CA4"/>
    <w:rsid w:val="000053F9"/>
    <w:rsid w:val="000106FA"/>
    <w:rsid w:val="00010BF0"/>
    <w:rsid w:val="00010BF7"/>
    <w:rsid w:val="00010DEF"/>
    <w:rsid w:val="00011328"/>
    <w:rsid w:val="00011B0B"/>
    <w:rsid w:val="00012C59"/>
    <w:rsid w:val="00012EC5"/>
    <w:rsid w:val="000139F4"/>
    <w:rsid w:val="00013A0C"/>
    <w:rsid w:val="00013A2B"/>
    <w:rsid w:val="000153E9"/>
    <w:rsid w:val="00016C3A"/>
    <w:rsid w:val="00016EC5"/>
    <w:rsid w:val="000176BB"/>
    <w:rsid w:val="0002024D"/>
    <w:rsid w:val="00020A4D"/>
    <w:rsid w:val="00020D0C"/>
    <w:rsid w:val="00020F7E"/>
    <w:rsid w:val="00021CEB"/>
    <w:rsid w:val="00021E60"/>
    <w:rsid w:val="00022CB4"/>
    <w:rsid w:val="00023800"/>
    <w:rsid w:val="00024324"/>
    <w:rsid w:val="000247CD"/>
    <w:rsid w:val="00024A0B"/>
    <w:rsid w:val="00024AF2"/>
    <w:rsid w:val="00024C3D"/>
    <w:rsid w:val="00026F41"/>
    <w:rsid w:val="000277D5"/>
    <w:rsid w:val="0003094B"/>
    <w:rsid w:val="00031269"/>
    <w:rsid w:val="000341A9"/>
    <w:rsid w:val="0003422D"/>
    <w:rsid w:val="000347D4"/>
    <w:rsid w:val="00035DD0"/>
    <w:rsid w:val="000368BC"/>
    <w:rsid w:val="0003790B"/>
    <w:rsid w:val="00041070"/>
    <w:rsid w:val="000412C8"/>
    <w:rsid w:val="00042106"/>
    <w:rsid w:val="0004222E"/>
    <w:rsid w:val="00042388"/>
    <w:rsid w:val="00043213"/>
    <w:rsid w:val="00043B42"/>
    <w:rsid w:val="0004444D"/>
    <w:rsid w:val="0004568A"/>
    <w:rsid w:val="0004648A"/>
    <w:rsid w:val="00046B71"/>
    <w:rsid w:val="000472B6"/>
    <w:rsid w:val="00047F47"/>
    <w:rsid w:val="000514BB"/>
    <w:rsid w:val="00051660"/>
    <w:rsid w:val="000519BA"/>
    <w:rsid w:val="00051CC7"/>
    <w:rsid w:val="000538AB"/>
    <w:rsid w:val="000545D1"/>
    <w:rsid w:val="00054AA9"/>
    <w:rsid w:val="00054E21"/>
    <w:rsid w:val="0005588B"/>
    <w:rsid w:val="00056394"/>
    <w:rsid w:val="00057193"/>
    <w:rsid w:val="000573CD"/>
    <w:rsid w:val="00057BAF"/>
    <w:rsid w:val="000601F5"/>
    <w:rsid w:val="0006034B"/>
    <w:rsid w:val="0006073C"/>
    <w:rsid w:val="0006159B"/>
    <w:rsid w:val="00062A41"/>
    <w:rsid w:val="00063629"/>
    <w:rsid w:val="00063858"/>
    <w:rsid w:val="00064645"/>
    <w:rsid w:val="00065EDF"/>
    <w:rsid w:val="000668C1"/>
    <w:rsid w:val="0006727A"/>
    <w:rsid w:val="00067352"/>
    <w:rsid w:val="0006740B"/>
    <w:rsid w:val="00067562"/>
    <w:rsid w:val="00070298"/>
    <w:rsid w:val="000709CC"/>
    <w:rsid w:val="00070B92"/>
    <w:rsid w:val="00071229"/>
    <w:rsid w:val="000726CA"/>
    <w:rsid w:val="00072744"/>
    <w:rsid w:val="00074E3B"/>
    <w:rsid w:val="000766AA"/>
    <w:rsid w:val="00077572"/>
    <w:rsid w:val="00080572"/>
    <w:rsid w:val="0008107A"/>
    <w:rsid w:val="00081602"/>
    <w:rsid w:val="00081DB2"/>
    <w:rsid w:val="0008301F"/>
    <w:rsid w:val="0008362D"/>
    <w:rsid w:val="00083C71"/>
    <w:rsid w:val="00083D52"/>
    <w:rsid w:val="000848F8"/>
    <w:rsid w:val="000850C3"/>
    <w:rsid w:val="000852A8"/>
    <w:rsid w:val="00085874"/>
    <w:rsid w:val="000861EE"/>
    <w:rsid w:val="00086835"/>
    <w:rsid w:val="00086BE1"/>
    <w:rsid w:val="00086FF9"/>
    <w:rsid w:val="0008701A"/>
    <w:rsid w:val="0008730F"/>
    <w:rsid w:val="00090599"/>
    <w:rsid w:val="00092A5C"/>
    <w:rsid w:val="00092DF7"/>
    <w:rsid w:val="00093CCB"/>
    <w:rsid w:val="0009446A"/>
    <w:rsid w:val="000949FC"/>
    <w:rsid w:val="0009677D"/>
    <w:rsid w:val="00096FB6"/>
    <w:rsid w:val="000A1699"/>
    <w:rsid w:val="000A2639"/>
    <w:rsid w:val="000A2D89"/>
    <w:rsid w:val="000A528F"/>
    <w:rsid w:val="000A5FAD"/>
    <w:rsid w:val="000A60F0"/>
    <w:rsid w:val="000A6885"/>
    <w:rsid w:val="000A6AEE"/>
    <w:rsid w:val="000A6D83"/>
    <w:rsid w:val="000B0523"/>
    <w:rsid w:val="000B1A73"/>
    <w:rsid w:val="000B5477"/>
    <w:rsid w:val="000B5D89"/>
    <w:rsid w:val="000B5F94"/>
    <w:rsid w:val="000B6330"/>
    <w:rsid w:val="000B7AB3"/>
    <w:rsid w:val="000C01DB"/>
    <w:rsid w:val="000C3A79"/>
    <w:rsid w:val="000C5A40"/>
    <w:rsid w:val="000C5DF7"/>
    <w:rsid w:val="000C628B"/>
    <w:rsid w:val="000C66D7"/>
    <w:rsid w:val="000C7615"/>
    <w:rsid w:val="000C7D2E"/>
    <w:rsid w:val="000D033A"/>
    <w:rsid w:val="000D10B5"/>
    <w:rsid w:val="000D19EA"/>
    <w:rsid w:val="000D28F8"/>
    <w:rsid w:val="000D2BDB"/>
    <w:rsid w:val="000D3920"/>
    <w:rsid w:val="000D41B3"/>
    <w:rsid w:val="000D4AFF"/>
    <w:rsid w:val="000D6163"/>
    <w:rsid w:val="000D682E"/>
    <w:rsid w:val="000D7FBE"/>
    <w:rsid w:val="000E0E9A"/>
    <w:rsid w:val="000E1881"/>
    <w:rsid w:val="000E1A43"/>
    <w:rsid w:val="000E1E38"/>
    <w:rsid w:val="000E1F21"/>
    <w:rsid w:val="000E24E2"/>
    <w:rsid w:val="000E37B4"/>
    <w:rsid w:val="000E3A89"/>
    <w:rsid w:val="000E4376"/>
    <w:rsid w:val="000E4F25"/>
    <w:rsid w:val="000E524B"/>
    <w:rsid w:val="000E52A7"/>
    <w:rsid w:val="000E6618"/>
    <w:rsid w:val="000E7955"/>
    <w:rsid w:val="000E7F3B"/>
    <w:rsid w:val="000F05A9"/>
    <w:rsid w:val="000F0753"/>
    <w:rsid w:val="000F0AD5"/>
    <w:rsid w:val="000F147D"/>
    <w:rsid w:val="000F1646"/>
    <w:rsid w:val="000F52BF"/>
    <w:rsid w:val="000F5A4D"/>
    <w:rsid w:val="000F5FEE"/>
    <w:rsid w:val="000F64EB"/>
    <w:rsid w:val="000F6649"/>
    <w:rsid w:val="000F754C"/>
    <w:rsid w:val="000F75A9"/>
    <w:rsid w:val="00101145"/>
    <w:rsid w:val="00101207"/>
    <w:rsid w:val="00101DB6"/>
    <w:rsid w:val="001028C4"/>
    <w:rsid w:val="00102BA3"/>
    <w:rsid w:val="00102FE6"/>
    <w:rsid w:val="001035B8"/>
    <w:rsid w:val="00103F4A"/>
    <w:rsid w:val="00104A5A"/>
    <w:rsid w:val="001053CD"/>
    <w:rsid w:val="001072DD"/>
    <w:rsid w:val="00111A09"/>
    <w:rsid w:val="00111D18"/>
    <w:rsid w:val="00112AA0"/>
    <w:rsid w:val="001133CE"/>
    <w:rsid w:val="0011485A"/>
    <w:rsid w:val="00114B0F"/>
    <w:rsid w:val="00115294"/>
    <w:rsid w:val="00115FE6"/>
    <w:rsid w:val="00116671"/>
    <w:rsid w:val="00116CA1"/>
    <w:rsid w:val="00116FA8"/>
    <w:rsid w:val="00121388"/>
    <w:rsid w:val="001213E6"/>
    <w:rsid w:val="00121966"/>
    <w:rsid w:val="00122ABE"/>
    <w:rsid w:val="00123512"/>
    <w:rsid w:val="00123E7A"/>
    <w:rsid w:val="00124353"/>
    <w:rsid w:val="00125A0A"/>
    <w:rsid w:val="00127A09"/>
    <w:rsid w:val="00127F24"/>
    <w:rsid w:val="00130AE8"/>
    <w:rsid w:val="00131A1D"/>
    <w:rsid w:val="001332C1"/>
    <w:rsid w:val="00134068"/>
    <w:rsid w:val="0013544E"/>
    <w:rsid w:val="00135A9B"/>
    <w:rsid w:val="001362A3"/>
    <w:rsid w:val="0014096B"/>
    <w:rsid w:val="001425B8"/>
    <w:rsid w:val="00142E50"/>
    <w:rsid w:val="001437EA"/>
    <w:rsid w:val="001438E0"/>
    <w:rsid w:val="00144261"/>
    <w:rsid w:val="001442E8"/>
    <w:rsid w:val="00146579"/>
    <w:rsid w:val="0015058D"/>
    <w:rsid w:val="0015202F"/>
    <w:rsid w:val="0015325F"/>
    <w:rsid w:val="0015443B"/>
    <w:rsid w:val="001545B1"/>
    <w:rsid w:val="00154759"/>
    <w:rsid w:val="001554F9"/>
    <w:rsid w:val="001559C8"/>
    <w:rsid w:val="001573BB"/>
    <w:rsid w:val="001574AA"/>
    <w:rsid w:val="00157511"/>
    <w:rsid w:val="0016034D"/>
    <w:rsid w:val="00161D2D"/>
    <w:rsid w:val="00162116"/>
    <w:rsid w:val="0016250C"/>
    <w:rsid w:val="001646E1"/>
    <w:rsid w:val="00165392"/>
    <w:rsid w:val="00165EAF"/>
    <w:rsid w:val="00165FC0"/>
    <w:rsid w:val="00170FB1"/>
    <w:rsid w:val="00171FE8"/>
    <w:rsid w:val="00173C71"/>
    <w:rsid w:val="0017550B"/>
    <w:rsid w:val="001761B9"/>
    <w:rsid w:val="00177081"/>
    <w:rsid w:val="00177AB1"/>
    <w:rsid w:val="00181967"/>
    <w:rsid w:val="00182EE5"/>
    <w:rsid w:val="0018382A"/>
    <w:rsid w:val="001838EA"/>
    <w:rsid w:val="00183A85"/>
    <w:rsid w:val="001840E5"/>
    <w:rsid w:val="00184CF5"/>
    <w:rsid w:val="0018588A"/>
    <w:rsid w:val="00186FD1"/>
    <w:rsid w:val="00186FE2"/>
    <w:rsid w:val="0018700B"/>
    <w:rsid w:val="00190527"/>
    <w:rsid w:val="00192FEA"/>
    <w:rsid w:val="001930C0"/>
    <w:rsid w:val="0019316E"/>
    <w:rsid w:val="00193AFC"/>
    <w:rsid w:val="00193F50"/>
    <w:rsid w:val="0019463F"/>
    <w:rsid w:val="00194944"/>
    <w:rsid w:val="00194CF9"/>
    <w:rsid w:val="00196916"/>
    <w:rsid w:val="00197A28"/>
    <w:rsid w:val="001A031B"/>
    <w:rsid w:val="001A0BD1"/>
    <w:rsid w:val="001A1F4D"/>
    <w:rsid w:val="001A318A"/>
    <w:rsid w:val="001A409E"/>
    <w:rsid w:val="001A5B08"/>
    <w:rsid w:val="001A7030"/>
    <w:rsid w:val="001A799F"/>
    <w:rsid w:val="001B0082"/>
    <w:rsid w:val="001B021F"/>
    <w:rsid w:val="001B0CB9"/>
    <w:rsid w:val="001B133D"/>
    <w:rsid w:val="001B1B11"/>
    <w:rsid w:val="001B2405"/>
    <w:rsid w:val="001B4241"/>
    <w:rsid w:val="001B493A"/>
    <w:rsid w:val="001B4A7D"/>
    <w:rsid w:val="001B4B04"/>
    <w:rsid w:val="001B6054"/>
    <w:rsid w:val="001B68F9"/>
    <w:rsid w:val="001B737F"/>
    <w:rsid w:val="001B7F65"/>
    <w:rsid w:val="001B7FDE"/>
    <w:rsid w:val="001C2448"/>
    <w:rsid w:val="001C349B"/>
    <w:rsid w:val="001C41E8"/>
    <w:rsid w:val="001C485F"/>
    <w:rsid w:val="001C7036"/>
    <w:rsid w:val="001C716D"/>
    <w:rsid w:val="001C736B"/>
    <w:rsid w:val="001C7D61"/>
    <w:rsid w:val="001D0362"/>
    <w:rsid w:val="001D0BDC"/>
    <w:rsid w:val="001D1812"/>
    <w:rsid w:val="001D2B9D"/>
    <w:rsid w:val="001D3EF6"/>
    <w:rsid w:val="001D41A5"/>
    <w:rsid w:val="001D57FF"/>
    <w:rsid w:val="001D73E1"/>
    <w:rsid w:val="001D73ED"/>
    <w:rsid w:val="001D755F"/>
    <w:rsid w:val="001E0497"/>
    <w:rsid w:val="001E06A7"/>
    <w:rsid w:val="001E09AB"/>
    <w:rsid w:val="001E101F"/>
    <w:rsid w:val="001E32BC"/>
    <w:rsid w:val="001E378B"/>
    <w:rsid w:val="001E3CF3"/>
    <w:rsid w:val="001E48DF"/>
    <w:rsid w:val="001E4A3D"/>
    <w:rsid w:val="001E4CE1"/>
    <w:rsid w:val="001E5809"/>
    <w:rsid w:val="001E6F8D"/>
    <w:rsid w:val="001E74F5"/>
    <w:rsid w:val="001E7CEC"/>
    <w:rsid w:val="001F02FE"/>
    <w:rsid w:val="001F03F5"/>
    <w:rsid w:val="001F080B"/>
    <w:rsid w:val="001F0A76"/>
    <w:rsid w:val="001F0AE9"/>
    <w:rsid w:val="001F10C9"/>
    <w:rsid w:val="001F184E"/>
    <w:rsid w:val="001F2719"/>
    <w:rsid w:val="001F34D1"/>
    <w:rsid w:val="001F3732"/>
    <w:rsid w:val="001F4164"/>
    <w:rsid w:val="001F490E"/>
    <w:rsid w:val="001F4FB5"/>
    <w:rsid w:val="001F5FDA"/>
    <w:rsid w:val="001F69D9"/>
    <w:rsid w:val="00200327"/>
    <w:rsid w:val="00201886"/>
    <w:rsid w:val="002041F0"/>
    <w:rsid w:val="00204263"/>
    <w:rsid w:val="0020590B"/>
    <w:rsid w:val="00205E3F"/>
    <w:rsid w:val="00206A6A"/>
    <w:rsid w:val="002115F1"/>
    <w:rsid w:val="002121EE"/>
    <w:rsid w:val="002136D2"/>
    <w:rsid w:val="0021391A"/>
    <w:rsid w:val="002141E6"/>
    <w:rsid w:val="002142CD"/>
    <w:rsid w:val="0021480F"/>
    <w:rsid w:val="002157C2"/>
    <w:rsid w:val="00216A00"/>
    <w:rsid w:val="00217423"/>
    <w:rsid w:val="0022077B"/>
    <w:rsid w:val="002221CC"/>
    <w:rsid w:val="00222269"/>
    <w:rsid w:val="0022253E"/>
    <w:rsid w:val="00222CA7"/>
    <w:rsid w:val="00222E7D"/>
    <w:rsid w:val="002236E7"/>
    <w:rsid w:val="00224192"/>
    <w:rsid w:val="00224765"/>
    <w:rsid w:val="00224C72"/>
    <w:rsid w:val="00224CF1"/>
    <w:rsid w:val="00225E62"/>
    <w:rsid w:val="00227C67"/>
    <w:rsid w:val="00230F50"/>
    <w:rsid w:val="00231BCF"/>
    <w:rsid w:val="00232367"/>
    <w:rsid w:val="0023245F"/>
    <w:rsid w:val="00232621"/>
    <w:rsid w:val="00232E8A"/>
    <w:rsid w:val="002333DD"/>
    <w:rsid w:val="00235CF6"/>
    <w:rsid w:val="00235D3F"/>
    <w:rsid w:val="0023648B"/>
    <w:rsid w:val="00237557"/>
    <w:rsid w:val="00240F9D"/>
    <w:rsid w:val="002422B8"/>
    <w:rsid w:val="002455A2"/>
    <w:rsid w:val="00246520"/>
    <w:rsid w:val="0024674F"/>
    <w:rsid w:val="00246754"/>
    <w:rsid w:val="00246C09"/>
    <w:rsid w:val="00247004"/>
    <w:rsid w:val="00247191"/>
    <w:rsid w:val="002472F1"/>
    <w:rsid w:val="00247655"/>
    <w:rsid w:val="00247E73"/>
    <w:rsid w:val="0025145F"/>
    <w:rsid w:val="002521E7"/>
    <w:rsid w:val="00252D36"/>
    <w:rsid w:val="0025354C"/>
    <w:rsid w:val="002549FE"/>
    <w:rsid w:val="002550B0"/>
    <w:rsid w:val="002552DB"/>
    <w:rsid w:val="00255B93"/>
    <w:rsid w:val="002560DF"/>
    <w:rsid w:val="0025656F"/>
    <w:rsid w:val="00257A05"/>
    <w:rsid w:val="00257D86"/>
    <w:rsid w:val="00261273"/>
    <w:rsid w:val="00261313"/>
    <w:rsid w:val="00262D5A"/>
    <w:rsid w:val="0026334A"/>
    <w:rsid w:val="00264158"/>
    <w:rsid w:val="00264CDB"/>
    <w:rsid w:val="00264FA8"/>
    <w:rsid w:val="002705BD"/>
    <w:rsid w:val="00270BB7"/>
    <w:rsid w:val="00271394"/>
    <w:rsid w:val="00272C9A"/>
    <w:rsid w:val="00272DD8"/>
    <w:rsid w:val="00273598"/>
    <w:rsid w:val="0027446C"/>
    <w:rsid w:val="00275B55"/>
    <w:rsid w:val="00275C05"/>
    <w:rsid w:val="00276A5F"/>
    <w:rsid w:val="00276BD4"/>
    <w:rsid w:val="00277240"/>
    <w:rsid w:val="00277E9A"/>
    <w:rsid w:val="002801D4"/>
    <w:rsid w:val="002815EE"/>
    <w:rsid w:val="00281987"/>
    <w:rsid w:val="002819AC"/>
    <w:rsid w:val="00281E13"/>
    <w:rsid w:val="00283178"/>
    <w:rsid w:val="00284AE8"/>
    <w:rsid w:val="002856AF"/>
    <w:rsid w:val="0028582D"/>
    <w:rsid w:val="00286E72"/>
    <w:rsid w:val="00291119"/>
    <w:rsid w:val="002914FA"/>
    <w:rsid w:val="00291A1C"/>
    <w:rsid w:val="00291C20"/>
    <w:rsid w:val="002933DC"/>
    <w:rsid w:val="00293A08"/>
    <w:rsid w:val="0029437D"/>
    <w:rsid w:val="00294942"/>
    <w:rsid w:val="00294C10"/>
    <w:rsid w:val="00294E0A"/>
    <w:rsid w:val="00295AAE"/>
    <w:rsid w:val="00295E18"/>
    <w:rsid w:val="00296193"/>
    <w:rsid w:val="00296753"/>
    <w:rsid w:val="0029687F"/>
    <w:rsid w:val="00296D93"/>
    <w:rsid w:val="00297DB8"/>
    <w:rsid w:val="002A0B7F"/>
    <w:rsid w:val="002A1775"/>
    <w:rsid w:val="002A1CD6"/>
    <w:rsid w:val="002A1CDC"/>
    <w:rsid w:val="002A325D"/>
    <w:rsid w:val="002A363E"/>
    <w:rsid w:val="002A4697"/>
    <w:rsid w:val="002A480B"/>
    <w:rsid w:val="002A5A36"/>
    <w:rsid w:val="002A6E8F"/>
    <w:rsid w:val="002A7141"/>
    <w:rsid w:val="002A73E9"/>
    <w:rsid w:val="002B0AB1"/>
    <w:rsid w:val="002B13DC"/>
    <w:rsid w:val="002B1DF8"/>
    <w:rsid w:val="002B3771"/>
    <w:rsid w:val="002B3A5A"/>
    <w:rsid w:val="002B4C81"/>
    <w:rsid w:val="002B750A"/>
    <w:rsid w:val="002C00BD"/>
    <w:rsid w:val="002C194A"/>
    <w:rsid w:val="002C1C21"/>
    <w:rsid w:val="002C3321"/>
    <w:rsid w:val="002C37D6"/>
    <w:rsid w:val="002C4153"/>
    <w:rsid w:val="002C4645"/>
    <w:rsid w:val="002C48A2"/>
    <w:rsid w:val="002C60B7"/>
    <w:rsid w:val="002C70A0"/>
    <w:rsid w:val="002C78D0"/>
    <w:rsid w:val="002D030B"/>
    <w:rsid w:val="002D0FB1"/>
    <w:rsid w:val="002D1AF5"/>
    <w:rsid w:val="002D1BB2"/>
    <w:rsid w:val="002D2C93"/>
    <w:rsid w:val="002D3463"/>
    <w:rsid w:val="002D46AF"/>
    <w:rsid w:val="002D4BF4"/>
    <w:rsid w:val="002D5505"/>
    <w:rsid w:val="002D5555"/>
    <w:rsid w:val="002D62E2"/>
    <w:rsid w:val="002D7034"/>
    <w:rsid w:val="002D70EC"/>
    <w:rsid w:val="002D7AC1"/>
    <w:rsid w:val="002E229A"/>
    <w:rsid w:val="002E2495"/>
    <w:rsid w:val="002E2B79"/>
    <w:rsid w:val="002E3656"/>
    <w:rsid w:val="002E36D0"/>
    <w:rsid w:val="002E3972"/>
    <w:rsid w:val="002E3E84"/>
    <w:rsid w:val="002E4E84"/>
    <w:rsid w:val="002E51B4"/>
    <w:rsid w:val="002E54CA"/>
    <w:rsid w:val="002E5B49"/>
    <w:rsid w:val="002E6238"/>
    <w:rsid w:val="002E669D"/>
    <w:rsid w:val="002E6E01"/>
    <w:rsid w:val="002E7048"/>
    <w:rsid w:val="002E74D0"/>
    <w:rsid w:val="002F0521"/>
    <w:rsid w:val="002F1218"/>
    <w:rsid w:val="002F18D6"/>
    <w:rsid w:val="002F2953"/>
    <w:rsid w:val="002F351D"/>
    <w:rsid w:val="002F35E9"/>
    <w:rsid w:val="002F5014"/>
    <w:rsid w:val="002F5959"/>
    <w:rsid w:val="002F614A"/>
    <w:rsid w:val="002F632E"/>
    <w:rsid w:val="002F6925"/>
    <w:rsid w:val="002F6C65"/>
    <w:rsid w:val="0030107A"/>
    <w:rsid w:val="0030130B"/>
    <w:rsid w:val="00301412"/>
    <w:rsid w:val="00301629"/>
    <w:rsid w:val="003024AB"/>
    <w:rsid w:val="0030263B"/>
    <w:rsid w:val="00303144"/>
    <w:rsid w:val="00303B3D"/>
    <w:rsid w:val="00304923"/>
    <w:rsid w:val="00304CAE"/>
    <w:rsid w:val="00304D60"/>
    <w:rsid w:val="00305E77"/>
    <w:rsid w:val="00307DEB"/>
    <w:rsid w:val="00310357"/>
    <w:rsid w:val="003137F2"/>
    <w:rsid w:val="00313987"/>
    <w:rsid w:val="00314D80"/>
    <w:rsid w:val="00315B9B"/>
    <w:rsid w:val="00317376"/>
    <w:rsid w:val="00317432"/>
    <w:rsid w:val="0032035F"/>
    <w:rsid w:val="0032182D"/>
    <w:rsid w:val="00322DD9"/>
    <w:rsid w:val="003233C2"/>
    <w:rsid w:val="00323618"/>
    <w:rsid w:val="00324C42"/>
    <w:rsid w:val="00325184"/>
    <w:rsid w:val="003258AF"/>
    <w:rsid w:val="00325F36"/>
    <w:rsid w:val="0032600E"/>
    <w:rsid w:val="00326A24"/>
    <w:rsid w:val="00330060"/>
    <w:rsid w:val="003307BD"/>
    <w:rsid w:val="0033092A"/>
    <w:rsid w:val="00330EAE"/>
    <w:rsid w:val="00331D05"/>
    <w:rsid w:val="0033247D"/>
    <w:rsid w:val="00333919"/>
    <w:rsid w:val="00333D72"/>
    <w:rsid w:val="003344F4"/>
    <w:rsid w:val="00335636"/>
    <w:rsid w:val="0033669D"/>
    <w:rsid w:val="003366B1"/>
    <w:rsid w:val="00336B41"/>
    <w:rsid w:val="00336FD4"/>
    <w:rsid w:val="0033796A"/>
    <w:rsid w:val="003400DB"/>
    <w:rsid w:val="00340A7C"/>
    <w:rsid w:val="00340BEE"/>
    <w:rsid w:val="0034189A"/>
    <w:rsid w:val="00345BE0"/>
    <w:rsid w:val="00345F15"/>
    <w:rsid w:val="00346334"/>
    <w:rsid w:val="003478E0"/>
    <w:rsid w:val="00351960"/>
    <w:rsid w:val="00351F2B"/>
    <w:rsid w:val="003520E7"/>
    <w:rsid w:val="0035216F"/>
    <w:rsid w:val="00352496"/>
    <w:rsid w:val="00352D4F"/>
    <w:rsid w:val="003546E9"/>
    <w:rsid w:val="003559D5"/>
    <w:rsid w:val="00355BC9"/>
    <w:rsid w:val="00356353"/>
    <w:rsid w:val="003578DB"/>
    <w:rsid w:val="00361249"/>
    <w:rsid w:val="00361396"/>
    <w:rsid w:val="00361602"/>
    <w:rsid w:val="0036195D"/>
    <w:rsid w:val="0036218F"/>
    <w:rsid w:val="00362A53"/>
    <w:rsid w:val="003637E7"/>
    <w:rsid w:val="00363BC6"/>
    <w:rsid w:val="00363BE3"/>
    <w:rsid w:val="00363EBD"/>
    <w:rsid w:val="003664C9"/>
    <w:rsid w:val="003669E3"/>
    <w:rsid w:val="00366D21"/>
    <w:rsid w:val="003678B3"/>
    <w:rsid w:val="003678CF"/>
    <w:rsid w:val="00370555"/>
    <w:rsid w:val="00371B24"/>
    <w:rsid w:val="00373003"/>
    <w:rsid w:val="00373497"/>
    <w:rsid w:val="003752AD"/>
    <w:rsid w:val="00375703"/>
    <w:rsid w:val="00376014"/>
    <w:rsid w:val="00376119"/>
    <w:rsid w:val="0037744D"/>
    <w:rsid w:val="003811A3"/>
    <w:rsid w:val="003821F3"/>
    <w:rsid w:val="0038424B"/>
    <w:rsid w:val="00384267"/>
    <w:rsid w:val="00385B73"/>
    <w:rsid w:val="00385DD7"/>
    <w:rsid w:val="00385F8B"/>
    <w:rsid w:val="00387024"/>
    <w:rsid w:val="003874A7"/>
    <w:rsid w:val="00390173"/>
    <w:rsid w:val="00391E7B"/>
    <w:rsid w:val="003921F5"/>
    <w:rsid w:val="003936C6"/>
    <w:rsid w:val="00393A57"/>
    <w:rsid w:val="003947E8"/>
    <w:rsid w:val="0039575D"/>
    <w:rsid w:val="00395D0B"/>
    <w:rsid w:val="003960D3"/>
    <w:rsid w:val="003964B4"/>
    <w:rsid w:val="003A070C"/>
    <w:rsid w:val="003A1734"/>
    <w:rsid w:val="003A1972"/>
    <w:rsid w:val="003A3340"/>
    <w:rsid w:val="003A5C55"/>
    <w:rsid w:val="003A5C92"/>
    <w:rsid w:val="003A5E76"/>
    <w:rsid w:val="003A615E"/>
    <w:rsid w:val="003A6729"/>
    <w:rsid w:val="003A71CD"/>
    <w:rsid w:val="003B123B"/>
    <w:rsid w:val="003B1277"/>
    <w:rsid w:val="003B2C7E"/>
    <w:rsid w:val="003B304B"/>
    <w:rsid w:val="003B381B"/>
    <w:rsid w:val="003B3D7F"/>
    <w:rsid w:val="003B40A7"/>
    <w:rsid w:val="003B4502"/>
    <w:rsid w:val="003B463B"/>
    <w:rsid w:val="003B4BB2"/>
    <w:rsid w:val="003B556B"/>
    <w:rsid w:val="003B5E98"/>
    <w:rsid w:val="003B6992"/>
    <w:rsid w:val="003B767F"/>
    <w:rsid w:val="003B7A2B"/>
    <w:rsid w:val="003B7F96"/>
    <w:rsid w:val="003C1654"/>
    <w:rsid w:val="003C2B0E"/>
    <w:rsid w:val="003C2F74"/>
    <w:rsid w:val="003C5D59"/>
    <w:rsid w:val="003C6470"/>
    <w:rsid w:val="003C6FB7"/>
    <w:rsid w:val="003C7340"/>
    <w:rsid w:val="003C7652"/>
    <w:rsid w:val="003C7B9C"/>
    <w:rsid w:val="003C7C06"/>
    <w:rsid w:val="003D00FB"/>
    <w:rsid w:val="003D0501"/>
    <w:rsid w:val="003D06DA"/>
    <w:rsid w:val="003D13E3"/>
    <w:rsid w:val="003D206F"/>
    <w:rsid w:val="003D25C1"/>
    <w:rsid w:val="003D30BB"/>
    <w:rsid w:val="003D3486"/>
    <w:rsid w:val="003D47E6"/>
    <w:rsid w:val="003D4AF4"/>
    <w:rsid w:val="003D5CDB"/>
    <w:rsid w:val="003D6C21"/>
    <w:rsid w:val="003D6EC7"/>
    <w:rsid w:val="003D73FA"/>
    <w:rsid w:val="003D7CDA"/>
    <w:rsid w:val="003E1247"/>
    <w:rsid w:val="003E1544"/>
    <w:rsid w:val="003E2AFF"/>
    <w:rsid w:val="003E3C5A"/>
    <w:rsid w:val="003E622D"/>
    <w:rsid w:val="003E67A8"/>
    <w:rsid w:val="003F03D2"/>
    <w:rsid w:val="003F0757"/>
    <w:rsid w:val="003F0A65"/>
    <w:rsid w:val="003F18F0"/>
    <w:rsid w:val="003F1C39"/>
    <w:rsid w:val="003F1EF8"/>
    <w:rsid w:val="003F282D"/>
    <w:rsid w:val="003F28E1"/>
    <w:rsid w:val="003F2B57"/>
    <w:rsid w:val="003F34AE"/>
    <w:rsid w:val="003F3DD6"/>
    <w:rsid w:val="003F68CD"/>
    <w:rsid w:val="003F76AA"/>
    <w:rsid w:val="00400B6C"/>
    <w:rsid w:val="00401736"/>
    <w:rsid w:val="00401AF3"/>
    <w:rsid w:val="00402390"/>
    <w:rsid w:val="0040287E"/>
    <w:rsid w:val="00404090"/>
    <w:rsid w:val="00406546"/>
    <w:rsid w:val="00410E87"/>
    <w:rsid w:val="00412040"/>
    <w:rsid w:val="0041271D"/>
    <w:rsid w:val="00412EB0"/>
    <w:rsid w:val="00413981"/>
    <w:rsid w:val="00414AE3"/>
    <w:rsid w:val="00414C1A"/>
    <w:rsid w:val="00415014"/>
    <w:rsid w:val="0041538A"/>
    <w:rsid w:val="004159A1"/>
    <w:rsid w:val="00416D9B"/>
    <w:rsid w:val="00417DA5"/>
    <w:rsid w:val="00423087"/>
    <w:rsid w:val="0042345D"/>
    <w:rsid w:val="00425622"/>
    <w:rsid w:val="004260B4"/>
    <w:rsid w:val="00426649"/>
    <w:rsid w:val="004266B1"/>
    <w:rsid w:val="004268DB"/>
    <w:rsid w:val="00426B32"/>
    <w:rsid w:val="00426C3B"/>
    <w:rsid w:val="00426E7D"/>
    <w:rsid w:val="004276FB"/>
    <w:rsid w:val="00430563"/>
    <w:rsid w:val="0043196A"/>
    <w:rsid w:val="0043243B"/>
    <w:rsid w:val="00432831"/>
    <w:rsid w:val="00433A45"/>
    <w:rsid w:val="00435132"/>
    <w:rsid w:val="00435FB6"/>
    <w:rsid w:val="004367F2"/>
    <w:rsid w:val="004376E0"/>
    <w:rsid w:val="004400C6"/>
    <w:rsid w:val="004423D9"/>
    <w:rsid w:val="0044361A"/>
    <w:rsid w:val="00443761"/>
    <w:rsid w:val="0044396D"/>
    <w:rsid w:val="00444769"/>
    <w:rsid w:val="00445532"/>
    <w:rsid w:val="0044582C"/>
    <w:rsid w:val="00445BE0"/>
    <w:rsid w:val="00446A12"/>
    <w:rsid w:val="00446EF8"/>
    <w:rsid w:val="00446F73"/>
    <w:rsid w:val="00450153"/>
    <w:rsid w:val="004509DF"/>
    <w:rsid w:val="00450F65"/>
    <w:rsid w:val="0045114B"/>
    <w:rsid w:val="0045198B"/>
    <w:rsid w:val="00451AD8"/>
    <w:rsid w:val="00451B5E"/>
    <w:rsid w:val="00451C16"/>
    <w:rsid w:val="00452088"/>
    <w:rsid w:val="00453237"/>
    <w:rsid w:val="0045398C"/>
    <w:rsid w:val="00453C87"/>
    <w:rsid w:val="00453EF0"/>
    <w:rsid w:val="0045664B"/>
    <w:rsid w:val="00456BCD"/>
    <w:rsid w:val="00457864"/>
    <w:rsid w:val="00461818"/>
    <w:rsid w:val="00462312"/>
    <w:rsid w:val="0046384F"/>
    <w:rsid w:val="00464F49"/>
    <w:rsid w:val="00465396"/>
    <w:rsid w:val="004657AF"/>
    <w:rsid w:val="00465F59"/>
    <w:rsid w:val="00465FDE"/>
    <w:rsid w:val="00466C1D"/>
    <w:rsid w:val="004677EE"/>
    <w:rsid w:val="00470D0D"/>
    <w:rsid w:val="00471564"/>
    <w:rsid w:val="00471E97"/>
    <w:rsid w:val="004749D4"/>
    <w:rsid w:val="00476230"/>
    <w:rsid w:val="004763DD"/>
    <w:rsid w:val="00476493"/>
    <w:rsid w:val="00476529"/>
    <w:rsid w:val="00476AA9"/>
    <w:rsid w:val="004805C1"/>
    <w:rsid w:val="00480FD7"/>
    <w:rsid w:val="004815F4"/>
    <w:rsid w:val="004820DB"/>
    <w:rsid w:val="00483673"/>
    <w:rsid w:val="00483D93"/>
    <w:rsid w:val="00484CED"/>
    <w:rsid w:val="0048576A"/>
    <w:rsid w:val="00486678"/>
    <w:rsid w:val="004870B8"/>
    <w:rsid w:val="00490D5F"/>
    <w:rsid w:val="004920EA"/>
    <w:rsid w:val="004948F7"/>
    <w:rsid w:val="00494A80"/>
    <w:rsid w:val="00496AD6"/>
    <w:rsid w:val="00497C3D"/>
    <w:rsid w:val="004A0B4A"/>
    <w:rsid w:val="004A18E8"/>
    <w:rsid w:val="004A2BA9"/>
    <w:rsid w:val="004A2E25"/>
    <w:rsid w:val="004A32CC"/>
    <w:rsid w:val="004A5D15"/>
    <w:rsid w:val="004A64D3"/>
    <w:rsid w:val="004B075C"/>
    <w:rsid w:val="004B08F6"/>
    <w:rsid w:val="004B0BEB"/>
    <w:rsid w:val="004B0DF6"/>
    <w:rsid w:val="004B13F3"/>
    <w:rsid w:val="004B15EC"/>
    <w:rsid w:val="004B1839"/>
    <w:rsid w:val="004B1F1D"/>
    <w:rsid w:val="004B23C4"/>
    <w:rsid w:val="004B2F02"/>
    <w:rsid w:val="004B3129"/>
    <w:rsid w:val="004B34CC"/>
    <w:rsid w:val="004B4C95"/>
    <w:rsid w:val="004B5125"/>
    <w:rsid w:val="004B5181"/>
    <w:rsid w:val="004B66B5"/>
    <w:rsid w:val="004B7F7F"/>
    <w:rsid w:val="004C02E1"/>
    <w:rsid w:val="004C0A64"/>
    <w:rsid w:val="004C19C6"/>
    <w:rsid w:val="004C1C44"/>
    <w:rsid w:val="004C1EE9"/>
    <w:rsid w:val="004C33A3"/>
    <w:rsid w:val="004C519E"/>
    <w:rsid w:val="004C574F"/>
    <w:rsid w:val="004C5892"/>
    <w:rsid w:val="004C5B56"/>
    <w:rsid w:val="004C6C5B"/>
    <w:rsid w:val="004C7279"/>
    <w:rsid w:val="004C73D6"/>
    <w:rsid w:val="004C76A1"/>
    <w:rsid w:val="004C7E42"/>
    <w:rsid w:val="004D0026"/>
    <w:rsid w:val="004D01A5"/>
    <w:rsid w:val="004D032C"/>
    <w:rsid w:val="004D15EA"/>
    <w:rsid w:val="004D191E"/>
    <w:rsid w:val="004D244D"/>
    <w:rsid w:val="004D2D3B"/>
    <w:rsid w:val="004D30EA"/>
    <w:rsid w:val="004D3A8D"/>
    <w:rsid w:val="004D3DD1"/>
    <w:rsid w:val="004D43A3"/>
    <w:rsid w:val="004D4788"/>
    <w:rsid w:val="004D6A5D"/>
    <w:rsid w:val="004D6ADF"/>
    <w:rsid w:val="004D6FE0"/>
    <w:rsid w:val="004D792C"/>
    <w:rsid w:val="004D799C"/>
    <w:rsid w:val="004E0019"/>
    <w:rsid w:val="004E230A"/>
    <w:rsid w:val="004E2676"/>
    <w:rsid w:val="004E7061"/>
    <w:rsid w:val="004E716F"/>
    <w:rsid w:val="004E7E0E"/>
    <w:rsid w:val="004F1901"/>
    <w:rsid w:val="004F2B51"/>
    <w:rsid w:val="004F4309"/>
    <w:rsid w:val="004F4832"/>
    <w:rsid w:val="004F4C55"/>
    <w:rsid w:val="004F548E"/>
    <w:rsid w:val="004F6257"/>
    <w:rsid w:val="00500BCA"/>
    <w:rsid w:val="0050139A"/>
    <w:rsid w:val="00501402"/>
    <w:rsid w:val="00502017"/>
    <w:rsid w:val="005026E4"/>
    <w:rsid w:val="00503654"/>
    <w:rsid w:val="00504468"/>
    <w:rsid w:val="00504588"/>
    <w:rsid w:val="00504ADF"/>
    <w:rsid w:val="00506C67"/>
    <w:rsid w:val="0050759D"/>
    <w:rsid w:val="00510F01"/>
    <w:rsid w:val="00511024"/>
    <w:rsid w:val="005131EB"/>
    <w:rsid w:val="00513442"/>
    <w:rsid w:val="005138D2"/>
    <w:rsid w:val="00514528"/>
    <w:rsid w:val="00514CA6"/>
    <w:rsid w:val="00517CBD"/>
    <w:rsid w:val="005205FC"/>
    <w:rsid w:val="00520C2C"/>
    <w:rsid w:val="00522DAA"/>
    <w:rsid w:val="005233A8"/>
    <w:rsid w:val="005236EE"/>
    <w:rsid w:val="00523BBA"/>
    <w:rsid w:val="005266A3"/>
    <w:rsid w:val="00527155"/>
    <w:rsid w:val="00527962"/>
    <w:rsid w:val="005321A0"/>
    <w:rsid w:val="00532A0C"/>
    <w:rsid w:val="00533870"/>
    <w:rsid w:val="005338A4"/>
    <w:rsid w:val="00534010"/>
    <w:rsid w:val="0053596D"/>
    <w:rsid w:val="005371EE"/>
    <w:rsid w:val="00537E25"/>
    <w:rsid w:val="00541871"/>
    <w:rsid w:val="00542D96"/>
    <w:rsid w:val="00542DE3"/>
    <w:rsid w:val="005430F3"/>
    <w:rsid w:val="0054325C"/>
    <w:rsid w:val="00544385"/>
    <w:rsid w:val="00544627"/>
    <w:rsid w:val="00546D14"/>
    <w:rsid w:val="00547412"/>
    <w:rsid w:val="00547426"/>
    <w:rsid w:val="0054783B"/>
    <w:rsid w:val="00547FE3"/>
    <w:rsid w:val="00550365"/>
    <w:rsid w:val="00550A1A"/>
    <w:rsid w:val="00550C0B"/>
    <w:rsid w:val="0055132C"/>
    <w:rsid w:val="00551F08"/>
    <w:rsid w:val="00552218"/>
    <w:rsid w:val="0055283F"/>
    <w:rsid w:val="00553B68"/>
    <w:rsid w:val="0055607C"/>
    <w:rsid w:val="00560A26"/>
    <w:rsid w:val="00560A85"/>
    <w:rsid w:val="005610D1"/>
    <w:rsid w:val="005619A9"/>
    <w:rsid w:val="00561AD7"/>
    <w:rsid w:val="00562E33"/>
    <w:rsid w:val="00562FCE"/>
    <w:rsid w:val="00563E30"/>
    <w:rsid w:val="005642DE"/>
    <w:rsid w:val="00564AB0"/>
    <w:rsid w:val="00564F2F"/>
    <w:rsid w:val="005659F8"/>
    <w:rsid w:val="005665E5"/>
    <w:rsid w:val="005702FF"/>
    <w:rsid w:val="005715AB"/>
    <w:rsid w:val="00571913"/>
    <w:rsid w:val="00572081"/>
    <w:rsid w:val="005726D4"/>
    <w:rsid w:val="005728D4"/>
    <w:rsid w:val="00573A2D"/>
    <w:rsid w:val="00573DB4"/>
    <w:rsid w:val="0057768E"/>
    <w:rsid w:val="00577B50"/>
    <w:rsid w:val="00577B9C"/>
    <w:rsid w:val="005809C4"/>
    <w:rsid w:val="00581C5C"/>
    <w:rsid w:val="0058254A"/>
    <w:rsid w:val="00582ACC"/>
    <w:rsid w:val="00582C21"/>
    <w:rsid w:val="0058508D"/>
    <w:rsid w:val="00585A74"/>
    <w:rsid w:val="00585BA9"/>
    <w:rsid w:val="00585CD9"/>
    <w:rsid w:val="0058606B"/>
    <w:rsid w:val="0058648A"/>
    <w:rsid w:val="00587C1F"/>
    <w:rsid w:val="005928EA"/>
    <w:rsid w:val="0059303D"/>
    <w:rsid w:val="00594391"/>
    <w:rsid w:val="005947BF"/>
    <w:rsid w:val="0059505F"/>
    <w:rsid w:val="00595F3D"/>
    <w:rsid w:val="00596644"/>
    <w:rsid w:val="00596648"/>
    <w:rsid w:val="00596985"/>
    <w:rsid w:val="0059782D"/>
    <w:rsid w:val="005A0463"/>
    <w:rsid w:val="005A04E8"/>
    <w:rsid w:val="005A15A6"/>
    <w:rsid w:val="005A22F5"/>
    <w:rsid w:val="005A3F61"/>
    <w:rsid w:val="005A4028"/>
    <w:rsid w:val="005A47E2"/>
    <w:rsid w:val="005A578C"/>
    <w:rsid w:val="005A5EA2"/>
    <w:rsid w:val="005A663E"/>
    <w:rsid w:val="005A6671"/>
    <w:rsid w:val="005A6E0F"/>
    <w:rsid w:val="005B020A"/>
    <w:rsid w:val="005B12A2"/>
    <w:rsid w:val="005B1FB5"/>
    <w:rsid w:val="005B2396"/>
    <w:rsid w:val="005B23A9"/>
    <w:rsid w:val="005B2519"/>
    <w:rsid w:val="005B29FD"/>
    <w:rsid w:val="005B2FF8"/>
    <w:rsid w:val="005B3F1E"/>
    <w:rsid w:val="005B47AE"/>
    <w:rsid w:val="005B4C63"/>
    <w:rsid w:val="005B5165"/>
    <w:rsid w:val="005B52A5"/>
    <w:rsid w:val="005B57CC"/>
    <w:rsid w:val="005B685E"/>
    <w:rsid w:val="005B6EE1"/>
    <w:rsid w:val="005C08EC"/>
    <w:rsid w:val="005C1367"/>
    <w:rsid w:val="005C1926"/>
    <w:rsid w:val="005C266F"/>
    <w:rsid w:val="005C3A1D"/>
    <w:rsid w:val="005C4836"/>
    <w:rsid w:val="005C4A8F"/>
    <w:rsid w:val="005C66E7"/>
    <w:rsid w:val="005C672C"/>
    <w:rsid w:val="005C675E"/>
    <w:rsid w:val="005C773F"/>
    <w:rsid w:val="005D04B0"/>
    <w:rsid w:val="005D0BCF"/>
    <w:rsid w:val="005D194C"/>
    <w:rsid w:val="005D2083"/>
    <w:rsid w:val="005D394B"/>
    <w:rsid w:val="005D3F1D"/>
    <w:rsid w:val="005D410D"/>
    <w:rsid w:val="005D43BA"/>
    <w:rsid w:val="005D471B"/>
    <w:rsid w:val="005D5244"/>
    <w:rsid w:val="005D56D5"/>
    <w:rsid w:val="005D5B52"/>
    <w:rsid w:val="005E02A1"/>
    <w:rsid w:val="005E044B"/>
    <w:rsid w:val="005E0BE4"/>
    <w:rsid w:val="005E0C2E"/>
    <w:rsid w:val="005E1749"/>
    <w:rsid w:val="005E27AD"/>
    <w:rsid w:val="005E378F"/>
    <w:rsid w:val="005E3C4A"/>
    <w:rsid w:val="005E4286"/>
    <w:rsid w:val="005E46BE"/>
    <w:rsid w:val="005E4FAC"/>
    <w:rsid w:val="005E572D"/>
    <w:rsid w:val="005E5A86"/>
    <w:rsid w:val="005E60D3"/>
    <w:rsid w:val="005E61F4"/>
    <w:rsid w:val="005E6679"/>
    <w:rsid w:val="005E6D92"/>
    <w:rsid w:val="005E7AFA"/>
    <w:rsid w:val="005F1245"/>
    <w:rsid w:val="005F2C88"/>
    <w:rsid w:val="005F327B"/>
    <w:rsid w:val="005F3840"/>
    <w:rsid w:val="005F3873"/>
    <w:rsid w:val="005F4CF4"/>
    <w:rsid w:val="005F4E6A"/>
    <w:rsid w:val="005F4F90"/>
    <w:rsid w:val="005F58B5"/>
    <w:rsid w:val="005F6477"/>
    <w:rsid w:val="005F6889"/>
    <w:rsid w:val="005F7539"/>
    <w:rsid w:val="005F7B22"/>
    <w:rsid w:val="005F7D50"/>
    <w:rsid w:val="0060018E"/>
    <w:rsid w:val="00600FFB"/>
    <w:rsid w:val="0060179F"/>
    <w:rsid w:val="00602594"/>
    <w:rsid w:val="00602C6B"/>
    <w:rsid w:val="006034E9"/>
    <w:rsid w:val="006044AB"/>
    <w:rsid w:val="00605833"/>
    <w:rsid w:val="0060616C"/>
    <w:rsid w:val="006067FA"/>
    <w:rsid w:val="0060682C"/>
    <w:rsid w:val="006077B4"/>
    <w:rsid w:val="00610248"/>
    <w:rsid w:val="0061129F"/>
    <w:rsid w:val="006112E6"/>
    <w:rsid w:val="00611366"/>
    <w:rsid w:val="0061175D"/>
    <w:rsid w:val="006117F6"/>
    <w:rsid w:val="00612470"/>
    <w:rsid w:val="006126C8"/>
    <w:rsid w:val="00612C5B"/>
    <w:rsid w:val="00613459"/>
    <w:rsid w:val="00616703"/>
    <w:rsid w:val="006173EE"/>
    <w:rsid w:val="006174FD"/>
    <w:rsid w:val="00617865"/>
    <w:rsid w:val="00617D9B"/>
    <w:rsid w:val="0062080C"/>
    <w:rsid w:val="0062158F"/>
    <w:rsid w:val="00622173"/>
    <w:rsid w:val="00622AAC"/>
    <w:rsid w:val="00622ED4"/>
    <w:rsid w:val="00623E69"/>
    <w:rsid w:val="0062410D"/>
    <w:rsid w:val="00624E74"/>
    <w:rsid w:val="00625233"/>
    <w:rsid w:val="00625CD3"/>
    <w:rsid w:val="0062799A"/>
    <w:rsid w:val="00627B67"/>
    <w:rsid w:val="00630434"/>
    <w:rsid w:val="00630A62"/>
    <w:rsid w:val="00630DBF"/>
    <w:rsid w:val="00631F61"/>
    <w:rsid w:val="00632FBF"/>
    <w:rsid w:val="0063320B"/>
    <w:rsid w:val="006333CE"/>
    <w:rsid w:val="006335D0"/>
    <w:rsid w:val="00633DFC"/>
    <w:rsid w:val="006340F3"/>
    <w:rsid w:val="00634775"/>
    <w:rsid w:val="00635D76"/>
    <w:rsid w:val="0063680E"/>
    <w:rsid w:val="0063730B"/>
    <w:rsid w:val="00637EE3"/>
    <w:rsid w:val="0064006C"/>
    <w:rsid w:val="00640482"/>
    <w:rsid w:val="00640C36"/>
    <w:rsid w:val="00640CE6"/>
    <w:rsid w:val="00640FC7"/>
    <w:rsid w:val="006416B6"/>
    <w:rsid w:val="00641ABA"/>
    <w:rsid w:val="0064248B"/>
    <w:rsid w:val="00642E6A"/>
    <w:rsid w:val="00642F3A"/>
    <w:rsid w:val="0064499C"/>
    <w:rsid w:val="006457B5"/>
    <w:rsid w:val="00646009"/>
    <w:rsid w:val="006462E2"/>
    <w:rsid w:val="006475A6"/>
    <w:rsid w:val="00647677"/>
    <w:rsid w:val="00650322"/>
    <w:rsid w:val="00650854"/>
    <w:rsid w:val="00653F0B"/>
    <w:rsid w:val="006548A1"/>
    <w:rsid w:val="00654A4C"/>
    <w:rsid w:val="006551E1"/>
    <w:rsid w:val="006570D6"/>
    <w:rsid w:val="00657C22"/>
    <w:rsid w:val="006601F4"/>
    <w:rsid w:val="00660375"/>
    <w:rsid w:val="00661301"/>
    <w:rsid w:val="00661530"/>
    <w:rsid w:val="00663A68"/>
    <w:rsid w:val="006649CB"/>
    <w:rsid w:val="00665BC1"/>
    <w:rsid w:val="00667170"/>
    <w:rsid w:val="006704D7"/>
    <w:rsid w:val="00670AAD"/>
    <w:rsid w:val="00670B73"/>
    <w:rsid w:val="00670BA2"/>
    <w:rsid w:val="00671039"/>
    <w:rsid w:val="0067292B"/>
    <w:rsid w:val="006735F6"/>
    <w:rsid w:val="0067365E"/>
    <w:rsid w:val="006739AE"/>
    <w:rsid w:val="0067420A"/>
    <w:rsid w:val="00675118"/>
    <w:rsid w:val="006754B9"/>
    <w:rsid w:val="00675B1E"/>
    <w:rsid w:val="006763BB"/>
    <w:rsid w:val="00676617"/>
    <w:rsid w:val="006769B4"/>
    <w:rsid w:val="006800CB"/>
    <w:rsid w:val="006802C4"/>
    <w:rsid w:val="006812DB"/>
    <w:rsid w:val="00681374"/>
    <w:rsid w:val="006818EC"/>
    <w:rsid w:val="00682C4A"/>
    <w:rsid w:val="00684C21"/>
    <w:rsid w:val="006851CD"/>
    <w:rsid w:val="00685A64"/>
    <w:rsid w:val="00685D95"/>
    <w:rsid w:val="00687E8D"/>
    <w:rsid w:val="006903FB"/>
    <w:rsid w:val="00693DFF"/>
    <w:rsid w:val="00694BF3"/>
    <w:rsid w:val="00695C06"/>
    <w:rsid w:val="00696836"/>
    <w:rsid w:val="006974E4"/>
    <w:rsid w:val="00697B62"/>
    <w:rsid w:val="006A0059"/>
    <w:rsid w:val="006A070D"/>
    <w:rsid w:val="006A0DB8"/>
    <w:rsid w:val="006A1459"/>
    <w:rsid w:val="006A2A1A"/>
    <w:rsid w:val="006A3339"/>
    <w:rsid w:val="006A3DD6"/>
    <w:rsid w:val="006A4C13"/>
    <w:rsid w:val="006A57D0"/>
    <w:rsid w:val="006A5BA4"/>
    <w:rsid w:val="006A6131"/>
    <w:rsid w:val="006A7422"/>
    <w:rsid w:val="006B1C78"/>
    <w:rsid w:val="006B1C97"/>
    <w:rsid w:val="006B20D3"/>
    <w:rsid w:val="006B57EB"/>
    <w:rsid w:val="006B5A9B"/>
    <w:rsid w:val="006B6654"/>
    <w:rsid w:val="006B6864"/>
    <w:rsid w:val="006B68CD"/>
    <w:rsid w:val="006B735B"/>
    <w:rsid w:val="006B796B"/>
    <w:rsid w:val="006B7DB0"/>
    <w:rsid w:val="006C1BEF"/>
    <w:rsid w:val="006C1F0C"/>
    <w:rsid w:val="006C230B"/>
    <w:rsid w:val="006C2624"/>
    <w:rsid w:val="006C2A7A"/>
    <w:rsid w:val="006C42FB"/>
    <w:rsid w:val="006C4F34"/>
    <w:rsid w:val="006C6E75"/>
    <w:rsid w:val="006C76EF"/>
    <w:rsid w:val="006C797E"/>
    <w:rsid w:val="006C7CF0"/>
    <w:rsid w:val="006D07B1"/>
    <w:rsid w:val="006D10A5"/>
    <w:rsid w:val="006D1F94"/>
    <w:rsid w:val="006D2457"/>
    <w:rsid w:val="006D2E35"/>
    <w:rsid w:val="006D37D8"/>
    <w:rsid w:val="006D3C03"/>
    <w:rsid w:val="006D46AD"/>
    <w:rsid w:val="006D51EE"/>
    <w:rsid w:val="006D5616"/>
    <w:rsid w:val="006D5B35"/>
    <w:rsid w:val="006D6E4C"/>
    <w:rsid w:val="006D75E0"/>
    <w:rsid w:val="006E2A83"/>
    <w:rsid w:val="006E48BB"/>
    <w:rsid w:val="006E7CDB"/>
    <w:rsid w:val="006F0000"/>
    <w:rsid w:val="006F0CA2"/>
    <w:rsid w:val="006F17A4"/>
    <w:rsid w:val="006F1FD8"/>
    <w:rsid w:val="006F34E5"/>
    <w:rsid w:val="006F3F68"/>
    <w:rsid w:val="006F4B07"/>
    <w:rsid w:val="006F5236"/>
    <w:rsid w:val="006F75AC"/>
    <w:rsid w:val="007027B4"/>
    <w:rsid w:val="00703087"/>
    <w:rsid w:val="00703524"/>
    <w:rsid w:val="0070472D"/>
    <w:rsid w:val="00704A95"/>
    <w:rsid w:val="00706CF8"/>
    <w:rsid w:val="00706F48"/>
    <w:rsid w:val="00706F69"/>
    <w:rsid w:val="007073D6"/>
    <w:rsid w:val="00711AD0"/>
    <w:rsid w:val="00711B42"/>
    <w:rsid w:val="00711DB5"/>
    <w:rsid w:val="00711E95"/>
    <w:rsid w:val="00716690"/>
    <w:rsid w:val="00716BC0"/>
    <w:rsid w:val="00716C13"/>
    <w:rsid w:val="00720427"/>
    <w:rsid w:val="007210D5"/>
    <w:rsid w:val="007217A4"/>
    <w:rsid w:val="007218AE"/>
    <w:rsid w:val="00721A2F"/>
    <w:rsid w:val="007220D6"/>
    <w:rsid w:val="00723A84"/>
    <w:rsid w:val="007242AE"/>
    <w:rsid w:val="00725E5A"/>
    <w:rsid w:val="007263D2"/>
    <w:rsid w:val="0073026A"/>
    <w:rsid w:val="007308E7"/>
    <w:rsid w:val="00730BF5"/>
    <w:rsid w:val="0073188E"/>
    <w:rsid w:val="0073307A"/>
    <w:rsid w:val="007330B9"/>
    <w:rsid w:val="007340A8"/>
    <w:rsid w:val="00734AB9"/>
    <w:rsid w:val="0073502C"/>
    <w:rsid w:val="007357A7"/>
    <w:rsid w:val="0073705C"/>
    <w:rsid w:val="00737F3A"/>
    <w:rsid w:val="00740640"/>
    <w:rsid w:val="007409D2"/>
    <w:rsid w:val="007412E5"/>
    <w:rsid w:val="00741907"/>
    <w:rsid w:val="00741BE7"/>
    <w:rsid w:val="00742E22"/>
    <w:rsid w:val="00743B8E"/>
    <w:rsid w:val="00744CA7"/>
    <w:rsid w:val="00745028"/>
    <w:rsid w:val="00745676"/>
    <w:rsid w:val="007457F1"/>
    <w:rsid w:val="0074582B"/>
    <w:rsid w:val="00745981"/>
    <w:rsid w:val="00745C23"/>
    <w:rsid w:val="00746E31"/>
    <w:rsid w:val="0075013A"/>
    <w:rsid w:val="0075045B"/>
    <w:rsid w:val="007509A7"/>
    <w:rsid w:val="00751424"/>
    <w:rsid w:val="0075149F"/>
    <w:rsid w:val="007514C0"/>
    <w:rsid w:val="00751AD6"/>
    <w:rsid w:val="0075299A"/>
    <w:rsid w:val="007532B8"/>
    <w:rsid w:val="0075377B"/>
    <w:rsid w:val="00756FFC"/>
    <w:rsid w:val="00757C69"/>
    <w:rsid w:val="00757E1B"/>
    <w:rsid w:val="007603A8"/>
    <w:rsid w:val="00760D6D"/>
    <w:rsid w:val="0076112B"/>
    <w:rsid w:val="007614CB"/>
    <w:rsid w:val="00761B33"/>
    <w:rsid w:val="00762726"/>
    <w:rsid w:val="0076575B"/>
    <w:rsid w:val="00765898"/>
    <w:rsid w:val="00765F10"/>
    <w:rsid w:val="0076612E"/>
    <w:rsid w:val="00766DC5"/>
    <w:rsid w:val="00767813"/>
    <w:rsid w:val="007705DC"/>
    <w:rsid w:val="00771242"/>
    <w:rsid w:val="00772040"/>
    <w:rsid w:val="0077245B"/>
    <w:rsid w:val="00772BCC"/>
    <w:rsid w:val="0077487C"/>
    <w:rsid w:val="00775BF1"/>
    <w:rsid w:val="00775D77"/>
    <w:rsid w:val="007773BC"/>
    <w:rsid w:val="0077769F"/>
    <w:rsid w:val="007776D1"/>
    <w:rsid w:val="00777C6D"/>
    <w:rsid w:val="00781E52"/>
    <w:rsid w:val="007828B9"/>
    <w:rsid w:val="00783528"/>
    <w:rsid w:val="007836E4"/>
    <w:rsid w:val="00783F72"/>
    <w:rsid w:val="00784AA9"/>
    <w:rsid w:val="00784D24"/>
    <w:rsid w:val="00785B86"/>
    <w:rsid w:val="00785BDA"/>
    <w:rsid w:val="0078689A"/>
    <w:rsid w:val="00787492"/>
    <w:rsid w:val="00790A1F"/>
    <w:rsid w:val="00791966"/>
    <w:rsid w:val="007921FA"/>
    <w:rsid w:val="0079250A"/>
    <w:rsid w:val="00792A6B"/>
    <w:rsid w:val="00793338"/>
    <w:rsid w:val="007940B4"/>
    <w:rsid w:val="0079435D"/>
    <w:rsid w:val="0079483C"/>
    <w:rsid w:val="00795F14"/>
    <w:rsid w:val="007963AD"/>
    <w:rsid w:val="007964D7"/>
    <w:rsid w:val="00796BAF"/>
    <w:rsid w:val="00797837"/>
    <w:rsid w:val="007A0E21"/>
    <w:rsid w:val="007A167C"/>
    <w:rsid w:val="007A176A"/>
    <w:rsid w:val="007A271D"/>
    <w:rsid w:val="007A3644"/>
    <w:rsid w:val="007A397C"/>
    <w:rsid w:val="007A4861"/>
    <w:rsid w:val="007A5391"/>
    <w:rsid w:val="007A7BEE"/>
    <w:rsid w:val="007B083B"/>
    <w:rsid w:val="007B1978"/>
    <w:rsid w:val="007B2DCC"/>
    <w:rsid w:val="007B3465"/>
    <w:rsid w:val="007B3645"/>
    <w:rsid w:val="007B3C47"/>
    <w:rsid w:val="007B4A43"/>
    <w:rsid w:val="007B5411"/>
    <w:rsid w:val="007B64B8"/>
    <w:rsid w:val="007C0A46"/>
    <w:rsid w:val="007C31C5"/>
    <w:rsid w:val="007C35E9"/>
    <w:rsid w:val="007C3792"/>
    <w:rsid w:val="007C3EAE"/>
    <w:rsid w:val="007C44EF"/>
    <w:rsid w:val="007C6F9C"/>
    <w:rsid w:val="007D0497"/>
    <w:rsid w:val="007D1C67"/>
    <w:rsid w:val="007D2AD1"/>
    <w:rsid w:val="007D33E8"/>
    <w:rsid w:val="007D3411"/>
    <w:rsid w:val="007D3AA9"/>
    <w:rsid w:val="007D41DB"/>
    <w:rsid w:val="007D43A2"/>
    <w:rsid w:val="007D4AA3"/>
    <w:rsid w:val="007D4DBD"/>
    <w:rsid w:val="007D7D6B"/>
    <w:rsid w:val="007E01D9"/>
    <w:rsid w:val="007E0BC1"/>
    <w:rsid w:val="007E0D04"/>
    <w:rsid w:val="007E0D33"/>
    <w:rsid w:val="007E10E3"/>
    <w:rsid w:val="007E2A6A"/>
    <w:rsid w:val="007E2B0A"/>
    <w:rsid w:val="007E468C"/>
    <w:rsid w:val="007E47F6"/>
    <w:rsid w:val="007E4978"/>
    <w:rsid w:val="007E7003"/>
    <w:rsid w:val="007F042C"/>
    <w:rsid w:val="007F17E1"/>
    <w:rsid w:val="007F1F43"/>
    <w:rsid w:val="007F3195"/>
    <w:rsid w:val="007F3A5D"/>
    <w:rsid w:val="007F3B38"/>
    <w:rsid w:val="007F3BD4"/>
    <w:rsid w:val="007F44B2"/>
    <w:rsid w:val="007F4E64"/>
    <w:rsid w:val="007F5279"/>
    <w:rsid w:val="007F5B81"/>
    <w:rsid w:val="007F5E09"/>
    <w:rsid w:val="007F5E1B"/>
    <w:rsid w:val="007F6BD7"/>
    <w:rsid w:val="007F6E6B"/>
    <w:rsid w:val="007F7EB5"/>
    <w:rsid w:val="0080035F"/>
    <w:rsid w:val="00800A80"/>
    <w:rsid w:val="00800E97"/>
    <w:rsid w:val="00802C5E"/>
    <w:rsid w:val="00803CE4"/>
    <w:rsid w:val="008044A3"/>
    <w:rsid w:val="00804EC7"/>
    <w:rsid w:val="0080635E"/>
    <w:rsid w:val="00806444"/>
    <w:rsid w:val="0080673F"/>
    <w:rsid w:val="008108D4"/>
    <w:rsid w:val="0081165D"/>
    <w:rsid w:val="00812855"/>
    <w:rsid w:val="00812913"/>
    <w:rsid w:val="00812DE1"/>
    <w:rsid w:val="00812FE9"/>
    <w:rsid w:val="00813A08"/>
    <w:rsid w:val="00813B82"/>
    <w:rsid w:val="00814D79"/>
    <w:rsid w:val="00814FB4"/>
    <w:rsid w:val="0081561D"/>
    <w:rsid w:val="0081637D"/>
    <w:rsid w:val="00816574"/>
    <w:rsid w:val="00817C9C"/>
    <w:rsid w:val="00820F7F"/>
    <w:rsid w:val="00822DF5"/>
    <w:rsid w:val="00823596"/>
    <w:rsid w:val="00824BC6"/>
    <w:rsid w:val="00824C57"/>
    <w:rsid w:val="00825741"/>
    <w:rsid w:val="00825E4A"/>
    <w:rsid w:val="008267EA"/>
    <w:rsid w:val="00826912"/>
    <w:rsid w:val="00826DB1"/>
    <w:rsid w:val="00826E73"/>
    <w:rsid w:val="00827B35"/>
    <w:rsid w:val="0083025A"/>
    <w:rsid w:val="0083040E"/>
    <w:rsid w:val="008310AD"/>
    <w:rsid w:val="00832E8A"/>
    <w:rsid w:val="008331E5"/>
    <w:rsid w:val="008334FD"/>
    <w:rsid w:val="008335D3"/>
    <w:rsid w:val="00833A46"/>
    <w:rsid w:val="008351B8"/>
    <w:rsid w:val="00835457"/>
    <w:rsid w:val="00835DCE"/>
    <w:rsid w:val="008402FF"/>
    <w:rsid w:val="008405DB"/>
    <w:rsid w:val="00840C11"/>
    <w:rsid w:val="00842A2C"/>
    <w:rsid w:val="008434FB"/>
    <w:rsid w:val="0084368D"/>
    <w:rsid w:val="008448A3"/>
    <w:rsid w:val="00844D8A"/>
    <w:rsid w:val="00844E07"/>
    <w:rsid w:val="00845012"/>
    <w:rsid w:val="0084555A"/>
    <w:rsid w:val="00845FF0"/>
    <w:rsid w:val="008462FC"/>
    <w:rsid w:val="00846305"/>
    <w:rsid w:val="008469C3"/>
    <w:rsid w:val="00847C29"/>
    <w:rsid w:val="0085020C"/>
    <w:rsid w:val="00850C59"/>
    <w:rsid w:val="00853AF1"/>
    <w:rsid w:val="00854E6F"/>
    <w:rsid w:val="008572B4"/>
    <w:rsid w:val="00857362"/>
    <w:rsid w:val="00857A3C"/>
    <w:rsid w:val="00864800"/>
    <w:rsid w:val="008651AB"/>
    <w:rsid w:val="00866761"/>
    <w:rsid w:val="008671A2"/>
    <w:rsid w:val="00870BFB"/>
    <w:rsid w:val="00871366"/>
    <w:rsid w:val="00871CA1"/>
    <w:rsid w:val="0087317C"/>
    <w:rsid w:val="0087398F"/>
    <w:rsid w:val="00874455"/>
    <w:rsid w:val="008766E4"/>
    <w:rsid w:val="00876D5D"/>
    <w:rsid w:val="00881436"/>
    <w:rsid w:val="00882795"/>
    <w:rsid w:val="00882E96"/>
    <w:rsid w:val="00883BF4"/>
    <w:rsid w:val="00884EEC"/>
    <w:rsid w:val="00884F2E"/>
    <w:rsid w:val="00885270"/>
    <w:rsid w:val="00885B14"/>
    <w:rsid w:val="008860A8"/>
    <w:rsid w:val="008866FE"/>
    <w:rsid w:val="0088715F"/>
    <w:rsid w:val="00890747"/>
    <w:rsid w:val="0089343A"/>
    <w:rsid w:val="008943DD"/>
    <w:rsid w:val="0089556E"/>
    <w:rsid w:val="0089599F"/>
    <w:rsid w:val="00896DC4"/>
    <w:rsid w:val="00896E8D"/>
    <w:rsid w:val="008A17C0"/>
    <w:rsid w:val="008A1822"/>
    <w:rsid w:val="008A254D"/>
    <w:rsid w:val="008A27B9"/>
    <w:rsid w:val="008A354C"/>
    <w:rsid w:val="008A479F"/>
    <w:rsid w:val="008A6CF3"/>
    <w:rsid w:val="008B0B5D"/>
    <w:rsid w:val="008B134F"/>
    <w:rsid w:val="008B1B5D"/>
    <w:rsid w:val="008B2473"/>
    <w:rsid w:val="008B261B"/>
    <w:rsid w:val="008B2EE1"/>
    <w:rsid w:val="008B2FA6"/>
    <w:rsid w:val="008B30C8"/>
    <w:rsid w:val="008B33A2"/>
    <w:rsid w:val="008B64BD"/>
    <w:rsid w:val="008B7C3D"/>
    <w:rsid w:val="008C0D6A"/>
    <w:rsid w:val="008C54D9"/>
    <w:rsid w:val="008C7C2C"/>
    <w:rsid w:val="008D1322"/>
    <w:rsid w:val="008D15C8"/>
    <w:rsid w:val="008D1750"/>
    <w:rsid w:val="008D360D"/>
    <w:rsid w:val="008D377E"/>
    <w:rsid w:val="008D6DBD"/>
    <w:rsid w:val="008D7386"/>
    <w:rsid w:val="008E2396"/>
    <w:rsid w:val="008E4E3A"/>
    <w:rsid w:val="008E5A28"/>
    <w:rsid w:val="008F22B7"/>
    <w:rsid w:val="008F25EB"/>
    <w:rsid w:val="008F2775"/>
    <w:rsid w:val="008F3537"/>
    <w:rsid w:val="008F353C"/>
    <w:rsid w:val="008F47D8"/>
    <w:rsid w:val="008F4889"/>
    <w:rsid w:val="008F4C9D"/>
    <w:rsid w:val="008F5077"/>
    <w:rsid w:val="008F59D9"/>
    <w:rsid w:val="008F7A8D"/>
    <w:rsid w:val="0090022C"/>
    <w:rsid w:val="00901E3F"/>
    <w:rsid w:val="00902A70"/>
    <w:rsid w:val="00902B91"/>
    <w:rsid w:val="00902FCF"/>
    <w:rsid w:val="00904935"/>
    <w:rsid w:val="00905C06"/>
    <w:rsid w:val="00906EC1"/>
    <w:rsid w:val="009074BB"/>
    <w:rsid w:val="00907AD4"/>
    <w:rsid w:val="009103C7"/>
    <w:rsid w:val="0091041D"/>
    <w:rsid w:val="009107B5"/>
    <w:rsid w:val="00910D98"/>
    <w:rsid w:val="0091104E"/>
    <w:rsid w:val="00911606"/>
    <w:rsid w:val="009119CF"/>
    <w:rsid w:val="00911D01"/>
    <w:rsid w:val="0091261F"/>
    <w:rsid w:val="0091274A"/>
    <w:rsid w:val="00913006"/>
    <w:rsid w:val="009141A3"/>
    <w:rsid w:val="00914BDE"/>
    <w:rsid w:val="00915DD6"/>
    <w:rsid w:val="00916086"/>
    <w:rsid w:val="00916995"/>
    <w:rsid w:val="00921400"/>
    <w:rsid w:val="009220F5"/>
    <w:rsid w:val="00923EF7"/>
    <w:rsid w:val="009252B2"/>
    <w:rsid w:val="00926EE3"/>
    <w:rsid w:val="00927C09"/>
    <w:rsid w:val="0093097A"/>
    <w:rsid w:val="00932056"/>
    <w:rsid w:val="00932342"/>
    <w:rsid w:val="00932A18"/>
    <w:rsid w:val="00932CDD"/>
    <w:rsid w:val="009332B0"/>
    <w:rsid w:val="00933560"/>
    <w:rsid w:val="00933FFB"/>
    <w:rsid w:val="00935D69"/>
    <w:rsid w:val="00936CD9"/>
    <w:rsid w:val="00937846"/>
    <w:rsid w:val="0093785E"/>
    <w:rsid w:val="0093799C"/>
    <w:rsid w:val="0094123A"/>
    <w:rsid w:val="00941428"/>
    <w:rsid w:val="0094161C"/>
    <w:rsid w:val="00941CD3"/>
    <w:rsid w:val="00941CDB"/>
    <w:rsid w:val="00941FCA"/>
    <w:rsid w:val="0094281A"/>
    <w:rsid w:val="00943014"/>
    <w:rsid w:val="00944B32"/>
    <w:rsid w:val="00945058"/>
    <w:rsid w:val="00945299"/>
    <w:rsid w:val="00945C36"/>
    <w:rsid w:val="0094626C"/>
    <w:rsid w:val="00947087"/>
    <w:rsid w:val="00950664"/>
    <w:rsid w:val="00951BD8"/>
    <w:rsid w:val="0095216B"/>
    <w:rsid w:val="00952DEE"/>
    <w:rsid w:val="00953C33"/>
    <w:rsid w:val="00953F58"/>
    <w:rsid w:val="009544BA"/>
    <w:rsid w:val="00957DB1"/>
    <w:rsid w:val="00961837"/>
    <w:rsid w:val="00961A13"/>
    <w:rsid w:val="00961CC1"/>
    <w:rsid w:val="0096212C"/>
    <w:rsid w:val="0096315F"/>
    <w:rsid w:val="009645F2"/>
    <w:rsid w:val="00965790"/>
    <w:rsid w:val="009661B0"/>
    <w:rsid w:val="00966935"/>
    <w:rsid w:val="009675C7"/>
    <w:rsid w:val="009705C8"/>
    <w:rsid w:val="0097066F"/>
    <w:rsid w:val="009719D9"/>
    <w:rsid w:val="009733B3"/>
    <w:rsid w:val="00973861"/>
    <w:rsid w:val="00973B07"/>
    <w:rsid w:val="009755EA"/>
    <w:rsid w:val="00975867"/>
    <w:rsid w:val="009763A8"/>
    <w:rsid w:val="00977CDF"/>
    <w:rsid w:val="00977FF6"/>
    <w:rsid w:val="0098037C"/>
    <w:rsid w:val="00980560"/>
    <w:rsid w:val="00980E9B"/>
    <w:rsid w:val="00980F41"/>
    <w:rsid w:val="00981061"/>
    <w:rsid w:val="009812A0"/>
    <w:rsid w:val="00981D69"/>
    <w:rsid w:val="00981E0A"/>
    <w:rsid w:val="00984798"/>
    <w:rsid w:val="00985012"/>
    <w:rsid w:val="0098510C"/>
    <w:rsid w:val="0098513C"/>
    <w:rsid w:val="00986086"/>
    <w:rsid w:val="009862A0"/>
    <w:rsid w:val="009862C1"/>
    <w:rsid w:val="00986904"/>
    <w:rsid w:val="0098759E"/>
    <w:rsid w:val="00987BAE"/>
    <w:rsid w:val="00990891"/>
    <w:rsid w:val="00990980"/>
    <w:rsid w:val="009912A6"/>
    <w:rsid w:val="00991430"/>
    <w:rsid w:val="00992776"/>
    <w:rsid w:val="009933CE"/>
    <w:rsid w:val="00993D90"/>
    <w:rsid w:val="009945AD"/>
    <w:rsid w:val="009963F8"/>
    <w:rsid w:val="00997120"/>
    <w:rsid w:val="0099749E"/>
    <w:rsid w:val="0099763B"/>
    <w:rsid w:val="00997AF7"/>
    <w:rsid w:val="00997D8D"/>
    <w:rsid w:val="00997F8D"/>
    <w:rsid w:val="009A152D"/>
    <w:rsid w:val="009A1B82"/>
    <w:rsid w:val="009A3658"/>
    <w:rsid w:val="009A3820"/>
    <w:rsid w:val="009A5FA8"/>
    <w:rsid w:val="009A648C"/>
    <w:rsid w:val="009B001C"/>
    <w:rsid w:val="009B134C"/>
    <w:rsid w:val="009B171A"/>
    <w:rsid w:val="009B235E"/>
    <w:rsid w:val="009B2764"/>
    <w:rsid w:val="009B3186"/>
    <w:rsid w:val="009B4972"/>
    <w:rsid w:val="009B5B19"/>
    <w:rsid w:val="009B6307"/>
    <w:rsid w:val="009B75BE"/>
    <w:rsid w:val="009B7718"/>
    <w:rsid w:val="009B782D"/>
    <w:rsid w:val="009B7ABA"/>
    <w:rsid w:val="009C00C7"/>
    <w:rsid w:val="009C06EE"/>
    <w:rsid w:val="009C0AD2"/>
    <w:rsid w:val="009C1142"/>
    <w:rsid w:val="009C27FF"/>
    <w:rsid w:val="009C47C8"/>
    <w:rsid w:val="009C4D1C"/>
    <w:rsid w:val="009C5E52"/>
    <w:rsid w:val="009C707C"/>
    <w:rsid w:val="009C76F1"/>
    <w:rsid w:val="009C776A"/>
    <w:rsid w:val="009D24B2"/>
    <w:rsid w:val="009D2601"/>
    <w:rsid w:val="009D4BB5"/>
    <w:rsid w:val="009D529F"/>
    <w:rsid w:val="009D57F2"/>
    <w:rsid w:val="009D5C78"/>
    <w:rsid w:val="009D5CEB"/>
    <w:rsid w:val="009D7008"/>
    <w:rsid w:val="009E2033"/>
    <w:rsid w:val="009E26F5"/>
    <w:rsid w:val="009E2B89"/>
    <w:rsid w:val="009E5038"/>
    <w:rsid w:val="009E65F4"/>
    <w:rsid w:val="009E6709"/>
    <w:rsid w:val="009E704A"/>
    <w:rsid w:val="009E76B4"/>
    <w:rsid w:val="009F0549"/>
    <w:rsid w:val="009F0D02"/>
    <w:rsid w:val="009F1A81"/>
    <w:rsid w:val="009F3163"/>
    <w:rsid w:val="009F3E90"/>
    <w:rsid w:val="009F45A0"/>
    <w:rsid w:val="009F4BE8"/>
    <w:rsid w:val="009F67C2"/>
    <w:rsid w:val="009F6E1B"/>
    <w:rsid w:val="009F7618"/>
    <w:rsid w:val="009F7BCC"/>
    <w:rsid w:val="00A0285D"/>
    <w:rsid w:val="00A02EAF"/>
    <w:rsid w:val="00A02F8C"/>
    <w:rsid w:val="00A03952"/>
    <w:rsid w:val="00A03DDC"/>
    <w:rsid w:val="00A0437E"/>
    <w:rsid w:val="00A049E7"/>
    <w:rsid w:val="00A050AB"/>
    <w:rsid w:val="00A05B9C"/>
    <w:rsid w:val="00A068ED"/>
    <w:rsid w:val="00A06AC7"/>
    <w:rsid w:val="00A06EBC"/>
    <w:rsid w:val="00A07CE8"/>
    <w:rsid w:val="00A10087"/>
    <w:rsid w:val="00A10E50"/>
    <w:rsid w:val="00A10E76"/>
    <w:rsid w:val="00A1158B"/>
    <w:rsid w:val="00A12942"/>
    <w:rsid w:val="00A13687"/>
    <w:rsid w:val="00A14051"/>
    <w:rsid w:val="00A14F31"/>
    <w:rsid w:val="00A166B9"/>
    <w:rsid w:val="00A20659"/>
    <w:rsid w:val="00A20A01"/>
    <w:rsid w:val="00A214E9"/>
    <w:rsid w:val="00A21F51"/>
    <w:rsid w:val="00A22FA6"/>
    <w:rsid w:val="00A24487"/>
    <w:rsid w:val="00A24B9E"/>
    <w:rsid w:val="00A24F9B"/>
    <w:rsid w:val="00A26D87"/>
    <w:rsid w:val="00A278A8"/>
    <w:rsid w:val="00A30B51"/>
    <w:rsid w:val="00A30CD7"/>
    <w:rsid w:val="00A30E23"/>
    <w:rsid w:val="00A3332B"/>
    <w:rsid w:val="00A34B1A"/>
    <w:rsid w:val="00A35558"/>
    <w:rsid w:val="00A35C79"/>
    <w:rsid w:val="00A365DE"/>
    <w:rsid w:val="00A369CD"/>
    <w:rsid w:val="00A36D03"/>
    <w:rsid w:val="00A36EFE"/>
    <w:rsid w:val="00A37082"/>
    <w:rsid w:val="00A37581"/>
    <w:rsid w:val="00A418EE"/>
    <w:rsid w:val="00A423B1"/>
    <w:rsid w:val="00A427A3"/>
    <w:rsid w:val="00A42D9C"/>
    <w:rsid w:val="00A433C2"/>
    <w:rsid w:val="00A44254"/>
    <w:rsid w:val="00A44434"/>
    <w:rsid w:val="00A44FDF"/>
    <w:rsid w:val="00A457FC"/>
    <w:rsid w:val="00A46CF5"/>
    <w:rsid w:val="00A47E92"/>
    <w:rsid w:val="00A50011"/>
    <w:rsid w:val="00A505B6"/>
    <w:rsid w:val="00A505F2"/>
    <w:rsid w:val="00A507AC"/>
    <w:rsid w:val="00A50A5D"/>
    <w:rsid w:val="00A51796"/>
    <w:rsid w:val="00A53264"/>
    <w:rsid w:val="00A53FF8"/>
    <w:rsid w:val="00A54602"/>
    <w:rsid w:val="00A567A4"/>
    <w:rsid w:val="00A57074"/>
    <w:rsid w:val="00A60C25"/>
    <w:rsid w:val="00A6117B"/>
    <w:rsid w:val="00A61346"/>
    <w:rsid w:val="00A613AB"/>
    <w:rsid w:val="00A61E39"/>
    <w:rsid w:val="00A62EB7"/>
    <w:rsid w:val="00A6323C"/>
    <w:rsid w:val="00A63F49"/>
    <w:rsid w:val="00A650DD"/>
    <w:rsid w:val="00A65EFB"/>
    <w:rsid w:val="00A6605A"/>
    <w:rsid w:val="00A66330"/>
    <w:rsid w:val="00A66CB4"/>
    <w:rsid w:val="00A66DFC"/>
    <w:rsid w:val="00A67E02"/>
    <w:rsid w:val="00A703AF"/>
    <w:rsid w:val="00A70C6D"/>
    <w:rsid w:val="00A70CA9"/>
    <w:rsid w:val="00A7222B"/>
    <w:rsid w:val="00A728D5"/>
    <w:rsid w:val="00A737CE"/>
    <w:rsid w:val="00A74DB3"/>
    <w:rsid w:val="00A75377"/>
    <w:rsid w:val="00A755AB"/>
    <w:rsid w:val="00A75EB1"/>
    <w:rsid w:val="00A76682"/>
    <w:rsid w:val="00A76A99"/>
    <w:rsid w:val="00A77058"/>
    <w:rsid w:val="00A77D05"/>
    <w:rsid w:val="00A80153"/>
    <w:rsid w:val="00A81145"/>
    <w:rsid w:val="00A81CC2"/>
    <w:rsid w:val="00A82A3C"/>
    <w:rsid w:val="00A83752"/>
    <w:rsid w:val="00A84867"/>
    <w:rsid w:val="00A8536A"/>
    <w:rsid w:val="00A8554C"/>
    <w:rsid w:val="00A85CEC"/>
    <w:rsid w:val="00A85FA5"/>
    <w:rsid w:val="00A86530"/>
    <w:rsid w:val="00A8681A"/>
    <w:rsid w:val="00A86B77"/>
    <w:rsid w:val="00A87071"/>
    <w:rsid w:val="00A91373"/>
    <w:rsid w:val="00A917CD"/>
    <w:rsid w:val="00A93257"/>
    <w:rsid w:val="00A9342A"/>
    <w:rsid w:val="00A93461"/>
    <w:rsid w:val="00A94DE7"/>
    <w:rsid w:val="00A964FC"/>
    <w:rsid w:val="00A96990"/>
    <w:rsid w:val="00AA14FD"/>
    <w:rsid w:val="00AA30A0"/>
    <w:rsid w:val="00AA7B5D"/>
    <w:rsid w:val="00AB02EF"/>
    <w:rsid w:val="00AB036B"/>
    <w:rsid w:val="00AB113A"/>
    <w:rsid w:val="00AB29BE"/>
    <w:rsid w:val="00AB385B"/>
    <w:rsid w:val="00AB38BD"/>
    <w:rsid w:val="00AB434E"/>
    <w:rsid w:val="00AB54F4"/>
    <w:rsid w:val="00AB562F"/>
    <w:rsid w:val="00AB5C0F"/>
    <w:rsid w:val="00AB5D58"/>
    <w:rsid w:val="00AB60DD"/>
    <w:rsid w:val="00AB6179"/>
    <w:rsid w:val="00AB6C8E"/>
    <w:rsid w:val="00AB7754"/>
    <w:rsid w:val="00AB7A13"/>
    <w:rsid w:val="00AC0FD7"/>
    <w:rsid w:val="00AC10DA"/>
    <w:rsid w:val="00AC13DE"/>
    <w:rsid w:val="00AC1E01"/>
    <w:rsid w:val="00AC25B5"/>
    <w:rsid w:val="00AC3310"/>
    <w:rsid w:val="00AC4003"/>
    <w:rsid w:val="00AC4320"/>
    <w:rsid w:val="00AC559C"/>
    <w:rsid w:val="00AC5805"/>
    <w:rsid w:val="00AC592E"/>
    <w:rsid w:val="00AC70CA"/>
    <w:rsid w:val="00AC77C9"/>
    <w:rsid w:val="00AD0650"/>
    <w:rsid w:val="00AD09D1"/>
    <w:rsid w:val="00AD0C05"/>
    <w:rsid w:val="00AD1092"/>
    <w:rsid w:val="00AD177E"/>
    <w:rsid w:val="00AD2062"/>
    <w:rsid w:val="00AD223C"/>
    <w:rsid w:val="00AD309B"/>
    <w:rsid w:val="00AD31BD"/>
    <w:rsid w:val="00AD3A00"/>
    <w:rsid w:val="00AD5A73"/>
    <w:rsid w:val="00AD5AFB"/>
    <w:rsid w:val="00AD62CB"/>
    <w:rsid w:val="00AD62F1"/>
    <w:rsid w:val="00AD70C7"/>
    <w:rsid w:val="00AD75B3"/>
    <w:rsid w:val="00AE0F89"/>
    <w:rsid w:val="00AE12B3"/>
    <w:rsid w:val="00AE1E42"/>
    <w:rsid w:val="00AE22E7"/>
    <w:rsid w:val="00AE373A"/>
    <w:rsid w:val="00AE37EF"/>
    <w:rsid w:val="00AE3B3B"/>
    <w:rsid w:val="00AE42D4"/>
    <w:rsid w:val="00AE5B91"/>
    <w:rsid w:val="00AE6604"/>
    <w:rsid w:val="00AE6847"/>
    <w:rsid w:val="00AE71AE"/>
    <w:rsid w:val="00AE73A0"/>
    <w:rsid w:val="00AE74C4"/>
    <w:rsid w:val="00AE7ED0"/>
    <w:rsid w:val="00AE7FC7"/>
    <w:rsid w:val="00AF13CB"/>
    <w:rsid w:val="00AF2A92"/>
    <w:rsid w:val="00AF3FB8"/>
    <w:rsid w:val="00AF4B9C"/>
    <w:rsid w:val="00AF4C89"/>
    <w:rsid w:val="00AF5DA5"/>
    <w:rsid w:val="00B00CB2"/>
    <w:rsid w:val="00B00F7F"/>
    <w:rsid w:val="00B01329"/>
    <w:rsid w:val="00B02096"/>
    <w:rsid w:val="00B0275B"/>
    <w:rsid w:val="00B02D4C"/>
    <w:rsid w:val="00B02F9D"/>
    <w:rsid w:val="00B03A22"/>
    <w:rsid w:val="00B03F41"/>
    <w:rsid w:val="00B0438F"/>
    <w:rsid w:val="00B04482"/>
    <w:rsid w:val="00B04FBB"/>
    <w:rsid w:val="00B05384"/>
    <w:rsid w:val="00B0614F"/>
    <w:rsid w:val="00B06EA3"/>
    <w:rsid w:val="00B07F3A"/>
    <w:rsid w:val="00B104B7"/>
    <w:rsid w:val="00B10B20"/>
    <w:rsid w:val="00B111F7"/>
    <w:rsid w:val="00B11229"/>
    <w:rsid w:val="00B114AD"/>
    <w:rsid w:val="00B122A8"/>
    <w:rsid w:val="00B13EF7"/>
    <w:rsid w:val="00B14500"/>
    <w:rsid w:val="00B14796"/>
    <w:rsid w:val="00B148EC"/>
    <w:rsid w:val="00B150D3"/>
    <w:rsid w:val="00B170FE"/>
    <w:rsid w:val="00B171FB"/>
    <w:rsid w:val="00B213B7"/>
    <w:rsid w:val="00B21EE9"/>
    <w:rsid w:val="00B22777"/>
    <w:rsid w:val="00B2345C"/>
    <w:rsid w:val="00B23F9D"/>
    <w:rsid w:val="00B24CA2"/>
    <w:rsid w:val="00B25411"/>
    <w:rsid w:val="00B25943"/>
    <w:rsid w:val="00B25F6A"/>
    <w:rsid w:val="00B271E8"/>
    <w:rsid w:val="00B27DF5"/>
    <w:rsid w:val="00B3059A"/>
    <w:rsid w:val="00B306FE"/>
    <w:rsid w:val="00B30C6E"/>
    <w:rsid w:val="00B310DA"/>
    <w:rsid w:val="00B31BC0"/>
    <w:rsid w:val="00B32A3E"/>
    <w:rsid w:val="00B32FE6"/>
    <w:rsid w:val="00B34725"/>
    <w:rsid w:val="00B35411"/>
    <w:rsid w:val="00B36D3C"/>
    <w:rsid w:val="00B36E2C"/>
    <w:rsid w:val="00B416F4"/>
    <w:rsid w:val="00B41CB0"/>
    <w:rsid w:val="00B4210B"/>
    <w:rsid w:val="00B4348A"/>
    <w:rsid w:val="00B439B8"/>
    <w:rsid w:val="00B44AD5"/>
    <w:rsid w:val="00B512AE"/>
    <w:rsid w:val="00B51ECB"/>
    <w:rsid w:val="00B53723"/>
    <w:rsid w:val="00B54214"/>
    <w:rsid w:val="00B54417"/>
    <w:rsid w:val="00B546ED"/>
    <w:rsid w:val="00B5572B"/>
    <w:rsid w:val="00B5580E"/>
    <w:rsid w:val="00B55CAE"/>
    <w:rsid w:val="00B55DDB"/>
    <w:rsid w:val="00B57E11"/>
    <w:rsid w:val="00B60EB3"/>
    <w:rsid w:val="00B61E3B"/>
    <w:rsid w:val="00B629BF"/>
    <w:rsid w:val="00B62A7D"/>
    <w:rsid w:val="00B62DF5"/>
    <w:rsid w:val="00B64C4D"/>
    <w:rsid w:val="00B657A6"/>
    <w:rsid w:val="00B66048"/>
    <w:rsid w:val="00B66247"/>
    <w:rsid w:val="00B70133"/>
    <w:rsid w:val="00B7031E"/>
    <w:rsid w:val="00B71176"/>
    <w:rsid w:val="00B72263"/>
    <w:rsid w:val="00B7266E"/>
    <w:rsid w:val="00B73750"/>
    <w:rsid w:val="00B7427A"/>
    <w:rsid w:val="00B74B2C"/>
    <w:rsid w:val="00B74D73"/>
    <w:rsid w:val="00B7524A"/>
    <w:rsid w:val="00B75E4F"/>
    <w:rsid w:val="00B760B2"/>
    <w:rsid w:val="00B7630B"/>
    <w:rsid w:val="00B76AA0"/>
    <w:rsid w:val="00B76FF2"/>
    <w:rsid w:val="00B80F4B"/>
    <w:rsid w:val="00B8250A"/>
    <w:rsid w:val="00B847E2"/>
    <w:rsid w:val="00B85B10"/>
    <w:rsid w:val="00B85F6F"/>
    <w:rsid w:val="00B87000"/>
    <w:rsid w:val="00B90ADA"/>
    <w:rsid w:val="00B90F55"/>
    <w:rsid w:val="00B91800"/>
    <w:rsid w:val="00B9193E"/>
    <w:rsid w:val="00B934E4"/>
    <w:rsid w:val="00B945C7"/>
    <w:rsid w:val="00B94D32"/>
    <w:rsid w:val="00B95C90"/>
    <w:rsid w:val="00B95D65"/>
    <w:rsid w:val="00B961BF"/>
    <w:rsid w:val="00B9683A"/>
    <w:rsid w:val="00B96F3E"/>
    <w:rsid w:val="00B97244"/>
    <w:rsid w:val="00B978D6"/>
    <w:rsid w:val="00BA0516"/>
    <w:rsid w:val="00BA15F1"/>
    <w:rsid w:val="00BA2DDC"/>
    <w:rsid w:val="00BA38F4"/>
    <w:rsid w:val="00BA4520"/>
    <w:rsid w:val="00BA4F9F"/>
    <w:rsid w:val="00BA5124"/>
    <w:rsid w:val="00BA710C"/>
    <w:rsid w:val="00BA76CE"/>
    <w:rsid w:val="00BA7C43"/>
    <w:rsid w:val="00BB07DA"/>
    <w:rsid w:val="00BB0892"/>
    <w:rsid w:val="00BB2091"/>
    <w:rsid w:val="00BB2C89"/>
    <w:rsid w:val="00BB367B"/>
    <w:rsid w:val="00BB3D44"/>
    <w:rsid w:val="00BB4768"/>
    <w:rsid w:val="00BB4AEE"/>
    <w:rsid w:val="00BB4C56"/>
    <w:rsid w:val="00BB52F8"/>
    <w:rsid w:val="00BB577E"/>
    <w:rsid w:val="00BB7961"/>
    <w:rsid w:val="00BB79BC"/>
    <w:rsid w:val="00BC022B"/>
    <w:rsid w:val="00BC0310"/>
    <w:rsid w:val="00BC0683"/>
    <w:rsid w:val="00BC1A70"/>
    <w:rsid w:val="00BC31BC"/>
    <w:rsid w:val="00BC3A6E"/>
    <w:rsid w:val="00BC3BF3"/>
    <w:rsid w:val="00BC4DB4"/>
    <w:rsid w:val="00BC5BBE"/>
    <w:rsid w:val="00BC6239"/>
    <w:rsid w:val="00BC6556"/>
    <w:rsid w:val="00BC6792"/>
    <w:rsid w:val="00BC6FA9"/>
    <w:rsid w:val="00BD07AF"/>
    <w:rsid w:val="00BD14A3"/>
    <w:rsid w:val="00BD1739"/>
    <w:rsid w:val="00BD2623"/>
    <w:rsid w:val="00BD2C67"/>
    <w:rsid w:val="00BD2C9F"/>
    <w:rsid w:val="00BD37F3"/>
    <w:rsid w:val="00BD3B6F"/>
    <w:rsid w:val="00BD44EE"/>
    <w:rsid w:val="00BD5016"/>
    <w:rsid w:val="00BD5064"/>
    <w:rsid w:val="00BD55D2"/>
    <w:rsid w:val="00BD6627"/>
    <w:rsid w:val="00BE0927"/>
    <w:rsid w:val="00BE0F91"/>
    <w:rsid w:val="00BE10CD"/>
    <w:rsid w:val="00BE1105"/>
    <w:rsid w:val="00BE2530"/>
    <w:rsid w:val="00BE3722"/>
    <w:rsid w:val="00BE4F3E"/>
    <w:rsid w:val="00BE5EA3"/>
    <w:rsid w:val="00BE6C12"/>
    <w:rsid w:val="00BE789B"/>
    <w:rsid w:val="00BF1FDD"/>
    <w:rsid w:val="00BF218A"/>
    <w:rsid w:val="00BF22A9"/>
    <w:rsid w:val="00BF27C4"/>
    <w:rsid w:val="00BF321C"/>
    <w:rsid w:val="00BF32EE"/>
    <w:rsid w:val="00BF59BB"/>
    <w:rsid w:val="00BF732F"/>
    <w:rsid w:val="00C00072"/>
    <w:rsid w:val="00C00761"/>
    <w:rsid w:val="00C00835"/>
    <w:rsid w:val="00C02CE1"/>
    <w:rsid w:val="00C03701"/>
    <w:rsid w:val="00C049E4"/>
    <w:rsid w:val="00C052FD"/>
    <w:rsid w:val="00C05877"/>
    <w:rsid w:val="00C05CCB"/>
    <w:rsid w:val="00C07458"/>
    <w:rsid w:val="00C07663"/>
    <w:rsid w:val="00C11226"/>
    <w:rsid w:val="00C1146A"/>
    <w:rsid w:val="00C124DD"/>
    <w:rsid w:val="00C12548"/>
    <w:rsid w:val="00C12788"/>
    <w:rsid w:val="00C127BB"/>
    <w:rsid w:val="00C12C33"/>
    <w:rsid w:val="00C1376F"/>
    <w:rsid w:val="00C143A8"/>
    <w:rsid w:val="00C14FE7"/>
    <w:rsid w:val="00C1549E"/>
    <w:rsid w:val="00C15DFB"/>
    <w:rsid w:val="00C169C2"/>
    <w:rsid w:val="00C16F90"/>
    <w:rsid w:val="00C175D3"/>
    <w:rsid w:val="00C17A2D"/>
    <w:rsid w:val="00C20660"/>
    <w:rsid w:val="00C216A6"/>
    <w:rsid w:val="00C22250"/>
    <w:rsid w:val="00C22F30"/>
    <w:rsid w:val="00C23A94"/>
    <w:rsid w:val="00C23EBD"/>
    <w:rsid w:val="00C2439D"/>
    <w:rsid w:val="00C2588A"/>
    <w:rsid w:val="00C260E3"/>
    <w:rsid w:val="00C26590"/>
    <w:rsid w:val="00C27C0D"/>
    <w:rsid w:val="00C27FC0"/>
    <w:rsid w:val="00C300D3"/>
    <w:rsid w:val="00C31259"/>
    <w:rsid w:val="00C3201F"/>
    <w:rsid w:val="00C3240F"/>
    <w:rsid w:val="00C32ED0"/>
    <w:rsid w:val="00C33400"/>
    <w:rsid w:val="00C33C2B"/>
    <w:rsid w:val="00C34B49"/>
    <w:rsid w:val="00C34D70"/>
    <w:rsid w:val="00C36391"/>
    <w:rsid w:val="00C36DA1"/>
    <w:rsid w:val="00C3785A"/>
    <w:rsid w:val="00C37BC7"/>
    <w:rsid w:val="00C4072D"/>
    <w:rsid w:val="00C41219"/>
    <w:rsid w:val="00C41225"/>
    <w:rsid w:val="00C4216F"/>
    <w:rsid w:val="00C45103"/>
    <w:rsid w:val="00C457F7"/>
    <w:rsid w:val="00C463BB"/>
    <w:rsid w:val="00C46FC7"/>
    <w:rsid w:val="00C47213"/>
    <w:rsid w:val="00C476B0"/>
    <w:rsid w:val="00C51059"/>
    <w:rsid w:val="00C5168E"/>
    <w:rsid w:val="00C5206D"/>
    <w:rsid w:val="00C5226C"/>
    <w:rsid w:val="00C52830"/>
    <w:rsid w:val="00C53BAD"/>
    <w:rsid w:val="00C54929"/>
    <w:rsid w:val="00C55DB5"/>
    <w:rsid w:val="00C57517"/>
    <w:rsid w:val="00C60E31"/>
    <w:rsid w:val="00C612C9"/>
    <w:rsid w:val="00C620DB"/>
    <w:rsid w:val="00C63DF6"/>
    <w:rsid w:val="00C6438F"/>
    <w:rsid w:val="00C645B8"/>
    <w:rsid w:val="00C66857"/>
    <w:rsid w:val="00C67345"/>
    <w:rsid w:val="00C67560"/>
    <w:rsid w:val="00C67CA8"/>
    <w:rsid w:val="00C700E4"/>
    <w:rsid w:val="00C70378"/>
    <w:rsid w:val="00C70541"/>
    <w:rsid w:val="00C71104"/>
    <w:rsid w:val="00C736E6"/>
    <w:rsid w:val="00C737AE"/>
    <w:rsid w:val="00C74F76"/>
    <w:rsid w:val="00C7691A"/>
    <w:rsid w:val="00C77EA2"/>
    <w:rsid w:val="00C80A0A"/>
    <w:rsid w:val="00C81A01"/>
    <w:rsid w:val="00C821E8"/>
    <w:rsid w:val="00C83234"/>
    <w:rsid w:val="00C84805"/>
    <w:rsid w:val="00C90AC6"/>
    <w:rsid w:val="00C90EE4"/>
    <w:rsid w:val="00C90EEA"/>
    <w:rsid w:val="00C90EEC"/>
    <w:rsid w:val="00C915AE"/>
    <w:rsid w:val="00C91903"/>
    <w:rsid w:val="00C91A39"/>
    <w:rsid w:val="00C91E6C"/>
    <w:rsid w:val="00C91FFB"/>
    <w:rsid w:val="00C92BFB"/>
    <w:rsid w:val="00C92D50"/>
    <w:rsid w:val="00C92EBB"/>
    <w:rsid w:val="00C93545"/>
    <w:rsid w:val="00C95AC9"/>
    <w:rsid w:val="00C96B08"/>
    <w:rsid w:val="00C97B46"/>
    <w:rsid w:val="00CA0581"/>
    <w:rsid w:val="00CA07AE"/>
    <w:rsid w:val="00CA27AA"/>
    <w:rsid w:val="00CA38C4"/>
    <w:rsid w:val="00CA3971"/>
    <w:rsid w:val="00CA3DDC"/>
    <w:rsid w:val="00CA5222"/>
    <w:rsid w:val="00CA6217"/>
    <w:rsid w:val="00CA7589"/>
    <w:rsid w:val="00CB01BB"/>
    <w:rsid w:val="00CB0606"/>
    <w:rsid w:val="00CB2163"/>
    <w:rsid w:val="00CB3CEF"/>
    <w:rsid w:val="00CB40D1"/>
    <w:rsid w:val="00CB4416"/>
    <w:rsid w:val="00CB7868"/>
    <w:rsid w:val="00CB79C0"/>
    <w:rsid w:val="00CB7BEE"/>
    <w:rsid w:val="00CB7FA4"/>
    <w:rsid w:val="00CC029C"/>
    <w:rsid w:val="00CC0382"/>
    <w:rsid w:val="00CC2094"/>
    <w:rsid w:val="00CC2224"/>
    <w:rsid w:val="00CC2583"/>
    <w:rsid w:val="00CC3092"/>
    <w:rsid w:val="00CC361F"/>
    <w:rsid w:val="00CC3C27"/>
    <w:rsid w:val="00CC3EED"/>
    <w:rsid w:val="00CC4951"/>
    <w:rsid w:val="00CC4C4E"/>
    <w:rsid w:val="00CC5446"/>
    <w:rsid w:val="00CC6005"/>
    <w:rsid w:val="00CC7728"/>
    <w:rsid w:val="00CC7886"/>
    <w:rsid w:val="00CD0B7D"/>
    <w:rsid w:val="00CD21BB"/>
    <w:rsid w:val="00CD2CFE"/>
    <w:rsid w:val="00CD60FC"/>
    <w:rsid w:val="00CD698E"/>
    <w:rsid w:val="00CD7ED9"/>
    <w:rsid w:val="00CE0C13"/>
    <w:rsid w:val="00CE1566"/>
    <w:rsid w:val="00CE1B8A"/>
    <w:rsid w:val="00CE2614"/>
    <w:rsid w:val="00CE2D1C"/>
    <w:rsid w:val="00CE5284"/>
    <w:rsid w:val="00CE5422"/>
    <w:rsid w:val="00CE5A8C"/>
    <w:rsid w:val="00CE5B68"/>
    <w:rsid w:val="00CE63D8"/>
    <w:rsid w:val="00CE6475"/>
    <w:rsid w:val="00CF0265"/>
    <w:rsid w:val="00CF16F6"/>
    <w:rsid w:val="00CF1B87"/>
    <w:rsid w:val="00CF246A"/>
    <w:rsid w:val="00CF26EA"/>
    <w:rsid w:val="00CF39D2"/>
    <w:rsid w:val="00CF456F"/>
    <w:rsid w:val="00CF49E7"/>
    <w:rsid w:val="00CF5C82"/>
    <w:rsid w:val="00CF6049"/>
    <w:rsid w:val="00CF7023"/>
    <w:rsid w:val="00CF7198"/>
    <w:rsid w:val="00D00237"/>
    <w:rsid w:val="00D00BB4"/>
    <w:rsid w:val="00D0117C"/>
    <w:rsid w:val="00D0129D"/>
    <w:rsid w:val="00D02404"/>
    <w:rsid w:val="00D027FC"/>
    <w:rsid w:val="00D02DF8"/>
    <w:rsid w:val="00D03118"/>
    <w:rsid w:val="00D03768"/>
    <w:rsid w:val="00D077AF"/>
    <w:rsid w:val="00D10797"/>
    <w:rsid w:val="00D11424"/>
    <w:rsid w:val="00D11933"/>
    <w:rsid w:val="00D1299D"/>
    <w:rsid w:val="00D132DE"/>
    <w:rsid w:val="00D13AC1"/>
    <w:rsid w:val="00D14242"/>
    <w:rsid w:val="00D156AF"/>
    <w:rsid w:val="00D20243"/>
    <w:rsid w:val="00D20482"/>
    <w:rsid w:val="00D208E2"/>
    <w:rsid w:val="00D20A0E"/>
    <w:rsid w:val="00D2119F"/>
    <w:rsid w:val="00D212A4"/>
    <w:rsid w:val="00D21EB4"/>
    <w:rsid w:val="00D2403B"/>
    <w:rsid w:val="00D2461D"/>
    <w:rsid w:val="00D25151"/>
    <w:rsid w:val="00D253D0"/>
    <w:rsid w:val="00D26DF0"/>
    <w:rsid w:val="00D30BE5"/>
    <w:rsid w:val="00D311D9"/>
    <w:rsid w:val="00D327F9"/>
    <w:rsid w:val="00D32C3D"/>
    <w:rsid w:val="00D3321A"/>
    <w:rsid w:val="00D33770"/>
    <w:rsid w:val="00D352BB"/>
    <w:rsid w:val="00D35A3B"/>
    <w:rsid w:val="00D36F95"/>
    <w:rsid w:val="00D371D6"/>
    <w:rsid w:val="00D3724A"/>
    <w:rsid w:val="00D37793"/>
    <w:rsid w:val="00D37A86"/>
    <w:rsid w:val="00D37CB8"/>
    <w:rsid w:val="00D400AC"/>
    <w:rsid w:val="00D403FB"/>
    <w:rsid w:val="00D40D71"/>
    <w:rsid w:val="00D412BE"/>
    <w:rsid w:val="00D43631"/>
    <w:rsid w:val="00D43E34"/>
    <w:rsid w:val="00D4400C"/>
    <w:rsid w:val="00D44865"/>
    <w:rsid w:val="00D44D42"/>
    <w:rsid w:val="00D44FB6"/>
    <w:rsid w:val="00D465D3"/>
    <w:rsid w:val="00D47A08"/>
    <w:rsid w:val="00D47AE9"/>
    <w:rsid w:val="00D522A8"/>
    <w:rsid w:val="00D52346"/>
    <w:rsid w:val="00D52856"/>
    <w:rsid w:val="00D52BC6"/>
    <w:rsid w:val="00D52FA1"/>
    <w:rsid w:val="00D53253"/>
    <w:rsid w:val="00D533A3"/>
    <w:rsid w:val="00D5596E"/>
    <w:rsid w:val="00D56EB2"/>
    <w:rsid w:val="00D601A8"/>
    <w:rsid w:val="00D6189A"/>
    <w:rsid w:val="00D63A1B"/>
    <w:rsid w:val="00D65CDB"/>
    <w:rsid w:val="00D6600F"/>
    <w:rsid w:val="00D66F61"/>
    <w:rsid w:val="00D67031"/>
    <w:rsid w:val="00D67C76"/>
    <w:rsid w:val="00D7051D"/>
    <w:rsid w:val="00D7057B"/>
    <w:rsid w:val="00D71C82"/>
    <w:rsid w:val="00D71C84"/>
    <w:rsid w:val="00D72C6A"/>
    <w:rsid w:val="00D734A1"/>
    <w:rsid w:val="00D737AF"/>
    <w:rsid w:val="00D739F1"/>
    <w:rsid w:val="00D73A69"/>
    <w:rsid w:val="00D73D6C"/>
    <w:rsid w:val="00D74522"/>
    <w:rsid w:val="00D74B63"/>
    <w:rsid w:val="00D75EBF"/>
    <w:rsid w:val="00D762D0"/>
    <w:rsid w:val="00D7665D"/>
    <w:rsid w:val="00D766D9"/>
    <w:rsid w:val="00D76CB2"/>
    <w:rsid w:val="00D77081"/>
    <w:rsid w:val="00D7788B"/>
    <w:rsid w:val="00D80FEB"/>
    <w:rsid w:val="00D81378"/>
    <w:rsid w:val="00D8156E"/>
    <w:rsid w:val="00D820C5"/>
    <w:rsid w:val="00D82A29"/>
    <w:rsid w:val="00D82EE1"/>
    <w:rsid w:val="00D830BF"/>
    <w:rsid w:val="00D83729"/>
    <w:rsid w:val="00D84497"/>
    <w:rsid w:val="00D859EF"/>
    <w:rsid w:val="00D85C61"/>
    <w:rsid w:val="00D9092A"/>
    <w:rsid w:val="00D90EE1"/>
    <w:rsid w:val="00D91177"/>
    <w:rsid w:val="00D91A85"/>
    <w:rsid w:val="00D9209D"/>
    <w:rsid w:val="00D9272E"/>
    <w:rsid w:val="00D934DF"/>
    <w:rsid w:val="00D93CC6"/>
    <w:rsid w:val="00D93DF0"/>
    <w:rsid w:val="00D9443C"/>
    <w:rsid w:val="00D94561"/>
    <w:rsid w:val="00D94A2F"/>
    <w:rsid w:val="00D95392"/>
    <w:rsid w:val="00D964D9"/>
    <w:rsid w:val="00D96997"/>
    <w:rsid w:val="00D9731D"/>
    <w:rsid w:val="00DA1093"/>
    <w:rsid w:val="00DA3113"/>
    <w:rsid w:val="00DA39F0"/>
    <w:rsid w:val="00DA4149"/>
    <w:rsid w:val="00DA56D9"/>
    <w:rsid w:val="00DA7FE0"/>
    <w:rsid w:val="00DB0401"/>
    <w:rsid w:val="00DB07B2"/>
    <w:rsid w:val="00DB098B"/>
    <w:rsid w:val="00DB0B6C"/>
    <w:rsid w:val="00DB0E56"/>
    <w:rsid w:val="00DB20C5"/>
    <w:rsid w:val="00DB23CE"/>
    <w:rsid w:val="00DB461A"/>
    <w:rsid w:val="00DB4628"/>
    <w:rsid w:val="00DB47BC"/>
    <w:rsid w:val="00DB4ED5"/>
    <w:rsid w:val="00DB4F29"/>
    <w:rsid w:val="00DB5E2F"/>
    <w:rsid w:val="00DB7838"/>
    <w:rsid w:val="00DC073D"/>
    <w:rsid w:val="00DC1D8D"/>
    <w:rsid w:val="00DC2083"/>
    <w:rsid w:val="00DC3D5B"/>
    <w:rsid w:val="00DC4345"/>
    <w:rsid w:val="00DC4B27"/>
    <w:rsid w:val="00DC4BD0"/>
    <w:rsid w:val="00DC53BD"/>
    <w:rsid w:val="00DC5AF3"/>
    <w:rsid w:val="00DC5BD0"/>
    <w:rsid w:val="00DC5D78"/>
    <w:rsid w:val="00DC6D41"/>
    <w:rsid w:val="00DD0406"/>
    <w:rsid w:val="00DD0447"/>
    <w:rsid w:val="00DD08D6"/>
    <w:rsid w:val="00DD145B"/>
    <w:rsid w:val="00DD1AF0"/>
    <w:rsid w:val="00DD2CFB"/>
    <w:rsid w:val="00DD2DDB"/>
    <w:rsid w:val="00DD2FBA"/>
    <w:rsid w:val="00DD3694"/>
    <w:rsid w:val="00DD3C9D"/>
    <w:rsid w:val="00DD4981"/>
    <w:rsid w:val="00DD56BE"/>
    <w:rsid w:val="00DD56DB"/>
    <w:rsid w:val="00DD5845"/>
    <w:rsid w:val="00DD6141"/>
    <w:rsid w:val="00DD6764"/>
    <w:rsid w:val="00DD6C9F"/>
    <w:rsid w:val="00DD77DB"/>
    <w:rsid w:val="00DD7998"/>
    <w:rsid w:val="00DE1229"/>
    <w:rsid w:val="00DE12E0"/>
    <w:rsid w:val="00DE1458"/>
    <w:rsid w:val="00DE2043"/>
    <w:rsid w:val="00DE314B"/>
    <w:rsid w:val="00DE3285"/>
    <w:rsid w:val="00DE3EBC"/>
    <w:rsid w:val="00DE5085"/>
    <w:rsid w:val="00DE53D1"/>
    <w:rsid w:val="00DE74C8"/>
    <w:rsid w:val="00DE79CB"/>
    <w:rsid w:val="00DE7CD4"/>
    <w:rsid w:val="00DF044E"/>
    <w:rsid w:val="00DF22EE"/>
    <w:rsid w:val="00DF24CC"/>
    <w:rsid w:val="00DF2B6C"/>
    <w:rsid w:val="00DF3216"/>
    <w:rsid w:val="00DF3267"/>
    <w:rsid w:val="00DF6AF4"/>
    <w:rsid w:val="00DF7652"/>
    <w:rsid w:val="00DF7774"/>
    <w:rsid w:val="00DF7F75"/>
    <w:rsid w:val="00E00B40"/>
    <w:rsid w:val="00E00CF5"/>
    <w:rsid w:val="00E0143E"/>
    <w:rsid w:val="00E02102"/>
    <w:rsid w:val="00E021CF"/>
    <w:rsid w:val="00E02437"/>
    <w:rsid w:val="00E02A4C"/>
    <w:rsid w:val="00E02ECC"/>
    <w:rsid w:val="00E02FD6"/>
    <w:rsid w:val="00E03C32"/>
    <w:rsid w:val="00E04814"/>
    <w:rsid w:val="00E051AC"/>
    <w:rsid w:val="00E051D7"/>
    <w:rsid w:val="00E05D28"/>
    <w:rsid w:val="00E05DEA"/>
    <w:rsid w:val="00E06084"/>
    <w:rsid w:val="00E06AB3"/>
    <w:rsid w:val="00E07287"/>
    <w:rsid w:val="00E07B3B"/>
    <w:rsid w:val="00E07E04"/>
    <w:rsid w:val="00E107B3"/>
    <w:rsid w:val="00E1173A"/>
    <w:rsid w:val="00E1267A"/>
    <w:rsid w:val="00E13116"/>
    <w:rsid w:val="00E15745"/>
    <w:rsid w:val="00E166F2"/>
    <w:rsid w:val="00E16DCF"/>
    <w:rsid w:val="00E1798D"/>
    <w:rsid w:val="00E17A1E"/>
    <w:rsid w:val="00E21C89"/>
    <w:rsid w:val="00E21E87"/>
    <w:rsid w:val="00E22E63"/>
    <w:rsid w:val="00E230BA"/>
    <w:rsid w:val="00E23A3E"/>
    <w:rsid w:val="00E23E20"/>
    <w:rsid w:val="00E2557C"/>
    <w:rsid w:val="00E26903"/>
    <w:rsid w:val="00E26B13"/>
    <w:rsid w:val="00E271A8"/>
    <w:rsid w:val="00E271EB"/>
    <w:rsid w:val="00E34BC8"/>
    <w:rsid w:val="00E37452"/>
    <w:rsid w:val="00E41F58"/>
    <w:rsid w:val="00E42DA5"/>
    <w:rsid w:val="00E42E9F"/>
    <w:rsid w:val="00E43215"/>
    <w:rsid w:val="00E43C92"/>
    <w:rsid w:val="00E44035"/>
    <w:rsid w:val="00E44E96"/>
    <w:rsid w:val="00E45506"/>
    <w:rsid w:val="00E4582C"/>
    <w:rsid w:val="00E45919"/>
    <w:rsid w:val="00E45BB8"/>
    <w:rsid w:val="00E45F88"/>
    <w:rsid w:val="00E46BE5"/>
    <w:rsid w:val="00E474D5"/>
    <w:rsid w:val="00E47F8C"/>
    <w:rsid w:val="00E51E8D"/>
    <w:rsid w:val="00E52D72"/>
    <w:rsid w:val="00E532B4"/>
    <w:rsid w:val="00E537CE"/>
    <w:rsid w:val="00E54433"/>
    <w:rsid w:val="00E549AF"/>
    <w:rsid w:val="00E54E92"/>
    <w:rsid w:val="00E5568F"/>
    <w:rsid w:val="00E55E4B"/>
    <w:rsid w:val="00E562EA"/>
    <w:rsid w:val="00E5744A"/>
    <w:rsid w:val="00E57C6D"/>
    <w:rsid w:val="00E6121B"/>
    <w:rsid w:val="00E62102"/>
    <w:rsid w:val="00E63205"/>
    <w:rsid w:val="00E637A6"/>
    <w:rsid w:val="00E63FD4"/>
    <w:rsid w:val="00E64558"/>
    <w:rsid w:val="00E64A74"/>
    <w:rsid w:val="00E65176"/>
    <w:rsid w:val="00E65535"/>
    <w:rsid w:val="00E65763"/>
    <w:rsid w:val="00E65A59"/>
    <w:rsid w:val="00E6645E"/>
    <w:rsid w:val="00E66E6A"/>
    <w:rsid w:val="00E67501"/>
    <w:rsid w:val="00E67775"/>
    <w:rsid w:val="00E679FE"/>
    <w:rsid w:val="00E67AD3"/>
    <w:rsid w:val="00E67ED9"/>
    <w:rsid w:val="00E712BF"/>
    <w:rsid w:val="00E737E4"/>
    <w:rsid w:val="00E74324"/>
    <w:rsid w:val="00E7492C"/>
    <w:rsid w:val="00E753AA"/>
    <w:rsid w:val="00E754A3"/>
    <w:rsid w:val="00E76280"/>
    <w:rsid w:val="00E76882"/>
    <w:rsid w:val="00E800E7"/>
    <w:rsid w:val="00E820A2"/>
    <w:rsid w:val="00E83E06"/>
    <w:rsid w:val="00E847C0"/>
    <w:rsid w:val="00E84D75"/>
    <w:rsid w:val="00E8558A"/>
    <w:rsid w:val="00E86893"/>
    <w:rsid w:val="00E874FE"/>
    <w:rsid w:val="00E90CC7"/>
    <w:rsid w:val="00E91656"/>
    <w:rsid w:val="00E94977"/>
    <w:rsid w:val="00E962F8"/>
    <w:rsid w:val="00E9703B"/>
    <w:rsid w:val="00EA01B9"/>
    <w:rsid w:val="00EA1CB6"/>
    <w:rsid w:val="00EA2974"/>
    <w:rsid w:val="00EA2D13"/>
    <w:rsid w:val="00EA30D6"/>
    <w:rsid w:val="00EA3965"/>
    <w:rsid w:val="00EA3A1E"/>
    <w:rsid w:val="00EA44FF"/>
    <w:rsid w:val="00EA4F3D"/>
    <w:rsid w:val="00EA5684"/>
    <w:rsid w:val="00EA6394"/>
    <w:rsid w:val="00EA6C8E"/>
    <w:rsid w:val="00EA7898"/>
    <w:rsid w:val="00EA7C89"/>
    <w:rsid w:val="00EA7DB6"/>
    <w:rsid w:val="00EB0340"/>
    <w:rsid w:val="00EB1189"/>
    <w:rsid w:val="00EB1C7A"/>
    <w:rsid w:val="00EB24D4"/>
    <w:rsid w:val="00EB2652"/>
    <w:rsid w:val="00EB26D8"/>
    <w:rsid w:val="00EB427F"/>
    <w:rsid w:val="00EB50C7"/>
    <w:rsid w:val="00EB65E1"/>
    <w:rsid w:val="00EB6ECB"/>
    <w:rsid w:val="00EB708E"/>
    <w:rsid w:val="00EC32FE"/>
    <w:rsid w:val="00EC3AB4"/>
    <w:rsid w:val="00EC4E16"/>
    <w:rsid w:val="00EC505A"/>
    <w:rsid w:val="00EC5068"/>
    <w:rsid w:val="00EC5F62"/>
    <w:rsid w:val="00EC603F"/>
    <w:rsid w:val="00EC635D"/>
    <w:rsid w:val="00EC68B2"/>
    <w:rsid w:val="00EC6E57"/>
    <w:rsid w:val="00EC7957"/>
    <w:rsid w:val="00ED0344"/>
    <w:rsid w:val="00ED0976"/>
    <w:rsid w:val="00ED169B"/>
    <w:rsid w:val="00ED1D26"/>
    <w:rsid w:val="00ED2531"/>
    <w:rsid w:val="00ED2AF2"/>
    <w:rsid w:val="00ED2BD0"/>
    <w:rsid w:val="00ED35B9"/>
    <w:rsid w:val="00ED3AB4"/>
    <w:rsid w:val="00ED49DA"/>
    <w:rsid w:val="00ED4F32"/>
    <w:rsid w:val="00ED52EB"/>
    <w:rsid w:val="00ED5BAB"/>
    <w:rsid w:val="00ED5D4C"/>
    <w:rsid w:val="00EE0E57"/>
    <w:rsid w:val="00EE1378"/>
    <w:rsid w:val="00EE14CB"/>
    <w:rsid w:val="00EE16BF"/>
    <w:rsid w:val="00EE16E8"/>
    <w:rsid w:val="00EE1C12"/>
    <w:rsid w:val="00EE21A4"/>
    <w:rsid w:val="00EE2390"/>
    <w:rsid w:val="00EE2EEE"/>
    <w:rsid w:val="00EE3730"/>
    <w:rsid w:val="00EE424B"/>
    <w:rsid w:val="00EE5888"/>
    <w:rsid w:val="00EE5A34"/>
    <w:rsid w:val="00EF09D7"/>
    <w:rsid w:val="00EF0F68"/>
    <w:rsid w:val="00EF141D"/>
    <w:rsid w:val="00EF2835"/>
    <w:rsid w:val="00EF2BB6"/>
    <w:rsid w:val="00EF33A8"/>
    <w:rsid w:val="00EF4CAC"/>
    <w:rsid w:val="00EF5947"/>
    <w:rsid w:val="00EF5AE4"/>
    <w:rsid w:val="00EF60ED"/>
    <w:rsid w:val="00EF6A50"/>
    <w:rsid w:val="00EF6B6E"/>
    <w:rsid w:val="00EF6DC3"/>
    <w:rsid w:val="00EF7AAA"/>
    <w:rsid w:val="00EF7C40"/>
    <w:rsid w:val="00F02118"/>
    <w:rsid w:val="00F02543"/>
    <w:rsid w:val="00F029E6"/>
    <w:rsid w:val="00F03799"/>
    <w:rsid w:val="00F044DA"/>
    <w:rsid w:val="00F04622"/>
    <w:rsid w:val="00F0600A"/>
    <w:rsid w:val="00F07061"/>
    <w:rsid w:val="00F07256"/>
    <w:rsid w:val="00F076A6"/>
    <w:rsid w:val="00F10FDE"/>
    <w:rsid w:val="00F11592"/>
    <w:rsid w:val="00F122F1"/>
    <w:rsid w:val="00F12380"/>
    <w:rsid w:val="00F13108"/>
    <w:rsid w:val="00F132A5"/>
    <w:rsid w:val="00F133DF"/>
    <w:rsid w:val="00F13419"/>
    <w:rsid w:val="00F13445"/>
    <w:rsid w:val="00F14E98"/>
    <w:rsid w:val="00F15BD3"/>
    <w:rsid w:val="00F15C77"/>
    <w:rsid w:val="00F16965"/>
    <w:rsid w:val="00F16CF2"/>
    <w:rsid w:val="00F16D21"/>
    <w:rsid w:val="00F177DD"/>
    <w:rsid w:val="00F1790D"/>
    <w:rsid w:val="00F17A14"/>
    <w:rsid w:val="00F2046F"/>
    <w:rsid w:val="00F20FB9"/>
    <w:rsid w:val="00F21271"/>
    <w:rsid w:val="00F23A6B"/>
    <w:rsid w:val="00F255F5"/>
    <w:rsid w:val="00F25FD1"/>
    <w:rsid w:val="00F2652E"/>
    <w:rsid w:val="00F269B4"/>
    <w:rsid w:val="00F3001D"/>
    <w:rsid w:val="00F31D13"/>
    <w:rsid w:val="00F33CCC"/>
    <w:rsid w:val="00F340C9"/>
    <w:rsid w:val="00F34BD1"/>
    <w:rsid w:val="00F353B7"/>
    <w:rsid w:val="00F35489"/>
    <w:rsid w:val="00F35750"/>
    <w:rsid w:val="00F36727"/>
    <w:rsid w:val="00F37A86"/>
    <w:rsid w:val="00F40F31"/>
    <w:rsid w:val="00F41106"/>
    <w:rsid w:val="00F416AF"/>
    <w:rsid w:val="00F41FFB"/>
    <w:rsid w:val="00F42737"/>
    <w:rsid w:val="00F4324B"/>
    <w:rsid w:val="00F43432"/>
    <w:rsid w:val="00F44BE0"/>
    <w:rsid w:val="00F45E09"/>
    <w:rsid w:val="00F462A9"/>
    <w:rsid w:val="00F46D56"/>
    <w:rsid w:val="00F501BA"/>
    <w:rsid w:val="00F51812"/>
    <w:rsid w:val="00F51EC8"/>
    <w:rsid w:val="00F52D62"/>
    <w:rsid w:val="00F53DB0"/>
    <w:rsid w:val="00F54D45"/>
    <w:rsid w:val="00F550B9"/>
    <w:rsid w:val="00F55ABE"/>
    <w:rsid w:val="00F57843"/>
    <w:rsid w:val="00F578D9"/>
    <w:rsid w:val="00F57D60"/>
    <w:rsid w:val="00F61642"/>
    <w:rsid w:val="00F61F3D"/>
    <w:rsid w:val="00F61F4D"/>
    <w:rsid w:val="00F62AE7"/>
    <w:rsid w:val="00F65D87"/>
    <w:rsid w:val="00F65FC9"/>
    <w:rsid w:val="00F660AC"/>
    <w:rsid w:val="00F66296"/>
    <w:rsid w:val="00F667C5"/>
    <w:rsid w:val="00F67F4F"/>
    <w:rsid w:val="00F70212"/>
    <w:rsid w:val="00F71A9F"/>
    <w:rsid w:val="00F72437"/>
    <w:rsid w:val="00F72934"/>
    <w:rsid w:val="00F73213"/>
    <w:rsid w:val="00F739AC"/>
    <w:rsid w:val="00F73D08"/>
    <w:rsid w:val="00F746C7"/>
    <w:rsid w:val="00F74FE1"/>
    <w:rsid w:val="00F75856"/>
    <w:rsid w:val="00F75ACB"/>
    <w:rsid w:val="00F76657"/>
    <w:rsid w:val="00F80DB4"/>
    <w:rsid w:val="00F8267B"/>
    <w:rsid w:val="00F83153"/>
    <w:rsid w:val="00F83735"/>
    <w:rsid w:val="00F83ECD"/>
    <w:rsid w:val="00F8466C"/>
    <w:rsid w:val="00F851CA"/>
    <w:rsid w:val="00F853EE"/>
    <w:rsid w:val="00F87B1E"/>
    <w:rsid w:val="00F913EB"/>
    <w:rsid w:val="00F91416"/>
    <w:rsid w:val="00F916B0"/>
    <w:rsid w:val="00F91AB5"/>
    <w:rsid w:val="00F92070"/>
    <w:rsid w:val="00F9269E"/>
    <w:rsid w:val="00F92A5B"/>
    <w:rsid w:val="00F9321D"/>
    <w:rsid w:val="00F93BD8"/>
    <w:rsid w:val="00F947C7"/>
    <w:rsid w:val="00F94CDE"/>
    <w:rsid w:val="00F96019"/>
    <w:rsid w:val="00F962F3"/>
    <w:rsid w:val="00F964E4"/>
    <w:rsid w:val="00F9692B"/>
    <w:rsid w:val="00F97698"/>
    <w:rsid w:val="00FA0125"/>
    <w:rsid w:val="00FA0B6C"/>
    <w:rsid w:val="00FA23DB"/>
    <w:rsid w:val="00FA2934"/>
    <w:rsid w:val="00FA320B"/>
    <w:rsid w:val="00FA3511"/>
    <w:rsid w:val="00FA409E"/>
    <w:rsid w:val="00FA6192"/>
    <w:rsid w:val="00FA759B"/>
    <w:rsid w:val="00FA76E7"/>
    <w:rsid w:val="00FA7FA0"/>
    <w:rsid w:val="00FB069C"/>
    <w:rsid w:val="00FB102E"/>
    <w:rsid w:val="00FB1206"/>
    <w:rsid w:val="00FB22C0"/>
    <w:rsid w:val="00FB2D06"/>
    <w:rsid w:val="00FB319E"/>
    <w:rsid w:val="00FB3C35"/>
    <w:rsid w:val="00FB40FA"/>
    <w:rsid w:val="00FB471C"/>
    <w:rsid w:val="00FB4B73"/>
    <w:rsid w:val="00FB55E7"/>
    <w:rsid w:val="00FB5778"/>
    <w:rsid w:val="00FC00AF"/>
    <w:rsid w:val="00FC06C9"/>
    <w:rsid w:val="00FC09B8"/>
    <w:rsid w:val="00FC1899"/>
    <w:rsid w:val="00FC1FCD"/>
    <w:rsid w:val="00FC2699"/>
    <w:rsid w:val="00FC2BB0"/>
    <w:rsid w:val="00FC3B4A"/>
    <w:rsid w:val="00FC3B9C"/>
    <w:rsid w:val="00FC3F6A"/>
    <w:rsid w:val="00FC4346"/>
    <w:rsid w:val="00FC55D8"/>
    <w:rsid w:val="00FC57CF"/>
    <w:rsid w:val="00FC6533"/>
    <w:rsid w:val="00FC6F98"/>
    <w:rsid w:val="00FD05C3"/>
    <w:rsid w:val="00FD1317"/>
    <w:rsid w:val="00FD2EDC"/>
    <w:rsid w:val="00FD64F6"/>
    <w:rsid w:val="00FD74F8"/>
    <w:rsid w:val="00FE0030"/>
    <w:rsid w:val="00FE1C2E"/>
    <w:rsid w:val="00FE2E16"/>
    <w:rsid w:val="00FE4C60"/>
    <w:rsid w:val="00FE4E39"/>
    <w:rsid w:val="00FE6281"/>
    <w:rsid w:val="00FE6CFE"/>
    <w:rsid w:val="00FE7246"/>
    <w:rsid w:val="00FF04C0"/>
    <w:rsid w:val="00FF0BE7"/>
    <w:rsid w:val="00FF4BA8"/>
    <w:rsid w:val="00FF4C95"/>
    <w:rsid w:val="00FF4E1C"/>
    <w:rsid w:val="00FF66D3"/>
    <w:rsid w:val="00FF69DE"/>
    <w:rsid w:val="00FF72FF"/>
    <w:rsid w:val="00FF7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82D1151"/>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ndex 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dex 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link w:val="NoSpacingChar"/>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675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Jbullets">
    <w:name w:val="NJ bullets"/>
    <w:basedOn w:val="Normal"/>
    <w:qFormat/>
    <w:rsid w:val="00B14796"/>
    <w:pPr>
      <w:snapToGrid w:val="0"/>
      <w:spacing w:after="120" w:line="276" w:lineRule="auto"/>
      <w:ind w:left="1800" w:hanging="360"/>
    </w:pPr>
  </w:style>
  <w:style w:type="paragraph" w:customStyle="1" w:styleId="policybody">
    <w:name w:val="policy body"/>
    <w:basedOn w:val="Normal"/>
    <w:qFormat/>
    <w:rsid w:val="00B14796"/>
    <w:pPr>
      <w:snapToGrid w:val="0"/>
      <w:spacing w:after="120" w:line="276" w:lineRule="auto"/>
      <w:ind w:left="720" w:hanging="720"/>
    </w:pPr>
  </w:style>
  <w:style w:type="table" w:styleId="PlainTable4">
    <w:name w:val="Plain Table 4"/>
    <w:basedOn w:val="TableNormal"/>
    <w:uiPriority w:val="44"/>
    <w:rsid w:val="00ED16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rsid w:val="00DE3EBC"/>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3EBC"/>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ListTable7Colorful-Accent5">
    <w:name w:val="List Table 7 Colorful Accent 5"/>
    <w:basedOn w:val="TableNormal"/>
    <w:uiPriority w:val="52"/>
    <w:rsid w:val="00DE3EBC"/>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E3E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DE3EB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DE3E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60018E"/>
    <w:rPr>
      <w:rFonts w:eastAsia="Calibri"/>
    </w:rPr>
  </w:style>
  <w:style w:type="paragraph" w:customStyle="1" w:styleId="NJ1">
    <w:name w:val="NJ 1"/>
    <w:basedOn w:val="Normal"/>
    <w:qFormat/>
    <w:rsid w:val="007E4978"/>
    <w:pPr>
      <w:keepNext/>
      <w:pBdr>
        <w:bottom w:val="single" w:sz="4" w:space="1" w:color="auto"/>
      </w:pBdr>
      <w:spacing w:before="480" w:after="240" w:line="276" w:lineRule="auto"/>
    </w:pPr>
    <w:rPr>
      <w:b/>
      <w:bCs/>
      <w:sz w:val="32"/>
      <w:szCs w:val="32"/>
    </w:rPr>
  </w:style>
  <w:style w:type="paragraph" w:customStyle="1" w:styleId="NJ2">
    <w:name w:val="NJ 2"/>
    <w:basedOn w:val="Normal"/>
    <w:qFormat/>
    <w:rsid w:val="007E4978"/>
    <w:pPr>
      <w:spacing w:before="360" w:after="120" w:line="276" w:lineRule="auto"/>
    </w:pPr>
    <w:rPr>
      <w:b/>
      <w:bCs/>
      <w:sz w:val="28"/>
      <w:szCs w:val="28"/>
    </w:rPr>
  </w:style>
  <w:style w:type="paragraph" w:customStyle="1" w:styleId="NJpolicybody">
    <w:name w:val="NJ policy body"/>
    <w:basedOn w:val="Normal"/>
    <w:qFormat/>
    <w:rsid w:val="007E4978"/>
    <w:pPr>
      <w:numPr>
        <w:numId w:val="2"/>
      </w:numPr>
      <w:spacing w:afterLines="60" w:after="144" w:line="276" w:lineRule="auto"/>
    </w:pPr>
  </w:style>
  <w:style w:type="paragraph" w:customStyle="1" w:styleId="p1">
    <w:name w:val="p1"/>
    <w:basedOn w:val="Normal"/>
    <w:rsid w:val="0029687F"/>
    <w:rPr>
      <w:rFonts w:ascii="Arial" w:eastAsia="Times New Roman" w:hAnsi="Arial" w:cs="Arial"/>
      <w:color w:val="000000"/>
      <w:sz w:val="15"/>
      <w:szCs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8301">
      <w:bodyDiv w:val="1"/>
      <w:marLeft w:val="0"/>
      <w:marRight w:val="0"/>
      <w:marTop w:val="0"/>
      <w:marBottom w:val="0"/>
      <w:divBdr>
        <w:top w:val="none" w:sz="0" w:space="0" w:color="auto"/>
        <w:left w:val="none" w:sz="0" w:space="0" w:color="auto"/>
        <w:bottom w:val="none" w:sz="0" w:space="0" w:color="auto"/>
        <w:right w:val="none" w:sz="0" w:space="0" w:color="auto"/>
      </w:divBdr>
    </w:div>
    <w:div w:id="188489513">
      <w:bodyDiv w:val="1"/>
      <w:marLeft w:val="0"/>
      <w:marRight w:val="0"/>
      <w:marTop w:val="0"/>
      <w:marBottom w:val="0"/>
      <w:divBdr>
        <w:top w:val="none" w:sz="0" w:space="0" w:color="auto"/>
        <w:left w:val="none" w:sz="0" w:space="0" w:color="auto"/>
        <w:bottom w:val="none" w:sz="0" w:space="0" w:color="auto"/>
        <w:right w:val="none" w:sz="0" w:space="0" w:color="auto"/>
      </w:divBdr>
    </w:div>
    <w:div w:id="410397571">
      <w:bodyDiv w:val="1"/>
      <w:marLeft w:val="0"/>
      <w:marRight w:val="0"/>
      <w:marTop w:val="0"/>
      <w:marBottom w:val="0"/>
      <w:divBdr>
        <w:top w:val="none" w:sz="0" w:space="0" w:color="auto"/>
        <w:left w:val="none" w:sz="0" w:space="0" w:color="auto"/>
        <w:bottom w:val="none" w:sz="0" w:space="0" w:color="auto"/>
        <w:right w:val="none" w:sz="0" w:space="0" w:color="auto"/>
      </w:divBdr>
    </w:div>
    <w:div w:id="497307853">
      <w:bodyDiv w:val="1"/>
      <w:marLeft w:val="0"/>
      <w:marRight w:val="0"/>
      <w:marTop w:val="0"/>
      <w:marBottom w:val="0"/>
      <w:divBdr>
        <w:top w:val="none" w:sz="0" w:space="0" w:color="auto"/>
        <w:left w:val="none" w:sz="0" w:space="0" w:color="auto"/>
        <w:bottom w:val="none" w:sz="0" w:space="0" w:color="auto"/>
        <w:right w:val="none" w:sz="0" w:space="0" w:color="auto"/>
      </w:divBdr>
    </w:div>
    <w:div w:id="528227940">
      <w:bodyDiv w:val="1"/>
      <w:marLeft w:val="0"/>
      <w:marRight w:val="0"/>
      <w:marTop w:val="0"/>
      <w:marBottom w:val="0"/>
      <w:divBdr>
        <w:top w:val="none" w:sz="0" w:space="0" w:color="auto"/>
        <w:left w:val="none" w:sz="0" w:space="0" w:color="auto"/>
        <w:bottom w:val="none" w:sz="0" w:space="0" w:color="auto"/>
        <w:right w:val="none" w:sz="0" w:space="0" w:color="auto"/>
      </w:divBdr>
      <w:divsChild>
        <w:div w:id="1281183849">
          <w:marLeft w:val="0"/>
          <w:marRight w:val="0"/>
          <w:marTop w:val="0"/>
          <w:marBottom w:val="0"/>
          <w:divBdr>
            <w:top w:val="none" w:sz="0" w:space="0" w:color="auto"/>
            <w:left w:val="none" w:sz="0" w:space="0" w:color="auto"/>
            <w:bottom w:val="none" w:sz="0" w:space="0" w:color="auto"/>
            <w:right w:val="none" w:sz="0" w:space="0" w:color="auto"/>
          </w:divBdr>
          <w:divsChild>
            <w:div w:id="7979911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94628848">
          <w:marLeft w:val="0"/>
          <w:marRight w:val="0"/>
          <w:marTop w:val="0"/>
          <w:marBottom w:val="0"/>
          <w:divBdr>
            <w:top w:val="none" w:sz="0" w:space="0" w:color="auto"/>
            <w:left w:val="none" w:sz="0" w:space="0" w:color="auto"/>
            <w:bottom w:val="none" w:sz="0" w:space="0" w:color="auto"/>
            <w:right w:val="none" w:sz="0" w:space="0" w:color="auto"/>
          </w:divBdr>
          <w:divsChild>
            <w:div w:id="210823030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2199680">
          <w:marLeft w:val="0"/>
          <w:marRight w:val="0"/>
          <w:marTop w:val="0"/>
          <w:marBottom w:val="0"/>
          <w:divBdr>
            <w:top w:val="none" w:sz="0" w:space="0" w:color="auto"/>
            <w:left w:val="none" w:sz="0" w:space="0" w:color="auto"/>
            <w:bottom w:val="none" w:sz="0" w:space="0" w:color="auto"/>
            <w:right w:val="none" w:sz="0" w:space="0" w:color="auto"/>
          </w:divBdr>
          <w:divsChild>
            <w:div w:id="13225877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38784994">
      <w:bodyDiv w:val="1"/>
      <w:marLeft w:val="0"/>
      <w:marRight w:val="0"/>
      <w:marTop w:val="0"/>
      <w:marBottom w:val="0"/>
      <w:divBdr>
        <w:top w:val="none" w:sz="0" w:space="0" w:color="auto"/>
        <w:left w:val="none" w:sz="0" w:space="0" w:color="auto"/>
        <w:bottom w:val="none" w:sz="0" w:space="0" w:color="auto"/>
        <w:right w:val="none" w:sz="0" w:space="0" w:color="auto"/>
      </w:divBdr>
    </w:div>
    <w:div w:id="651953589">
      <w:bodyDiv w:val="1"/>
      <w:marLeft w:val="0"/>
      <w:marRight w:val="0"/>
      <w:marTop w:val="0"/>
      <w:marBottom w:val="0"/>
      <w:divBdr>
        <w:top w:val="none" w:sz="0" w:space="0" w:color="auto"/>
        <w:left w:val="none" w:sz="0" w:space="0" w:color="auto"/>
        <w:bottom w:val="none" w:sz="0" w:space="0" w:color="auto"/>
        <w:right w:val="none" w:sz="0" w:space="0" w:color="auto"/>
      </w:divBdr>
    </w:div>
    <w:div w:id="1041133777">
      <w:bodyDiv w:val="1"/>
      <w:marLeft w:val="0"/>
      <w:marRight w:val="0"/>
      <w:marTop w:val="0"/>
      <w:marBottom w:val="0"/>
      <w:divBdr>
        <w:top w:val="none" w:sz="0" w:space="0" w:color="auto"/>
        <w:left w:val="none" w:sz="0" w:space="0" w:color="auto"/>
        <w:bottom w:val="none" w:sz="0" w:space="0" w:color="auto"/>
        <w:right w:val="none" w:sz="0" w:space="0" w:color="auto"/>
      </w:divBdr>
    </w:div>
    <w:div w:id="1193767037">
      <w:bodyDiv w:val="1"/>
      <w:marLeft w:val="0"/>
      <w:marRight w:val="0"/>
      <w:marTop w:val="0"/>
      <w:marBottom w:val="0"/>
      <w:divBdr>
        <w:top w:val="none" w:sz="0" w:space="0" w:color="auto"/>
        <w:left w:val="none" w:sz="0" w:space="0" w:color="auto"/>
        <w:bottom w:val="none" w:sz="0" w:space="0" w:color="auto"/>
        <w:right w:val="none" w:sz="0" w:space="0" w:color="auto"/>
      </w:divBdr>
    </w:div>
    <w:div w:id="1202938875">
      <w:bodyDiv w:val="1"/>
      <w:marLeft w:val="0"/>
      <w:marRight w:val="0"/>
      <w:marTop w:val="0"/>
      <w:marBottom w:val="0"/>
      <w:divBdr>
        <w:top w:val="none" w:sz="0" w:space="0" w:color="auto"/>
        <w:left w:val="none" w:sz="0" w:space="0" w:color="auto"/>
        <w:bottom w:val="none" w:sz="0" w:space="0" w:color="auto"/>
        <w:right w:val="none" w:sz="0" w:space="0" w:color="auto"/>
      </w:divBdr>
      <w:divsChild>
        <w:div w:id="1971012554">
          <w:marLeft w:val="0"/>
          <w:marRight w:val="0"/>
          <w:marTop w:val="0"/>
          <w:marBottom w:val="0"/>
          <w:divBdr>
            <w:top w:val="none" w:sz="0" w:space="0" w:color="auto"/>
            <w:left w:val="none" w:sz="0" w:space="0" w:color="auto"/>
            <w:bottom w:val="none" w:sz="0" w:space="0" w:color="auto"/>
            <w:right w:val="none" w:sz="0" w:space="0" w:color="auto"/>
          </w:divBdr>
          <w:divsChild>
            <w:div w:id="1769740886">
              <w:marLeft w:val="0"/>
              <w:marRight w:val="0"/>
              <w:marTop w:val="0"/>
              <w:marBottom w:val="0"/>
              <w:divBdr>
                <w:top w:val="none" w:sz="0" w:space="0" w:color="auto"/>
                <w:left w:val="none" w:sz="0" w:space="0" w:color="auto"/>
                <w:bottom w:val="none" w:sz="0" w:space="0" w:color="auto"/>
                <w:right w:val="none" w:sz="0" w:space="0" w:color="auto"/>
              </w:divBdr>
              <w:divsChild>
                <w:div w:id="1844591252">
                  <w:marLeft w:val="0"/>
                  <w:marRight w:val="0"/>
                  <w:marTop w:val="0"/>
                  <w:marBottom w:val="0"/>
                  <w:divBdr>
                    <w:top w:val="none" w:sz="0" w:space="0" w:color="auto"/>
                    <w:left w:val="none" w:sz="0" w:space="0" w:color="auto"/>
                    <w:bottom w:val="none" w:sz="0" w:space="0" w:color="auto"/>
                    <w:right w:val="none" w:sz="0" w:space="0" w:color="auto"/>
                  </w:divBdr>
                  <w:divsChild>
                    <w:div w:id="17506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371808">
      <w:bodyDiv w:val="1"/>
      <w:marLeft w:val="0"/>
      <w:marRight w:val="0"/>
      <w:marTop w:val="0"/>
      <w:marBottom w:val="0"/>
      <w:divBdr>
        <w:top w:val="none" w:sz="0" w:space="0" w:color="auto"/>
        <w:left w:val="none" w:sz="0" w:space="0" w:color="auto"/>
        <w:bottom w:val="none" w:sz="0" w:space="0" w:color="auto"/>
        <w:right w:val="none" w:sz="0" w:space="0" w:color="auto"/>
      </w:divBdr>
      <w:divsChild>
        <w:div w:id="1787189352">
          <w:marLeft w:val="0"/>
          <w:marRight w:val="0"/>
          <w:marTop w:val="0"/>
          <w:marBottom w:val="0"/>
          <w:divBdr>
            <w:top w:val="none" w:sz="0" w:space="0" w:color="auto"/>
            <w:left w:val="none" w:sz="0" w:space="0" w:color="auto"/>
            <w:bottom w:val="none" w:sz="0" w:space="0" w:color="auto"/>
            <w:right w:val="none" w:sz="0" w:space="0" w:color="auto"/>
          </w:divBdr>
          <w:divsChild>
            <w:div w:id="143971889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52663162">
          <w:marLeft w:val="0"/>
          <w:marRight w:val="0"/>
          <w:marTop w:val="0"/>
          <w:marBottom w:val="0"/>
          <w:divBdr>
            <w:top w:val="none" w:sz="0" w:space="0" w:color="auto"/>
            <w:left w:val="none" w:sz="0" w:space="0" w:color="auto"/>
            <w:bottom w:val="none" w:sz="0" w:space="0" w:color="auto"/>
            <w:right w:val="none" w:sz="0" w:space="0" w:color="auto"/>
          </w:divBdr>
          <w:divsChild>
            <w:div w:id="7996851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0895219">
          <w:marLeft w:val="0"/>
          <w:marRight w:val="0"/>
          <w:marTop w:val="0"/>
          <w:marBottom w:val="0"/>
          <w:divBdr>
            <w:top w:val="none" w:sz="0" w:space="0" w:color="auto"/>
            <w:left w:val="none" w:sz="0" w:space="0" w:color="auto"/>
            <w:bottom w:val="none" w:sz="0" w:space="0" w:color="auto"/>
            <w:right w:val="none" w:sz="0" w:space="0" w:color="auto"/>
          </w:divBdr>
          <w:divsChild>
            <w:div w:id="114604636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550847308">
      <w:bodyDiv w:val="1"/>
      <w:marLeft w:val="0"/>
      <w:marRight w:val="0"/>
      <w:marTop w:val="0"/>
      <w:marBottom w:val="0"/>
      <w:divBdr>
        <w:top w:val="none" w:sz="0" w:space="0" w:color="auto"/>
        <w:left w:val="none" w:sz="0" w:space="0" w:color="auto"/>
        <w:bottom w:val="none" w:sz="0" w:space="0" w:color="auto"/>
        <w:right w:val="none" w:sz="0" w:space="0" w:color="auto"/>
      </w:divBdr>
      <w:divsChild>
        <w:div w:id="2100323911">
          <w:marLeft w:val="0"/>
          <w:marRight w:val="0"/>
          <w:marTop w:val="0"/>
          <w:marBottom w:val="0"/>
          <w:divBdr>
            <w:top w:val="none" w:sz="0" w:space="0" w:color="auto"/>
            <w:left w:val="none" w:sz="0" w:space="0" w:color="auto"/>
            <w:bottom w:val="none" w:sz="0" w:space="0" w:color="auto"/>
            <w:right w:val="none" w:sz="0" w:space="0" w:color="auto"/>
          </w:divBdr>
          <w:divsChild>
            <w:div w:id="473959338">
              <w:marLeft w:val="0"/>
              <w:marRight w:val="0"/>
              <w:marTop w:val="0"/>
              <w:marBottom w:val="0"/>
              <w:divBdr>
                <w:top w:val="none" w:sz="0" w:space="0" w:color="auto"/>
                <w:left w:val="none" w:sz="0" w:space="0" w:color="auto"/>
                <w:bottom w:val="none" w:sz="0" w:space="0" w:color="auto"/>
                <w:right w:val="none" w:sz="0" w:space="0" w:color="auto"/>
              </w:divBdr>
              <w:divsChild>
                <w:div w:id="260185384">
                  <w:marLeft w:val="0"/>
                  <w:marRight w:val="0"/>
                  <w:marTop w:val="0"/>
                  <w:marBottom w:val="0"/>
                  <w:divBdr>
                    <w:top w:val="none" w:sz="0" w:space="0" w:color="auto"/>
                    <w:left w:val="none" w:sz="0" w:space="0" w:color="auto"/>
                    <w:bottom w:val="none" w:sz="0" w:space="0" w:color="auto"/>
                    <w:right w:val="none" w:sz="0" w:space="0" w:color="auto"/>
                  </w:divBdr>
                  <w:divsChild>
                    <w:div w:id="16398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 w:id="201255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hyperlink" Target="https://www.redcross.org.au/firstaid/basic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ationalasthma.org.au/asthma-first-aid"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stjohn.org.au/first-aid-fac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john.org.au/first-aid-facts" TargetMode="External"/><Relationship Id="rId20" Type="http://schemas.openxmlformats.org/officeDocument/2006/relationships/hyperlink" Target="https://www.allergy.org.au/hp/anaphylaxis/first-aid-for-anaphylax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tjohn.org.au/first-aid-fact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eeth.org.au/dental-trau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qualifications/nqf-approved" TargetMode="External"/><Relationship Id="rId22" Type="http://schemas.openxmlformats.org/officeDocument/2006/relationships/hyperlink" Target="https://returnmed.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customXml/itemProps2.xml><?xml version="1.0" encoding="utf-8"?>
<ds:datastoreItem xmlns:ds="http://schemas.openxmlformats.org/officeDocument/2006/customXml" ds:itemID="{9B03F6D2-D70C-44C2-942C-38DE095035A6}">
  <ds:schemaRefs>
    <ds:schemaRef ds:uri="http://schemas.microsoft.com/sharepoint/v3/contenttype/forms"/>
  </ds:schemaRefs>
</ds:datastoreItem>
</file>

<file path=customXml/itemProps3.xml><?xml version="1.0" encoding="utf-8"?>
<ds:datastoreItem xmlns:ds="http://schemas.openxmlformats.org/officeDocument/2006/customXml" ds:itemID="{840C50A0-553A-40DD-9315-E4C126720B7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4.xml><?xml version="1.0" encoding="utf-8"?>
<ds:datastoreItem xmlns:ds="http://schemas.openxmlformats.org/officeDocument/2006/customXml" ds:itemID="{5AB50533-67AB-45ED-A602-573BAA804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6974</Words>
  <Characters>39758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29</cp:revision>
  <dcterms:created xsi:type="dcterms:W3CDTF">2025-09-04T06:14:00Z</dcterms:created>
  <dcterms:modified xsi:type="dcterms:W3CDTF">2025-10-13T04:22:00Z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