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E21B0" w14:textId="65287FA8" w:rsidR="00F956D4" w:rsidRPr="00352B87" w:rsidRDefault="00063445" w:rsidP="00F956D4">
      <w:pPr>
        <w:pStyle w:val="Header"/>
        <w:jc w:val="center"/>
        <w:rPr>
          <w:b/>
          <w:color w:val="0070C0"/>
          <w:sz w:val="56"/>
          <w:szCs w:val="56"/>
          <w:u w:val="single"/>
        </w:rPr>
      </w:pPr>
      <w:bookmarkStart w:id="0" w:name="_Toc249628498"/>
      <w:bookmarkStart w:id="1" w:name="_Toc266458104"/>
      <w:r>
        <w:rPr>
          <w:noProof/>
          <w:sz w:val="56"/>
          <w:szCs w:val="56"/>
          <w:lang w:eastAsia="en-AU"/>
        </w:rPr>
        <w:object w:dxaOrig="1440" w:dyaOrig="1440" w14:anchorId="2C8892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02.55pt;margin-top:-14.65pt;width:44.45pt;height:45.9pt;z-index:251660288">
            <v:imagedata r:id="rId10" o:title=""/>
          </v:shape>
          <o:OLEObject Type="Embed" ProgID="PBrush" ShapeID="_x0000_s1027" DrawAspect="Content" ObjectID="_1820313608" r:id="rId11"/>
        </w:object>
      </w:r>
      <w:r>
        <w:rPr>
          <w:noProof/>
          <w:sz w:val="56"/>
          <w:szCs w:val="56"/>
          <w:lang w:eastAsia="en-AU"/>
        </w:rPr>
        <w:object w:dxaOrig="1440" w:dyaOrig="1440" w14:anchorId="43303C5D">
          <v:shape id="_x0000_s1026" type="#_x0000_t75" style="position:absolute;left:0;text-align:left;margin-left:2.9pt;margin-top:-14.05pt;width:44.45pt;height:45.9pt;z-index:251659264">
            <v:imagedata r:id="rId10" o:title=""/>
          </v:shape>
          <o:OLEObject Type="Embed" ProgID="PBrush" ShapeID="_x0000_s1026" DrawAspect="Content" ObjectID="_1820313609" r:id="rId12"/>
        </w:object>
      </w:r>
      <w:r w:rsidR="00F956D4" w:rsidRPr="00352B87">
        <w:rPr>
          <w:b/>
          <w:color w:val="0070C0"/>
          <w:sz w:val="56"/>
          <w:szCs w:val="56"/>
          <w:u w:val="single"/>
        </w:rPr>
        <w:t>Manilla Community Preschool</w:t>
      </w:r>
    </w:p>
    <w:p w14:paraId="3B522967" w14:textId="77777777" w:rsidR="00B12363" w:rsidRDefault="00B12363" w:rsidP="00F956D4">
      <w:pPr>
        <w:pStyle w:val="PolicyHeaders"/>
        <w:spacing w:before="0" w:after="0" w:line="276" w:lineRule="auto"/>
        <w:jc w:val="center"/>
        <w:rPr>
          <w:rFonts w:ascii="Calibri" w:hAnsi="Calibri" w:cs="Calibri"/>
        </w:rPr>
      </w:pPr>
    </w:p>
    <w:p w14:paraId="210F281F" w14:textId="2878BF5D" w:rsidR="00EE26F6" w:rsidRPr="00564967" w:rsidRDefault="009B67C7" w:rsidP="00F956D4">
      <w:pPr>
        <w:pStyle w:val="PolicyHeaders"/>
        <w:spacing w:before="0" w:after="0" w:line="276" w:lineRule="auto"/>
        <w:jc w:val="center"/>
        <w:rPr>
          <w:rFonts w:ascii="Calibri" w:hAnsi="Calibri" w:cs="Calibri"/>
          <w:sz w:val="36"/>
        </w:rPr>
      </w:pPr>
      <w:r w:rsidRPr="00564967">
        <w:rPr>
          <w:rFonts w:ascii="Calibri" w:hAnsi="Calibri" w:cs="Calibri"/>
          <w:sz w:val="36"/>
        </w:rPr>
        <w:t>Termination of Enrolment</w:t>
      </w:r>
      <w:r w:rsidR="00EE26F6" w:rsidRPr="00564967">
        <w:rPr>
          <w:rFonts w:ascii="Calibri" w:hAnsi="Calibri" w:cs="Calibri"/>
          <w:sz w:val="36"/>
        </w:rPr>
        <w:t xml:space="preserve"> Policy</w:t>
      </w:r>
      <w:bookmarkEnd w:id="0"/>
      <w:bookmarkEnd w:id="1"/>
    </w:p>
    <w:p w14:paraId="5D82F7BD" w14:textId="77777777" w:rsidR="00EE26F6" w:rsidRPr="00F956D4" w:rsidRDefault="00EE26F6" w:rsidP="00515897">
      <w:pPr>
        <w:pStyle w:val="NoSpacing"/>
        <w:spacing w:line="276" w:lineRule="auto"/>
        <w:rPr>
          <w:rFonts w:cs="Calibri"/>
          <w:b/>
          <w:sz w:val="16"/>
          <w:szCs w:val="16"/>
        </w:rPr>
      </w:pPr>
    </w:p>
    <w:p w14:paraId="0466FCA2" w14:textId="77777777" w:rsidR="00ED58ED" w:rsidRPr="00564967" w:rsidRDefault="00ED58ED" w:rsidP="00ED58ED">
      <w:pPr>
        <w:rPr>
          <w:rFonts w:cs="Calibri"/>
          <w:b/>
          <w:sz w:val="36"/>
          <w:szCs w:val="36"/>
        </w:rPr>
      </w:pPr>
      <w:r w:rsidRPr="00564967">
        <w:rPr>
          <w:rFonts w:cs="Calibri"/>
          <w:b/>
          <w:sz w:val="36"/>
          <w:szCs w:val="36"/>
        </w:rPr>
        <w:t>NQS</w:t>
      </w:r>
    </w:p>
    <w:tbl>
      <w:tblPr>
        <w:tblW w:w="918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75"/>
        <w:gridCol w:w="851"/>
        <w:gridCol w:w="7654"/>
      </w:tblGrid>
      <w:tr w:rsidR="00ED58ED" w:rsidRPr="00564967" w14:paraId="1CABEC34" w14:textId="77777777" w:rsidTr="00B12363">
        <w:tc>
          <w:tcPr>
            <w:tcW w:w="675" w:type="dxa"/>
            <w:vMerge w:val="restart"/>
          </w:tcPr>
          <w:p w14:paraId="7DF686B3" w14:textId="77777777" w:rsidR="00ED58ED" w:rsidRPr="00564967" w:rsidRDefault="00ED58ED" w:rsidP="00ED58ED">
            <w:pPr>
              <w:rPr>
                <w:rFonts w:cs="Calibri"/>
                <w:sz w:val="18"/>
                <w:szCs w:val="18"/>
              </w:rPr>
            </w:pPr>
            <w:r w:rsidRPr="00564967">
              <w:rPr>
                <w:rFonts w:cs="Calibri"/>
                <w:sz w:val="18"/>
                <w:szCs w:val="18"/>
              </w:rPr>
              <w:t>QA6</w:t>
            </w:r>
          </w:p>
        </w:tc>
        <w:tc>
          <w:tcPr>
            <w:tcW w:w="851" w:type="dxa"/>
          </w:tcPr>
          <w:p w14:paraId="759A758A" w14:textId="77777777" w:rsidR="00ED58ED" w:rsidRPr="00564967" w:rsidRDefault="00ED58ED" w:rsidP="00D5720A">
            <w:pPr>
              <w:spacing w:after="0" w:line="240" w:lineRule="auto"/>
              <w:rPr>
                <w:rFonts w:cs="Calibri"/>
                <w:sz w:val="18"/>
                <w:szCs w:val="18"/>
              </w:rPr>
            </w:pPr>
            <w:r w:rsidRPr="00564967">
              <w:rPr>
                <w:rFonts w:cs="Calibri"/>
                <w:sz w:val="18"/>
                <w:szCs w:val="18"/>
              </w:rPr>
              <w:t>6.1.2</w:t>
            </w:r>
          </w:p>
        </w:tc>
        <w:tc>
          <w:tcPr>
            <w:tcW w:w="7654" w:type="dxa"/>
          </w:tcPr>
          <w:p w14:paraId="419C1A5B" w14:textId="77777777" w:rsidR="00ED58ED" w:rsidRPr="00564967" w:rsidRDefault="00ED58ED" w:rsidP="00ED58ED">
            <w:pPr>
              <w:spacing w:after="0" w:line="240" w:lineRule="auto"/>
              <w:rPr>
                <w:rFonts w:cs="Calibri"/>
                <w:sz w:val="18"/>
                <w:szCs w:val="18"/>
              </w:rPr>
            </w:pPr>
            <w:r w:rsidRPr="00564967">
              <w:rPr>
                <w:rFonts w:cs="Calibri"/>
                <w:sz w:val="18"/>
                <w:szCs w:val="18"/>
              </w:rPr>
              <w:t>Parent views are respected - The expertise, culture, values and beliefs of families are respected and families share in decision-making about their child’s learning and wellbeing</w:t>
            </w:r>
          </w:p>
        </w:tc>
      </w:tr>
      <w:tr w:rsidR="00ED58ED" w:rsidRPr="00564967" w14:paraId="26F29931" w14:textId="77777777" w:rsidTr="00B12363">
        <w:tc>
          <w:tcPr>
            <w:tcW w:w="675" w:type="dxa"/>
            <w:vMerge/>
          </w:tcPr>
          <w:p w14:paraId="0A9143E3" w14:textId="77777777" w:rsidR="00ED58ED" w:rsidRPr="00564967" w:rsidRDefault="00ED58ED" w:rsidP="00ED58ED">
            <w:pPr>
              <w:rPr>
                <w:rFonts w:cs="Calibri"/>
                <w:sz w:val="18"/>
                <w:szCs w:val="18"/>
              </w:rPr>
            </w:pPr>
          </w:p>
        </w:tc>
        <w:tc>
          <w:tcPr>
            <w:tcW w:w="851" w:type="dxa"/>
          </w:tcPr>
          <w:p w14:paraId="01E60966" w14:textId="77777777" w:rsidR="00ED58ED" w:rsidRPr="00564967" w:rsidRDefault="00ED58ED" w:rsidP="00D5720A">
            <w:pPr>
              <w:spacing w:after="0" w:line="240" w:lineRule="auto"/>
              <w:rPr>
                <w:rFonts w:cs="Calibri"/>
                <w:sz w:val="18"/>
                <w:szCs w:val="18"/>
              </w:rPr>
            </w:pPr>
            <w:r w:rsidRPr="00564967">
              <w:rPr>
                <w:rFonts w:cs="Calibri"/>
                <w:sz w:val="18"/>
                <w:szCs w:val="18"/>
              </w:rPr>
              <w:t>6.1.3</w:t>
            </w:r>
          </w:p>
        </w:tc>
        <w:tc>
          <w:tcPr>
            <w:tcW w:w="7654" w:type="dxa"/>
          </w:tcPr>
          <w:p w14:paraId="71034ECA" w14:textId="77777777" w:rsidR="00ED58ED" w:rsidRPr="00564967" w:rsidRDefault="00ED58ED" w:rsidP="00ED58ED">
            <w:pPr>
              <w:spacing w:after="0" w:line="240" w:lineRule="auto"/>
              <w:rPr>
                <w:rFonts w:cs="Calibri"/>
                <w:sz w:val="18"/>
                <w:szCs w:val="18"/>
              </w:rPr>
            </w:pPr>
            <w:r w:rsidRPr="00564967">
              <w:rPr>
                <w:rFonts w:cs="Calibri"/>
                <w:sz w:val="18"/>
                <w:szCs w:val="18"/>
              </w:rPr>
              <w:t>Families are supported- The expertise, culture, values and beliefs of families are respected and families share in decision-making about their child’s learning and wellbeing</w:t>
            </w:r>
          </w:p>
        </w:tc>
      </w:tr>
      <w:tr w:rsidR="00ED58ED" w:rsidRPr="00564967" w14:paraId="7727F099" w14:textId="77777777" w:rsidTr="00B12363">
        <w:tc>
          <w:tcPr>
            <w:tcW w:w="675" w:type="dxa"/>
            <w:vMerge/>
          </w:tcPr>
          <w:p w14:paraId="43EBB64E" w14:textId="77777777" w:rsidR="00ED58ED" w:rsidRPr="00564967" w:rsidRDefault="00ED58ED" w:rsidP="00ED58ED">
            <w:pPr>
              <w:rPr>
                <w:rFonts w:cs="Calibri"/>
                <w:sz w:val="18"/>
                <w:szCs w:val="18"/>
              </w:rPr>
            </w:pPr>
          </w:p>
        </w:tc>
        <w:tc>
          <w:tcPr>
            <w:tcW w:w="851" w:type="dxa"/>
          </w:tcPr>
          <w:p w14:paraId="44BDAF71" w14:textId="77777777" w:rsidR="00ED58ED" w:rsidRPr="00564967" w:rsidRDefault="00ED58ED" w:rsidP="00D5720A">
            <w:pPr>
              <w:spacing w:after="0" w:line="240" w:lineRule="auto"/>
              <w:rPr>
                <w:rFonts w:cs="Calibri"/>
                <w:sz w:val="18"/>
                <w:szCs w:val="18"/>
              </w:rPr>
            </w:pPr>
            <w:r w:rsidRPr="00564967">
              <w:rPr>
                <w:rFonts w:cs="Calibri"/>
                <w:sz w:val="18"/>
                <w:szCs w:val="18"/>
              </w:rPr>
              <w:t>6.2.2</w:t>
            </w:r>
          </w:p>
        </w:tc>
        <w:tc>
          <w:tcPr>
            <w:tcW w:w="7654" w:type="dxa"/>
          </w:tcPr>
          <w:p w14:paraId="3C006B7A" w14:textId="77777777" w:rsidR="00ED58ED" w:rsidRPr="00564967" w:rsidRDefault="00ED58ED" w:rsidP="00ED58ED">
            <w:pPr>
              <w:spacing w:after="0" w:line="240" w:lineRule="auto"/>
              <w:rPr>
                <w:rFonts w:cs="Calibri"/>
                <w:sz w:val="18"/>
                <w:szCs w:val="18"/>
              </w:rPr>
            </w:pPr>
            <w:r w:rsidRPr="00564967">
              <w:rPr>
                <w:rFonts w:cs="Calibri"/>
                <w:sz w:val="18"/>
                <w:szCs w:val="18"/>
              </w:rPr>
              <w:t>Access and participation - Effective partnerships support children’s access, inclusion and participation in the program</w:t>
            </w:r>
          </w:p>
        </w:tc>
      </w:tr>
      <w:tr w:rsidR="00ED58ED" w:rsidRPr="00564967" w14:paraId="47813D83" w14:textId="77777777" w:rsidTr="00B12363">
        <w:tc>
          <w:tcPr>
            <w:tcW w:w="675" w:type="dxa"/>
          </w:tcPr>
          <w:p w14:paraId="52461026" w14:textId="77777777" w:rsidR="00ED58ED" w:rsidRPr="00564967" w:rsidRDefault="00ED58ED" w:rsidP="00ED58ED">
            <w:pPr>
              <w:rPr>
                <w:rFonts w:cs="Calibri"/>
                <w:sz w:val="18"/>
                <w:szCs w:val="18"/>
              </w:rPr>
            </w:pPr>
            <w:r w:rsidRPr="00564967">
              <w:rPr>
                <w:rFonts w:cs="Calibri"/>
                <w:sz w:val="18"/>
                <w:szCs w:val="18"/>
              </w:rPr>
              <w:t>QA7</w:t>
            </w:r>
          </w:p>
        </w:tc>
        <w:tc>
          <w:tcPr>
            <w:tcW w:w="851" w:type="dxa"/>
          </w:tcPr>
          <w:p w14:paraId="64E6514D" w14:textId="77777777" w:rsidR="00ED58ED" w:rsidRPr="00564967" w:rsidRDefault="00ED58ED" w:rsidP="00D5720A">
            <w:pPr>
              <w:spacing w:after="0" w:line="240" w:lineRule="auto"/>
              <w:rPr>
                <w:rFonts w:cs="Calibri"/>
                <w:sz w:val="18"/>
                <w:szCs w:val="18"/>
              </w:rPr>
            </w:pPr>
            <w:r w:rsidRPr="00564967">
              <w:rPr>
                <w:rFonts w:cs="Calibri"/>
                <w:sz w:val="18"/>
                <w:szCs w:val="18"/>
              </w:rPr>
              <w:t>7.1.2</w:t>
            </w:r>
          </w:p>
        </w:tc>
        <w:tc>
          <w:tcPr>
            <w:tcW w:w="7654" w:type="dxa"/>
          </w:tcPr>
          <w:p w14:paraId="72C9EC75" w14:textId="77777777" w:rsidR="00ED58ED" w:rsidRPr="00564967" w:rsidRDefault="00ED58ED" w:rsidP="00ED58ED">
            <w:pPr>
              <w:spacing w:after="0" w:line="240" w:lineRule="auto"/>
              <w:rPr>
                <w:rFonts w:cs="Calibri"/>
                <w:sz w:val="18"/>
                <w:szCs w:val="18"/>
              </w:rPr>
            </w:pPr>
            <w:r w:rsidRPr="00564967">
              <w:rPr>
                <w:rFonts w:cs="Calibri"/>
                <w:sz w:val="18"/>
                <w:szCs w:val="18"/>
              </w:rPr>
              <w:t>Management systems- Systems are in place to manage risk and enable the effective management and operation of a quality service.</w:t>
            </w:r>
          </w:p>
        </w:tc>
      </w:tr>
    </w:tbl>
    <w:p w14:paraId="5BB34A5A" w14:textId="77777777" w:rsidR="00ED58ED" w:rsidRPr="00564967" w:rsidRDefault="00ED58ED" w:rsidP="00ED58ED">
      <w:pPr>
        <w:pStyle w:val="NoSpacing"/>
        <w:rPr>
          <w:rFonts w:cs="Calibri"/>
          <w:b/>
          <w:sz w:val="36"/>
          <w:szCs w:val="36"/>
        </w:rPr>
      </w:pPr>
    </w:p>
    <w:p w14:paraId="08385190" w14:textId="77777777" w:rsidR="00ED58ED" w:rsidRPr="00564967" w:rsidRDefault="00ED58ED" w:rsidP="00ED58ED">
      <w:pPr>
        <w:pStyle w:val="NoSpacing"/>
        <w:rPr>
          <w:rFonts w:cs="Calibri"/>
          <w:b/>
          <w:sz w:val="36"/>
          <w:szCs w:val="36"/>
        </w:rPr>
      </w:pPr>
      <w:r w:rsidRPr="00564967">
        <w:rPr>
          <w:rFonts w:cs="Calibri"/>
          <w:b/>
          <w:sz w:val="36"/>
          <w:szCs w:val="36"/>
        </w:rPr>
        <w:t>National Law</w:t>
      </w:r>
    </w:p>
    <w:tbl>
      <w:tblPr>
        <w:tblpPr w:leftFromText="180" w:rightFromText="180" w:vertAnchor="text" w:horzAnchor="margin" w:tblpY="281"/>
        <w:tblW w:w="920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756"/>
        <w:gridCol w:w="851"/>
        <w:gridCol w:w="7597"/>
      </w:tblGrid>
      <w:tr w:rsidR="00ED58ED" w:rsidRPr="00564967" w14:paraId="487572A9" w14:textId="77777777" w:rsidTr="00B12363">
        <w:tc>
          <w:tcPr>
            <w:tcW w:w="756" w:type="dxa"/>
          </w:tcPr>
          <w:p w14:paraId="739DC63E" w14:textId="77777777" w:rsidR="00ED58ED" w:rsidRPr="00564967" w:rsidRDefault="00ED58ED" w:rsidP="00D5720A">
            <w:pPr>
              <w:pStyle w:val="NoSpacing"/>
              <w:rPr>
                <w:rFonts w:cs="Calibri"/>
                <w:sz w:val="18"/>
              </w:rPr>
            </w:pPr>
            <w:r w:rsidRPr="00564967">
              <w:rPr>
                <w:rFonts w:cs="Calibri"/>
                <w:sz w:val="18"/>
              </w:rPr>
              <w:t>Section</w:t>
            </w:r>
          </w:p>
        </w:tc>
        <w:tc>
          <w:tcPr>
            <w:tcW w:w="851" w:type="dxa"/>
          </w:tcPr>
          <w:p w14:paraId="06CB3CED" w14:textId="77777777" w:rsidR="00ED58ED" w:rsidRPr="00564967" w:rsidRDefault="00ED58ED" w:rsidP="00D5720A">
            <w:pPr>
              <w:pStyle w:val="NoSpacing"/>
              <w:rPr>
                <w:rFonts w:cs="Calibri"/>
                <w:sz w:val="18"/>
              </w:rPr>
            </w:pPr>
            <w:r w:rsidRPr="00564967">
              <w:rPr>
                <w:rFonts w:cs="Calibri"/>
                <w:sz w:val="18"/>
              </w:rPr>
              <w:t>3</w:t>
            </w:r>
          </w:p>
        </w:tc>
        <w:tc>
          <w:tcPr>
            <w:tcW w:w="7597" w:type="dxa"/>
          </w:tcPr>
          <w:p w14:paraId="3DED0213" w14:textId="77777777" w:rsidR="00ED58ED" w:rsidRPr="00564967" w:rsidRDefault="00ED58ED" w:rsidP="00D5720A">
            <w:pPr>
              <w:pStyle w:val="NoSpacing"/>
              <w:rPr>
                <w:rFonts w:cs="Calibri"/>
                <w:sz w:val="18"/>
                <w:szCs w:val="18"/>
              </w:rPr>
            </w:pPr>
            <w:r w:rsidRPr="00564967">
              <w:rPr>
                <w:rFonts w:cs="Calibri"/>
              </w:rPr>
              <w:t>Objectives and guiding principles</w:t>
            </w:r>
          </w:p>
        </w:tc>
      </w:tr>
    </w:tbl>
    <w:p w14:paraId="5CBC9C7A" w14:textId="77777777" w:rsidR="00ED58ED" w:rsidRPr="00564967" w:rsidRDefault="00ED58ED" w:rsidP="00ED58ED">
      <w:pPr>
        <w:pStyle w:val="NoSpacing"/>
        <w:rPr>
          <w:rFonts w:cs="Calibri"/>
          <w:b/>
          <w:sz w:val="36"/>
          <w:szCs w:val="36"/>
        </w:rPr>
      </w:pPr>
    </w:p>
    <w:p w14:paraId="4ACBE16A" w14:textId="77777777" w:rsidR="00ED58ED" w:rsidRPr="00564967" w:rsidRDefault="00ED58ED" w:rsidP="00ED58ED">
      <w:pPr>
        <w:pStyle w:val="NoSpacing"/>
        <w:rPr>
          <w:rFonts w:cs="Calibri"/>
          <w:b/>
          <w:sz w:val="36"/>
          <w:szCs w:val="36"/>
        </w:rPr>
      </w:pPr>
    </w:p>
    <w:p w14:paraId="0A938B55" w14:textId="77777777" w:rsidR="00ED58ED" w:rsidRPr="00564967" w:rsidRDefault="00ED58ED" w:rsidP="00ED58ED">
      <w:pPr>
        <w:pStyle w:val="NoSpacing"/>
        <w:rPr>
          <w:rFonts w:cs="Calibri"/>
          <w:b/>
          <w:sz w:val="36"/>
          <w:szCs w:val="36"/>
        </w:rPr>
      </w:pPr>
      <w:r w:rsidRPr="00564967">
        <w:rPr>
          <w:rFonts w:cs="Calibri"/>
          <w:b/>
          <w:sz w:val="36"/>
          <w:szCs w:val="36"/>
        </w:rPr>
        <w:t>National Regulations</w:t>
      </w:r>
    </w:p>
    <w:tbl>
      <w:tblPr>
        <w:tblpPr w:leftFromText="180" w:rightFromText="180" w:vertAnchor="text" w:horzAnchor="margin" w:tblpY="281"/>
        <w:tblW w:w="918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75"/>
        <w:gridCol w:w="851"/>
        <w:gridCol w:w="7654"/>
      </w:tblGrid>
      <w:tr w:rsidR="00ED58ED" w:rsidRPr="00564967" w14:paraId="7EF717EA" w14:textId="77777777" w:rsidTr="00465BE5">
        <w:trPr>
          <w:trHeight w:val="390"/>
        </w:trPr>
        <w:tc>
          <w:tcPr>
            <w:tcW w:w="675" w:type="dxa"/>
          </w:tcPr>
          <w:p w14:paraId="5954FDF7" w14:textId="77777777" w:rsidR="00ED58ED" w:rsidRPr="00564967" w:rsidRDefault="00ED58ED" w:rsidP="00D5720A">
            <w:pPr>
              <w:pStyle w:val="NoSpacing"/>
              <w:rPr>
                <w:rFonts w:cs="Calibri"/>
                <w:sz w:val="18"/>
              </w:rPr>
            </w:pPr>
            <w:r w:rsidRPr="00564967">
              <w:rPr>
                <w:rFonts w:cs="Calibri"/>
                <w:sz w:val="18"/>
              </w:rPr>
              <w:t>Regs</w:t>
            </w:r>
          </w:p>
        </w:tc>
        <w:tc>
          <w:tcPr>
            <w:tcW w:w="851" w:type="dxa"/>
          </w:tcPr>
          <w:p w14:paraId="2C9FCE83" w14:textId="77777777" w:rsidR="00ED58ED" w:rsidRPr="00564967" w:rsidRDefault="00ED58ED" w:rsidP="00D5720A">
            <w:pPr>
              <w:pStyle w:val="NoSpacing"/>
              <w:rPr>
                <w:rFonts w:cs="Calibri"/>
                <w:sz w:val="18"/>
              </w:rPr>
            </w:pPr>
            <w:r w:rsidRPr="00564967">
              <w:rPr>
                <w:rFonts w:cs="Calibri"/>
                <w:sz w:val="18"/>
              </w:rPr>
              <w:t>155</w:t>
            </w:r>
          </w:p>
        </w:tc>
        <w:tc>
          <w:tcPr>
            <w:tcW w:w="7654" w:type="dxa"/>
          </w:tcPr>
          <w:p w14:paraId="09C25302" w14:textId="77777777" w:rsidR="00ED58ED" w:rsidRPr="00564967" w:rsidRDefault="00ED58ED" w:rsidP="00D5720A">
            <w:pPr>
              <w:pStyle w:val="NoSpacing"/>
              <w:rPr>
                <w:rFonts w:cs="Calibri"/>
                <w:sz w:val="18"/>
                <w:szCs w:val="18"/>
              </w:rPr>
            </w:pPr>
            <w:r w:rsidRPr="00564967">
              <w:rPr>
                <w:rFonts w:cs="Calibri"/>
                <w:sz w:val="18"/>
                <w:szCs w:val="18"/>
              </w:rPr>
              <w:t>Interactions with Children</w:t>
            </w:r>
          </w:p>
        </w:tc>
      </w:tr>
    </w:tbl>
    <w:p w14:paraId="685D61F1" w14:textId="77777777" w:rsidR="00ED58ED" w:rsidRPr="00564967" w:rsidRDefault="00ED58ED" w:rsidP="00515897">
      <w:pPr>
        <w:pStyle w:val="NoSpacing"/>
        <w:spacing w:line="276" w:lineRule="auto"/>
        <w:rPr>
          <w:rFonts w:cs="Calibri"/>
          <w:b/>
          <w:sz w:val="36"/>
          <w:szCs w:val="32"/>
        </w:rPr>
      </w:pPr>
    </w:p>
    <w:p w14:paraId="61835728" w14:textId="77777777" w:rsidR="00EE26F6" w:rsidRPr="00564967" w:rsidRDefault="00EE26F6" w:rsidP="00515897">
      <w:pPr>
        <w:pStyle w:val="NoSpacing"/>
        <w:spacing w:line="276" w:lineRule="auto"/>
        <w:rPr>
          <w:rFonts w:cs="Calibri"/>
          <w:b/>
          <w:sz w:val="36"/>
          <w:szCs w:val="32"/>
        </w:rPr>
      </w:pPr>
      <w:r w:rsidRPr="00564967">
        <w:rPr>
          <w:rFonts w:cs="Calibri"/>
          <w:b/>
          <w:sz w:val="36"/>
          <w:szCs w:val="32"/>
        </w:rPr>
        <w:t>Aim</w:t>
      </w:r>
    </w:p>
    <w:p w14:paraId="06B375FF" w14:textId="77777777" w:rsidR="00EE26F6" w:rsidRPr="00564967" w:rsidRDefault="009B67C7" w:rsidP="00515897">
      <w:pPr>
        <w:pStyle w:val="NoSpacing"/>
        <w:spacing w:line="276" w:lineRule="auto"/>
        <w:rPr>
          <w:rFonts w:cs="Calibri"/>
        </w:rPr>
      </w:pPr>
      <w:r w:rsidRPr="00564967">
        <w:rPr>
          <w:rFonts w:cs="Calibri"/>
        </w:rPr>
        <w:t>To provide a safe and financially sustainable environment which promotes the wellbeing of all children and employees</w:t>
      </w:r>
      <w:r w:rsidR="00EE26F6" w:rsidRPr="00564967">
        <w:rPr>
          <w:rFonts w:cs="Calibri"/>
        </w:rPr>
        <w:t>.</w:t>
      </w:r>
    </w:p>
    <w:p w14:paraId="2DC270A9" w14:textId="77777777" w:rsidR="00EE26F6" w:rsidRPr="00564967" w:rsidRDefault="00EE26F6" w:rsidP="00515897">
      <w:pPr>
        <w:spacing w:after="0"/>
        <w:rPr>
          <w:rFonts w:cs="Calibri"/>
          <w:b/>
          <w:sz w:val="36"/>
          <w:szCs w:val="36"/>
        </w:rPr>
      </w:pPr>
    </w:p>
    <w:p w14:paraId="1768BFA4" w14:textId="77777777" w:rsidR="00ED58ED" w:rsidRPr="00564967" w:rsidRDefault="00ED58ED" w:rsidP="00ED58ED">
      <w:pPr>
        <w:pStyle w:val="NoSpacing"/>
        <w:spacing w:line="276" w:lineRule="auto"/>
        <w:rPr>
          <w:rFonts w:cs="Calibri"/>
          <w:b/>
          <w:sz w:val="36"/>
          <w:szCs w:val="36"/>
        </w:rPr>
      </w:pPr>
      <w:r w:rsidRPr="00564967">
        <w:rPr>
          <w:rFonts w:cs="Calibri"/>
          <w:b/>
          <w:sz w:val="36"/>
          <w:szCs w:val="36"/>
        </w:rPr>
        <w:t>Related Policies</w:t>
      </w:r>
    </w:p>
    <w:p w14:paraId="288CAB8E" w14:textId="77777777" w:rsidR="00ED58ED" w:rsidRPr="00564967" w:rsidRDefault="00ED58ED" w:rsidP="00ED58ED">
      <w:pPr>
        <w:pStyle w:val="NoSpacing"/>
        <w:spacing w:line="276" w:lineRule="auto"/>
        <w:rPr>
          <w:rFonts w:cs="Calibri"/>
        </w:rPr>
      </w:pPr>
      <w:r w:rsidRPr="00564967">
        <w:rPr>
          <w:rFonts w:cs="Calibri"/>
        </w:rPr>
        <w:t>Additional Needs Policy</w:t>
      </w:r>
    </w:p>
    <w:p w14:paraId="49C4ADAE" w14:textId="77777777" w:rsidR="00ED58ED" w:rsidRPr="00564967" w:rsidRDefault="009F7B3B" w:rsidP="00ED58ED">
      <w:pPr>
        <w:pStyle w:val="NoSpacing"/>
        <w:spacing w:line="276" w:lineRule="auto"/>
        <w:rPr>
          <w:rFonts w:cs="Calibri"/>
        </w:rPr>
      </w:pPr>
      <w:r w:rsidRPr="00564967">
        <w:rPr>
          <w:rFonts w:cs="Calibri"/>
        </w:rPr>
        <w:t>Educator and Management</w:t>
      </w:r>
      <w:r w:rsidR="00ED58ED" w:rsidRPr="00564967">
        <w:rPr>
          <w:rFonts w:cs="Calibri"/>
        </w:rPr>
        <w:t xml:space="preserve"> Policy</w:t>
      </w:r>
    </w:p>
    <w:p w14:paraId="1947C1EE" w14:textId="77777777" w:rsidR="00ED58ED" w:rsidRPr="00564967" w:rsidRDefault="00ED58ED" w:rsidP="00ED58ED">
      <w:pPr>
        <w:pStyle w:val="NoSpacing"/>
        <w:spacing w:line="276" w:lineRule="auto"/>
        <w:rPr>
          <w:rFonts w:cs="Calibri"/>
        </w:rPr>
      </w:pPr>
      <w:r w:rsidRPr="00564967">
        <w:rPr>
          <w:rFonts w:cs="Calibri"/>
        </w:rPr>
        <w:t>Fees Policy</w:t>
      </w:r>
    </w:p>
    <w:p w14:paraId="7010BD02" w14:textId="6A245D8A" w:rsidR="001733D6" w:rsidRPr="00564967" w:rsidRDefault="001733D6" w:rsidP="00ED58ED">
      <w:pPr>
        <w:pStyle w:val="NoSpacing"/>
        <w:spacing w:line="276" w:lineRule="auto"/>
        <w:rPr>
          <w:rFonts w:cs="Calibri"/>
        </w:rPr>
      </w:pPr>
      <w:r w:rsidRPr="00564967">
        <w:rPr>
          <w:rFonts w:cs="Calibri"/>
        </w:rPr>
        <w:t>Relationships with Children Policy</w:t>
      </w:r>
      <w:r w:rsidR="00F73B45" w:rsidRPr="00564967">
        <w:rPr>
          <w:rFonts w:cs="Calibri"/>
        </w:rPr>
        <w:t xml:space="preserve"> (Behaviour Guidance)</w:t>
      </w:r>
    </w:p>
    <w:p w14:paraId="70E79981" w14:textId="0F2A3AA0" w:rsidR="00ED58ED" w:rsidRPr="00564967" w:rsidRDefault="00ED58ED" w:rsidP="00ED58ED">
      <w:pPr>
        <w:pStyle w:val="NoSpacing"/>
        <w:spacing w:line="276" w:lineRule="auto"/>
        <w:rPr>
          <w:rFonts w:cs="Calibri"/>
        </w:rPr>
      </w:pPr>
      <w:r w:rsidRPr="00564967">
        <w:rPr>
          <w:rFonts w:cs="Calibri"/>
        </w:rPr>
        <w:t xml:space="preserve">Work </w:t>
      </w:r>
      <w:r w:rsidR="001733D6" w:rsidRPr="00564967">
        <w:rPr>
          <w:rFonts w:cs="Calibri"/>
        </w:rPr>
        <w:t>H</w:t>
      </w:r>
      <w:r w:rsidRPr="00564967">
        <w:rPr>
          <w:rFonts w:cs="Calibri"/>
        </w:rPr>
        <w:t>ealth and Safety Policy</w:t>
      </w:r>
    </w:p>
    <w:p w14:paraId="7FF8E617" w14:textId="77777777" w:rsidR="00ED58ED" w:rsidRPr="00564967" w:rsidRDefault="00ED58ED" w:rsidP="00515897">
      <w:pPr>
        <w:spacing w:after="0"/>
        <w:rPr>
          <w:rFonts w:cs="Calibri"/>
          <w:b/>
          <w:sz w:val="36"/>
          <w:szCs w:val="36"/>
        </w:rPr>
      </w:pPr>
    </w:p>
    <w:p w14:paraId="0AA006DB" w14:textId="77777777" w:rsidR="00EE26F6" w:rsidRPr="00564967" w:rsidRDefault="00EE26F6" w:rsidP="00515897">
      <w:pPr>
        <w:spacing w:after="0"/>
        <w:rPr>
          <w:rFonts w:cs="Calibri"/>
          <w:b/>
          <w:sz w:val="36"/>
          <w:szCs w:val="36"/>
        </w:rPr>
      </w:pPr>
      <w:r w:rsidRPr="00564967">
        <w:rPr>
          <w:rFonts w:cs="Calibri"/>
          <w:b/>
          <w:sz w:val="36"/>
          <w:szCs w:val="36"/>
        </w:rPr>
        <w:t>Implementation</w:t>
      </w:r>
    </w:p>
    <w:p w14:paraId="3833B4D5" w14:textId="77777777" w:rsidR="008E7FBE" w:rsidRPr="00564967" w:rsidRDefault="008E7FBE" w:rsidP="00515897">
      <w:pPr>
        <w:spacing w:after="0"/>
        <w:rPr>
          <w:rFonts w:cs="Calibri"/>
          <w:b/>
        </w:rPr>
      </w:pPr>
      <w:r w:rsidRPr="00564967">
        <w:rPr>
          <w:rFonts w:cs="Calibri"/>
          <w:b/>
        </w:rPr>
        <w:t>Health, Safety and Wellbeing</w:t>
      </w:r>
    </w:p>
    <w:p w14:paraId="32AD2ED7" w14:textId="77777777" w:rsidR="0028376D" w:rsidRPr="00564967" w:rsidRDefault="009B67C7" w:rsidP="009B67C7">
      <w:pPr>
        <w:pStyle w:val="NoSpacing"/>
        <w:spacing w:line="276" w:lineRule="auto"/>
        <w:rPr>
          <w:rFonts w:cs="Calibri"/>
        </w:rPr>
      </w:pPr>
      <w:r w:rsidRPr="00564967">
        <w:rPr>
          <w:rFonts w:cs="Calibri"/>
        </w:rPr>
        <w:t>The Approved Provider and Nominated Supervisor have a legal duty of care to ensure the health, safety and wellbeing of all children, employees and volunteers at the service</w:t>
      </w:r>
      <w:r w:rsidR="0028376D" w:rsidRPr="00564967">
        <w:rPr>
          <w:rFonts w:cs="Calibri"/>
        </w:rPr>
        <w:t xml:space="preserve">. They must also ensure </w:t>
      </w:r>
      <w:r w:rsidR="0028376D" w:rsidRPr="00564967">
        <w:rPr>
          <w:rFonts w:cs="Calibri"/>
        </w:rPr>
        <w:lastRenderedPageBreak/>
        <w:t>all children make satisfactory progress towards the learning outcomes of the approved learning framework</w:t>
      </w:r>
      <w:r w:rsidRPr="00564967">
        <w:rPr>
          <w:rFonts w:cs="Calibri"/>
        </w:rPr>
        <w:t xml:space="preserve">. </w:t>
      </w:r>
      <w:r w:rsidR="0028376D" w:rsidRPr="00564967">
        <w:rPr>
          <w:rFonts w:cs="Calibri"/>
        </w:rPr>
        <w:t xml:space="preserve"> </w:t>
      </w:r>
    </w:p>
    <w:p w14:paraId="38EAB151" w14:textId="77777777" w:rsidR="0028376D" w:rsidRPr="00564967" w:rsidRDefault="0028376D" w:rsidP="009B67C7">
      <w:pPr>
        <w:pStyle w:val="NoSpacing"/>
        <w:spacing w:line="276" w:lineRule="auto"/>
        <w:rPr>
          <w:rFonts w:cs="Calibri"/>
        </w:rPr>
      </w:pPr>
    </w:p>
    <w:p w14:paraId="1EA147A5" w14:textId="77777777" w:rsidR="004A643A" w:rsidRPr="00564967" w:rsidRDefault="004A643A" w:rsidP="004A643A">
      <w:pPr>
        <w:pStyle w:val="NoSpacing"/>
        <w:spacing w:line="276" w:lineRule="auto"/>
        <w:rPr>
          <w:rFonts w:cs="Calibri"/>
        </w:rPr>
      </w:pPr>
      <w:r w:rsidRPr="00564967">
        <w:rPr>
          <w:rFonts w:cs="Calibri"/>
        </w:rPr>
        <w:t>To promote these outcomes</w:t>
      </w:r>
      <w:r w:rsidR="009B67C7" w:rsidRPr="00564967">
        <w:rPr>
          <w:rFonts w:cs="Calibri"/>
        </w:rPr>
        <w:t xml:space="preserve"> the Nominated Supervisor and educators work in partnerships with families and outside professionals where relevant to ensure all children feel included</w:t>
      </w:r>
      <w:r w:rsidR="0028376D" w:rsidRPr="00564967">
        <w:rPr>
          <w:rFonts w:cs="Calibri"/>
        </w:rPr>
        <w:t xml:space="preserve">, </w:t>
      </w:r>
      <w:r w:rsidR="009B67C7" w:rsidRPr="00564967">
        <w:rPr>
          <w:rFonts w:cs="Calibri"/>
        </w:rPr>
        <w:t xml:space="preserve">can participate in the curriculum, </w:t>
      </w:r>
      <w:r w:rsidRPr="00564967">
        <w:rPr>
          <w:rFonts w:cs="Calibri"/>
        </w:rPr>
        <w:t xml:space="preserve">receive the guidance and support they need, </w:t>
      </w:r>
      <w:r w:rsidR="0028376D" w:rsidRPr="00564967">
        <w:rPr>
          <w:rFonts w:cs="Calibri"/>
        </w:rPr>
        <w:t xml:space="preserve">and are supported with </w:t>
      </w:r>
      <w:r w:rsidR="009B67C7" w:rsidRPr="00564967">
        <w:rPr>
          <w:rFonts w:cs="Calibri"/>
        </w:rPr>
        <w:t xml:space="preserve">individualised education plans or </w:t>
      </w:r>
      <w:r w:rsidR="0028376D" w:rsidRPr="00564967">
        <w:rPr>
          <w:rFonts w:cs="Calibri"/>
        </w:rPr>
        <w:t>behaviour plans if required.</w:t>
      </w:r>
      <w:r w:rsidRPr="00564967">
        <w:rPr>
          <w:rFonts w:cs="Calibri"/>
        </w:rPr>
        <w:t xml:space="preserve"> This includes providing families with relevant information about support services and professionals, and/or parenting and child development issues. </w:t>
      </w:r>
    </w:p>
    <w:p w14:paraId="2C4648E7" w14:textId="77777777" w:rsidR="004A643A" w:rsidRPr="00564967" w:rsidRDefault="004A643A" w:rsidP="004A643A">
      <w:pPr>
        <w:pStyle w:val="NoSpacing"/>
        <w:spacing w:line="276" w:lineRule="auto"/>
        <w:rPr>
          <w:rFonts w:cs="Calibri"/>
        </w:rPr>
      </w:pPr>
    </w:p>
    <w:p w14:paraId="1F679618" w14:textId="77777777" w:rsidR="004A643A" w:rsidRPr="00564967" w:rsidRDefault="004A643A" w:rsidP="004A643A">
      <w:pPr>
        <w:pStyle w:val="NoSpacing"/>
        <w:spacing w:line="276" w:lineRule="auto"/>
        <w:rPr>
          <w:rFonts w:cs="Calibri"/>
        </w:rPr>
      </w:pPr>
      <w:r w:rsidRPr="00564967">
        <w:rPr>
          <w:rFonts w:cs="Calibri"/>
        </w:rPr>
        <w:t>The Nominated Supervisor and educators will document all strategies and practices implemented at the service to support children with identified needs, and the details of all communication, or attempts at communication, with families and outside professionals.</w:t>
      </w:r>
    </w:p>
    <w:p w14:paraId="63F5D7D4" w14:textId="77777777" w:rsidR="004A643A" w:rsidRPr="00564967" w:rsidRDefault="004A643A" w:rsidP="004A643A">
      <w:pPr>
        <w:pStyle w:val="NoSpacing"/>
        <w:spacing w:line="276" w:lineRule="auto"/>
        <w:rPr>
          <w:rFonts w:cs="Calibri"/>
        </w:rPr>
      </w:pPr>
    </w:p>
    <w:p w14:paraId="6965DA4C" w14:textId="77777777" w:rsidR="0028376D" w:rsidRPr="00564967" w:rsidRDefault="0028376D" w:rsidP="004A643A">
      <w:pPr>
        <w:pStyle w:val="NoSpacing"/>
        <w:spacing w:line="276" w:lineRule="auto"/>
        <w:rPr>
          <w:rFonts w:cs="Calibri"/>
        </w:rPr>
      </w:pPr>
      <w:r w:rsidRPr="00564967">
        <w:rPr>
          <w:rFonts w:cs="Calibri"/>
        </w:rPr>
        <w:t>On rare occasions it may be necessary to terminate a child’s enrolment if their safety, or the safety and wellbeing of other children and staff at the service is, or is likely to be compromised. This will only be considered after every reasonable effort has been made</w:t>
      </w:r>
      <w:r w:rsidR="004A643A" w:rsidRPr="00564967">
        <w:rPr>
          <w:rFonts w:cs="Calibri"/>
        </w:rPr>
        <w:t>, in consultation with families,</w:t>
      </w:r>
      <w:r w:rsidRPr="00564967">
        <w:rPr>
          <w:rFonts w:cs="Calibri"/>
        </w:rPr>
        <w:t xml:space="preserve"> to </w:t>
      </w:r>
      <w:r w:rsidR="004A643A" w:rsidRPr="00564967">
        <w:rPr>
          <w:rFonts w:cs="Calibri"/>
        </w:rPr>
        <w:t xml:space="preserve">implement practices which </w:t>
      </w:r>
      <w:r w:rsidRPr="00564967">
        <w:rPr>
          <w:rFonts w:cs="Calibri"/>
        </w:rPr>
        <w:t>meet the child’s needs</w:t>
      </w:r>
      <w:r w:rsidR="004A643A" w:rsidRPr="00564967">
        <w:rPr>
          <w:rFonts w:cs="Calibri"/>
        </w:rPr>
        <w:t xml:space="preserve"> and support their learning</w:t>
      </w:r>
      <w:r w:rsidRPr="00564967">
        <w:rPr>
          <w:rFonts w:cs="Calibri"/>
        </w:rPr>
        <w:t xml:space="preserve">. </w:t>
      </w:r>
    </w:p>
    <w:p w14:paraId="0374803D" w14:textId="77777777" w:rsidR="0028376D" w:rsidRPr="00564967" w:rsidRDefault="0028376D" w:rsidP="008E7FBE">
      <w:pPr>
        <w:spacing w:after="0"/>
        <w:rPr>
          <w:rFonts w:cs="Calibri"/>
          <w:b/>
        </w:rPr>
      </w:pPr>
    </w:p>
    <w:p w14:paraId="2768437B" w14:textId="77777777" w:rsidR="009431BA" w:rsidRPr="00564967" w:rsidRDefault="0028376D" w:rsidP="008E7FBE">
      <w:pPr>
        <w:spacing w:after="0"/>
        <w:rPr>
          <w:rFonts w:cs="Calibri"/>
          <w:b/>
        </w:rPr>
      </w:pPr>
      <w:r w:rsidRPr="00564967">
        <w:rPr>
          <w:rFonts w:cs="Calibri"/>
          <w:b/>
        </w:rPr>
        <w:t xml:space="preserve"> </w:t>
      </w:r>
      <w:r w:rsidR="008E7FBE" w:rsidRPr="00564967">
        <w:rPr>
          <w:rFonts w:cs="Calibri"/>
          <w:b/>
        </w:rPr>
        <w:t>Non-compliance with Service Policies and Procedures</w:t>
      </w:r>
    </w:p>
    <w:p w14:paraId="65F19CAC" w14:textId="77777777" w:rsidR="008E7FBE" w:rsidRPr="00564967" w:rsidRDefault="008E7FBE" w:rsidP="0028376D">
      <w:pPr>
        <w:pStyle w:val="BodyText3"/>
        <w:spacing w:line="276" w:lineRule="auto"/>
        <w:ind w:right="0"/>
        <w:rPr>
          <w:rFonts w:ascii="Calibri" w:hAnsi="Calibri" w:cs="Calibri"/>
          <w:sz w:val="22"/>
          <w:szCs w:val="22"/>
        </w:rPr>
      </w:pPr>
      <w:r w:rsidRPr="00564967">
        <w:rPr>
          <w:rFonts w:ascii="Calibri" w:hAnsi="Calibri" w:cs="Calibri"/>
          <w:sz w:val="22"/>
          <w:szCs w:val="22"/>
        </w:rPr>
        <w:t>The Nominated Supervisor may also terminate a child’s enrolment if the child’s family consistently refuses to comply with service policies and procedures including:</w:t>
      </w:r>
    </w:p>
    <w:p w14:paraId="01146E45" w14:textId="77777777" w:rsidR="008E7FBE" w:rsidRPr="00564967" w:rsidRDefault="008E7FBE" w:rsidP="008E7FBE">
      <w:pPr>
        <w:pStyle w:val="BodyText3"/>
        <w:numPr>
          <w:ilvl w:val="0"/>
          <w:numId w:val="3"/>
        </w:numPr>
        <w:spacing w:line="276" w:lineRule="auto"/>
        <w:ind w:right="0"/>
        <w:rPr>
          <w:rFonts w:ascii="Calibri" w:hAnsi="Calibri" w:cs="Calibri"/>
          <w:sz w:val="22"/>
          <w:szCs w:val="22"/>
        </w:rPr>
      </w:pPr>
      <w:r w:rsidRPr="00564967">
        <w:rPr>
          <w:rFonts w:ascii="Calibri" w:hAnsi="Calibri" w:cs="Calibri"/>
          <w:sz w:val="22"/>
          <w:szCs w:val="22"/>
        </w:rPr>
        <w:t>Fees Policy which requires all fees be paid on time</w:t>
      </w:r>
      <w:r w:rsidR="006E2052" w:rsidRPr="00564967">
        <w:rPr>
          <w:rFonts w:ascii="Calibri" w:hAnsi="Calibri" w:cs="Calibri"/>
          <w:sz w:val="22"/>
          <w:szCs w:val="22"/>
        </w:rPr>
        <w:t xml:space="preserve"> and children are collected before the centre closes</w:t>
      </w:r>
    </w:p>
    <w:p w14:paraId="07D7033E" w14:textId="77777777" w:rsidR="008E7FBE" w:rsidRPr="00564967" w:rsidRDefault="008E7FBE" w:rsidP="008E7FBE">
      <w:pPr>
        <w:pStyle w:val="BodyText3"/>
        <w:numPr>
          <w:ilvl w:val="0"/>
          <w:numId w:val="3"/>
        </w:numPr>
        <w:spacing w:line="276" w:lineRule="auto"/>
        <w:ind w:right="0"/>
        <w:rPr>
          <w:rFonts w:ascii="Calibri" w:hAnsi="Calibri" w:cs="Calibri"/>
          <w:sz w:val="22"/>
          <w:szCs w:val="22"/>
        </w:rPr>
      </w:pPr>
      <w:r w:rsidRPr="00564967">
        <w:rPr>
          <w:rFonts w:ascii="Calibri" w:hAnsi="Calibri" w:cs="Calibri"/>
          <w:sz w:val="22"/>
          <w:szCs w:val="22"/>
        </w:rPr>
        <w:t>Code of Conduct Policy which requires families /carers to interact with staff in a respectful, non-threatening manner at all times</w:t>
      </w:r>
    </w:p>
    <w:p w14:paraId="5EA42183" w14:textId="77777777" w:rsidR="00E5030D" w:rsidRPr="00564967" w:rsidRDefault="008E7FBE" w:rsidP="008E7FBE">
      <w:pPr>
        <w:pStyle w:val="BodyText3"/>
        <w:numPr>
          <w:ilvl w:val="0"/>
          <w:numId w:val="3"/>
        </w:numPr>
        <w:spacing w:line="276" w:lineRule="auto"/>
        <w:ind w:right="0"/>
        <w:rPr>
          <w:rFonts w:ascii="Calibri" w:hAnsi="Calibri" w:cs="Calibri"/>
          <w:sz w:val="22"/>
          <w:szCs w:val="22"/>
        </w:rPr>
      </w:pPr>
      <w:r w:rsidRPr="00564967">
        <w:rPr>
          <w:rFonts w:ascii="Calibri" w:hAnsi="Calibri" w:cs="Calibri"/>
          <w:sz w:val="22"/>
          <w:szCs w:val="22"/>
        </w:rPr>
        <w:t>Addition</w:t>
      </w:r>
      <w:r w:rsidR="006E2052" w:rsidRPr="00564967">
        <w:rPr>
          <w:rFonts w:ascii="Calibri" w:hAnsi="Calibri" w:cs="Calibri"/>
          <w:sz w:val="22"/>
          <w:szCs w:val="22"/>
        </w:rPr>
        <w:t>a</w:t>
      </w:r>
      <w:r w:rsidRPr="00564967">
        <w:rPr>
          <w:rFonts w:ascii="Calibri" w:hAnsi="Calibri" w:cs="Calibri"/>
          <w:sz w:val="22"/>
          <w:szCs w:val="22"/>
        </w:rPr>
        <w:t xml:space="preserve">l Needs Policy and Behaviour Policy which require families work with educators to </w:t>
      </w:r>
      <w:r w:rsidR="006E2052" w:rsidRPr="00564967">
        <w:rPr>
          <w:rFonts w:ascii="Calibri" w:hAnsi="Calibri" w:cs="Calibri"/>
          <w:sz w:val="22"/>
          <w:szCs w:val="22"/>
        </w:rPr>
        <w:t xml:space="preserve">ensure their child </w:t>
      </w:r>
      <w:r w:rsidRPr="00564967">
        <w:rPr>
          <w:rFonts w:ascii="Calibri" w:hAnsi="Calibri" w:cs="Calibri"/>
          <w:sz w:val="22"/>
          <w:szCs w:val="22"/>
        </w:rPr>
        <w:t>receives the best possible support and do not adversely affect the learning environment for other children at the service</w:t>
      </w:r>
      <w:r w:rsidR="00E5030D" w:rsidRPr="00564967">
        <w:rPr>
          <w:rFonts w:ascii="Calibri" w:hAnsi="Calibri" w:cs="Calibri"/>
          <w:sz w:val="22"/>
          <w:szCs w:val="22"/>
        </w:rPr>
        <w:t>.</w:t>
      </w:r>
    </w:p>
    <w:p w14:paraId="59A68893" w14:textId="77777777" w:rsidR="00E5030D" w:rsidRPr="00564967" w:rsidRDefault="00E5030D" w:rsidP="00E5030D">
      <w:pPr>
        <w:pStyle w:val="BodyText3"/>
        <w:spacing w:line="276" w:lineRule="auto"/>
        <w:ind w:right="0"/>
        <w:rPr>
          <w:rFonts w:ascii="Calibri" w:hAnsi="Calibri" w:cs="Calibri"/>
          <w:sz w:val="22"/>
          <w:szCs w:val="22"/>
        </w:rPr>
      </w:pPr>
    </w:p>
    <w:p w14:paraId="64D259CC" w14:textId="77777777" w:rsidR="004A643A" w:rsidRPr="00564967" w:rsidRDefault="004A643A" w:rsidP="004A643A">
      <w:pPr>
        <w:spacing w:after="0"/>
        <w:rPr>
          <w:rFonts w:cs="Calibri"/>
          <w:b/>
        </w:rPr>
      </w:pPr>
      <w:r w:rsidRPr="00564967">
        <w:rPr>
          <w:rFonts w:cs="Calibri"/>
          <w:b/>
        </w:rPr>
        <w:t>Termination</w:t>
      </w:r>
    </w:p>
    <w:p w14:paraId="74CBE49D" w14:textId="77777777" w:rsidR="008E7FBE" w:rsidRPr="00564967" w:rsidRDefault="00E5030D" w:rsidP="004A643A">
      <w:pPr>
        <w:pStyle w:val="BodyText3"/>
        <w:spacing w:line="276" w:lineRule="auto"/>
        <w:ind w:right="0"/>
        <w:rPr>
          <w:rFonts w:ascii="Calibri" w:hAnsi="Calibri" w:cs="Calibri"/>
          <w:sz w:val="22"/>
          <w:szCs w:val="22"/>
        </w:rPr>
      </w:pPr>
      <w:r w:rsidRPr="00564967">
        <w:rPr>
          <w:rFonts w:ascii="Calibri" w:hAnsi="Calibri" w:cs="Calibri"/>
          <w:sz w:val="22"/>
          <w:szCs w:val="22"/>
        </w:rPr>
        <w:t>If terminating a child’s enrolment, the Nominated Supervisor will</w:t>
      </w:r>
      <w:r w:rsidR="004A643A" w:rsidRPr="00564967">
        <w:rPr>
          <w:rFonts w:ascii="Calibri" w:hAnsi="Calibri" w:cs="Calibri"/>
          <w:sz w:val="22"/>
          <w:szCs w:val="22"/>
        </w:rPr>
        <w:t xml:space="preserve"> </w:t>
      </w:r>
      <w:r w:rsidRPr="00564967">
        <w:rPr>
          <w:rFonts w:ascii="Calibri" w:hAnsi="Calibri" w:cs="Calibri"/>
          <w:sz w:val="22"/>
          <w:szCs w:val="22"/>
        </w:rPr>
        <w:t>advise the family in writing</w:t>
      </w:r>
      <w:r w:rsidR="004A643A" w:rsidRPr="00564967">
        <w:rPr>
          <w:rFonts w:ascii="Calibri" w:hAnsi="Calibri" w:cs="Calibri"/>
          <w:sz w:val="22"/>
          <w:szCs w:val="22"/>
        </w:rPr>
        <w:t xml:space="preserve"> that their child’s enrolment will be terminated, the reason for the termination including actions taken to assist the child and family, how much money the family owe the service or will receive on termination, and the effective date of termination. This date will be at least two weeks from the date of the letter unless the safety and wellbeing of children or staff is at risk. In this case the two week notice period may be waived.</w:t>
      </w:r>
    </w:p>
    <w:p w14:paraId="4D0E3E64" w14:textId="77777777" w:rsidR="006E2052" w:rsidRPr="00564967" w:rsidRDefault="006E2052" w:rsidP="006E2052">
      <w:pPr>
        <w:pStyle w:val="BodyText3"/>
        <w:spacing w:line="276" w:lineRule="auto"/>
        <w:ind w:left="360" w:right="0"/>
        <w:rPr>
          <w:rFonts w:ascii="Calibri" w:hAnsi="Calibri" w:cs="Calibri"/>
          <w:sz w:val="22"/>
          <w:szCs w:val="22"/>
        </w:rPr>
      </w:pPr>
    </w:p>
    <w:p w14:paraId="367C56C6" w14:textId="77777777" w:rsidR="00EE26F6" w:rsidRPr="00564967" w:rsidRDefault="00EE26F6" w:rsidP="00515897">
      <w:pPr>
        <w:spacing w:after="0"/>
        <w:rPr>
          <w:rFonts w:cs="Calibri"/>
          <w:sz w:val="36"/>
          <w:szCs w:val="36"/>
        </w:rPr>
      </w:pPr>
      <w:r w:rsidRPr="00564967">
        <w:rPr>
          <w:rFonts w:cs="Calibri"/>
          <w:b/>
          <w:sz w:val="36"/>
          <w:szCs w:val="36"/>
        </w:rPr>
        <w:t>Sources</w:t>
      </w:r>
    </w:p>
    <w:p w14:paraId="5B19B89A" w14:textId="77777777" w:rsidR="009424D3" w:rsidRPr="00564967" w:rsidRDefault="009424D3" w:rsidP="00E5030D">
      <w:pPr>
        <w:spacing w:after="0"/>
        <w:rPr>
          <w:rFonts w:cs="Calibri"/>
          <w:iCs/>
        </w:rPr>
      </w:pPr>
      <w:r w:rsidRPr="00564967">
        <w:rPr>
          <w:rFonts w:cs="Calibri"/>
          <w:b/>
          <w:szCs w:val="20"/>
        </w:rPr>
        <w:t>Education and Care Services National Law and Regulations</w:t>
      </w:r>
      <w:r w:rsidRPr="00564967">
        <w:rPr>
          <w:rFonts w:cs="Calibri"/>
          <w:b/>
          <w:szCs w:val="20"/>
        </w:rPr>
        <w:br/>
        <w:t>National Quality Standard</w:t>
      </w:r>
      <w:r w:rsidRPr="00564967">
        <w:rPr>
          <w:rFonts w:cs="Calibri"/>
          <w:iCs/>
        </w:rPr>
        <w:t xml:space="preserve"> </w:t>
      </w:r>
    </w:p>
    <w:p w14:paraId="04CBE183" w14:textId="77777777" w:rsidR="00E5030D" w:rsidRPr="00564967" w:rsidRDefault="00E5030D" w:rsidP="00E5030D">
      <w:pPr>
        <w:spacing w:after="0"/>
        <w:rPr>
          <w:rFonts w:cs="Calibri"/>
          <w:b/>
          <w:iCs/>
        </w:rPr>
      </w:pPr>
      <w:r w:rsidRPr="00564967">
        <w:rPr>
          <w:rFonts w:cs="Calibri"/>
          <w:b/>
          <w:iCs/>
        </w:rPr>
        <w:t>Work Health and Safety Act 2011</w:t>
      </w:r>
    </w:p>
    <w:p w14:paraId="1C9711D8" w14:textId="77777777" w:rsidR="00E5030D" w:rsidRPr="00564967" w:rsidRDefault="00E5030D" w:rsidP="00E5030D">
      <w:pPr>
        <w:spacing w:after="0"/>
        <w:rPr>
          <w:rFonts w:cs="Calibri"/>
          <w:b/>
          <w:iCs/>
        </w:rPr>
      </w:pPr>
      <w:r w:rsidRPr="00564967">
        <w:rPr>
          <w:rFonts w:cs="Calibri"/>
          <w:b/>
          <w:iCs/>
        </w:rPr>
        <w:t>Work Health and Safety Regulation 201</w:t>
      </w:r>
      <w:r w:rsidR="00AA3C52" w:rsidRPr="00564967">
        <w:rPr>
          <w:rFonts w:cs="Calibri"/>
          <w:b/>
          <w:iCs/>
        </w:rPr>
        <w:t>7</w:t>
      </w:r>
    </w:p>
    <w:p w14:paraId="7413489E" w14:textId="77777777" w:rsidR="007554D9" w:rsidRDefault="007554D9" w:rsidP="00ED58ED">
      <w:pPr>
        <w:spacing w:after="0"/>
        <w:rPr>
          <w:rFonts w:cs="Calibri"/>
          <w:b/>
          <w:sz w:val="36"/>
          <w:szCs w:val="36"/>
        </w:rPr>
      </w:pPr>
    </w:p>
    <w:p w14:paraId="115BED54" w14:textId="4C8A6360" w:rsidR="00ED58ED" w:rsidRPr="00564967" w:rsidRDefault="00ED58ED" w:rsidP="00ED58ED">
      <w:pPr>
        <w:spacing w:after="0"/>
        <w:rPr>
          <w:rFonts w:cs="Calibri"/>
          <w:b/>
          <w:sz w:val="36"/>
          <w:szCs w:val="36"/>
        </w:rPr>
      </w:pPr>
      <w:r w:rsidRPr="00564967">
        <w:rPr>
          <w:rFonts w:cs="Calibri"/>
          <w:b/>
          <w:sz w:val="36"/>
          <w:szCs w:val="36"/>
        </w:rPr>
        <w:lastRenderedPageBreak/>
        <w:t>Review</w:t>
      </w:r>
    </w:p>
    <w:p w14:paraId="0EAC5F79" w14:textId="77777777" w:rsidR="00ED58ED" w:rsidRPr="00564967" w:rsidRDefault="00ED58ED" w:rsidP="00ED58ED">
      <w:pPr>
        <w:rPr>
          <w:rFonts w:cs="Calibri"/>
        </w:rPr>
      </w:pPr>
      <w:r w:rsidRPr="00564967">
        <w:rPr>
          <w:rFonts w:cs="Calibri"/>
        </w:rPr>
        <w:t>The policy will be reviewed annually by:</w:t>
      </w:r>
    </w:p>
    <w:p w14:paraId="05D76207" w14:textId="77777777" w:rsidR="00ED58ED" w:rsidRPr="00564967" w:rsidRDefault="00ED58ED" w:rsidP="00993978">
      <w:pPr>
        <w:numPr>
          <w:ilvl w:val="0"/>
          <w:numId w:val="5"/>
        </w:numPr>
        <w:spacing w:after="0"/>
        <w:rPr>
          <w:rFonts w:cs="Calibri"/>
        </w:rPr>
      </w:pPr>
      <w:r w:rsidRPr="00564967">
        <w:rPr>
          <w:rFonts w:cs="Calibri"/>
        </w:rPr>
        <w:t>Management</w:t>
      </w:r>
    </w:p>
    <w:p w14:paraId="32D85B72" w14:textId="77777777" w:rsidR="00ED58ED" w:rsidRPr="00564967" w:rsidRDefault="00ED58ED" w:rsidP="00993978">
      <w:pPr>
        <w:numPr>
          <w:ilvl w:val="0"/>
          <w:numId w:val="5"/>
        </w:numPr>
        <w:spacing w:after="0"/>
        <w:rPr>
          <w:rFonts w:cs="Calibri"/>
        </w:rPr>
      </w:pPr>
      <w:r w:rsidRPr="00564967">
        <w:rPr>
          <w:rFonts w:cs="Calibri"/>
        </w:rPr>
        <w:t>Employees</w:t>
      </w:r>
    </w:p>
    <w:p w14:paraId="3138E108" w14:textId="77777777" w:rsidR="00ED58ED" w:rsidRPr="00564967" w:rsidRDefault="00ED58ED" w:rsidP="00993978">
      <w:pPr>
        <w:numPr>
          <w:ilvl w:val="0"/>
          <w:numId w:val="5"/>
        </w:numPr>
        <w:spacing w:after="0"/>
        <w:rPr>
          <w:rFonts w:cs="Calibri"/>
        </w:rPr>
      </w:pPr>
      <w:r w:rsidRPr="00564967">
        <w:rPr>
          <w:rFonts w:cs="Calibri"/>
        </w:rPr>
        <w:t xml:space="preserve">Families </w:t>
      </w:r>
    </w:p>
    <w:p w14:paraId="6E1DC7B8" w14:textId="77777777" w:rsidR="00ED58ED" w:rsidRPr="00564967" w:rsidRDefault="00ED58ED" w:rsidP="00993978">
      <w:pPr>
        <w:numPr>
          <w:ilvl w:val="0"/>
          <w:numId w:val="5"/>
        </w:numPr>
        <w:spacing w:after="0"/>
        <w:rPr>
          <w:rFonts w:cs="Calibri"/>
        </w:rPr>
      </w:pPr>
      <w:r w:rsidRPr="00564967">
        <w:rPr>
          <w:rFonts w:cs="Calibri"/>
        </w:rPr>
        <w:t>Interested Parties</w:t>
      </w:r>
    </w:p>
    <w:p w14:paraId="7D5CAA20" w14:textId="77777777" w:rsidR="007554D9" w:rsidRDefault="007554D9" w:rsidP="00993978">
      <w:pPr>
        <w:spacing w:after="0"/>
        <w:rPr>
          <w:rFonts w:cs="Calibri"/>
          <w:b/>
          <w:szCs w:val="20"/>
        </w:rPr>
      </w:pPr>
    </w:p>
    <w:p w14:paraId="3FC149F1" w14:textId="77777777" w:rsidR="007554D9" w:rsidRDefault="007554D9" w:rsidP="00364389">
      <w:pPr>
        <w:rPr>
          <w:rFonts w:cs="Calibri"/>
          <w:b/>
          <w:szCs w:val="20"/>
        </w:rPr>
      </w:pPr>
    </w:p>
    <w:p w14:paraId="78090793" w14:textId="77777777" w:rsidR="007554D9" w:rsidRDefault="007554D9" w:rsidP="00364389">
      <w:pPr>
        <w:rPr>
          <w:rFonts w:cs="Calibri"/>
          <w:b/>
          <w:szCs w:val="20"/>
        </w:rPr>
      </w:pPr>
    </w:p>
    <w:p w14:paraId="4DB5C435" w14:textId="77777777" w:rsidR="007554D9" w:rsidRDefault="007554D9" w:rsidP="00364389">
      <w:pPr>
        <w:rPr>
          <w:rFonts w:cs="Calibri"/>
          <w:b/>
          <w:szCs w:val="20"/>
        </w:rPr>
      </w:pPr>
    </w:p>
    <w:p w14:paraId="7B27D67F" w14:textId="77777777" w:rsidR="007554D9" w:rsidRDefault="007554D9" w:rsidP="00364389">
      <w:pPr>
        <w:rPr>
          <w:rFonts w:cs="Calibri"/>
          <w:b/>
          <w:szCs w:val="20"/>
        </w:rPr>
      </w:pPr>
    </w:p>
    <w:p w14:paraId="7C0C6B1B" w14:textId="77777777" w:rsidR="007554D9" w:rsidRDefault="007554D9" w:rsidP="00364389">
      <w:pPr>
        <w:rPr>
          <w:rFonts w:cs="Calibri"/>
          <w:b/>
          <w:szCs w:val="20"/>
        </w:rPr>
      </w:pPr>
    </w:p>
    <w:p w14:paraId="5C52D498" w14:textId="77777777" w:rsidR="007554D9" w:rsidRDefault="007554D9" w:rsidP="00364389">
      <w:pPr>
        <w:rPr>
          <w:rFonts w:cs="Calibri"/>
          <w:b/>
          <w:szCs w:val="20"/>
        </w:rPr>
      </w:pPr>
    </w:p>
    <w:p w14:paraId="11A69449" w14:textId="77777777" w:rsidR="007554D9" w:rsidRDefault="007554D9" w:rsidP="00364389">
      <w:pPr>
        <w:rPr>
          <w:rFonts w:cs="Calibri"/>
          <w:b/>
          <w:szCs w:val="20"/>
        </w:rPr>
      </w:pPr>
    </w:p>
    <w:p w14:paraId="3AE39276" w14:textId="77777777" w:rsidR="007554D9" w:rsidRDefault="007554D9" w:rsidP="00364389">
      <w:pPr>
        <w:rPr>
          <w:rFonts w:cs="Calibri"/>
          <w:b/>
          <w:szCs w:val="20"/>
        </w:rPr>
      </w:pPr>
    </w:p>
    <w:p w14:paraId="29320F16" w14:textId="77777777" w:rsidR="007554D9" w:rsidRDefault="007554D9" w:rsidP="00364389">
      <w:pPr>
        <w:rPr>
          <w:rFonts w:cs="Calibri"/>
          <w:b/>
          <w:szCs w:val="20"/>
        </w:rPr>
      </w:pPr>
    </w:p>
    <w:p w14:paraId="4FFAE250" w14:textId="77777777" w:rsidR="007554D9" w:rsidRDefault="007554D9" w:rsidP="00364389">
      <w:pPr>
        <w:rPr>
          <w:rFonts w:cs="Calibri"/>
          <w:b/>
          <w:szCs w:val="20"/>
        </w:rPr>
      </w:pPr>
    </w:p>
    <w:p w14:paraId="492D0441" w14:textId="77777777" w:rsidR="007554D9" w:rsidRDefault="007554D9" w:rsidP="00364389">
      <w:pPr>
        <w:rPr>
          <w:rFonts w:cs="Calibri"/>
          <w:b/>
          <w:szCs w:val="20"/>
        </w:rPr>
      </w:pPr>
    </w:p>
    <w:p w14:paraId="7C36AE36" w14:textId="77777777" w:rsidR="007554D9" w:rsidRDefault="007554D9" w:rsidP="00364389">
      <w:pPr>
        <w:rPr>
          <w:rFonts w:cs="Calibri"/>
          <w:b/>
          <w:szCs w:val="20"/>
        </w:rPr>
      </w:pPr>
    </w:p>
    <w:p w14:paraId="4845BE40" w14:textId="77777777" w:rsidR="007554D9" w:rsidRDefault="007554D9" w:rsidP="00364389">
      <w:pPr>
        <w:rPr>
          <w:rFonts w:cs="Calibri"/>
          <w:b/>
          <w:szCs w:val="20"/>
        </w:rPr>
      </w:pPr>
    </w:p>
    <w:p w14:paraId="4308B5EB" w14:textId="77777777" w:rsidR="007554D9" w:rsidRDefault="007554D9" w:rsidP="00364389">
      <w:pPr>
        <w:rPr>
          <w:rFonts w:cs="Calibri"/>
          <w:b/>
          <w:szCs w:val="20"/>
        </w:rPr>
      </w:pPr>
    </w:p>
    <w:p w14:paraId="388B1329" w14:textId="77777777" w:rsidR="007554D9" w:rsidRDefault="007554D9" w:rsidP="00364389">
      <w:pPr>
        <w:rPr>
          <w:rFonts w:cs="Calibri"/>
          <w:b/>
          <w:szCs w:val="20"/>
        </w:rPr>
      </w:pPr>
    </w:p>
    <w:p w14:paraId="014CD6DD" w14:textId="77777777" w:rsidR="007554D9" w:rsidRDefault="007554D9" w:rsidP="00364389">
      <w:pPr>
        <w:rPr>
          <w:rFonts w:cs="Calibri"/>
          <w:b/>
          <w:szCs w:val="20"/>
        </w:rPr>
      </w:pPr>
    </w:p>
    <w:p w14:paraId="2E837BE8" w14:textId="77777777" w:rsidR="007554D9" w:rsidRDefault="007554D9" w:rsidP="00364389">
      <w:pPr>
        <w:rPr>
          <w:rFonts w:cs="Calibri"/>
          <w:b/>
          <w:szCs w:val="20"/>
        </w:rPr>
      </w:pPr>
    </w:p>
    <w:p w14:paraId="66304EB6" w14:textId="77777777" w:rsidR="007554D9" w:rsidRDefault="007554D9" w:rsidP="00364389">
      <w:pPr>
        <w:rPr>
          <w:rFonts w:cs="Calibri"/>
          <w:b/>
          <w:szCs w:val="20"/>
        </w:rPr>
      </w:pPr>
    </w:p>
    <w:p w14:paraId="081264F3" w14:textId="77777777" w:rsidR="007554D9" w:rsidRDefault="007554D9" w:rsidP="00364389">
      <w:pPr>
        <w:rPr>
          <w:rFonts w:cs="Calibri"/>
          <w:b/>
          <w:szCs w:val="20"/>
        </w:rPr>
      </w:pPr>
    </w:p>
    <w:p w14:paraId="683DCBDD" w14:textId="7DF88348" w:rsidR="00EE26F6" w:rsidRPr="00564967" w:rsidRDefault="00ED58ED" w:rsidP="00364389">
      <w:pPr>
        <w:rPr>
          <w:rFonts w:cs="Calibri"/>
        </w:rPr>
      </w:pPr>
      <w:r w:rsidRPr="00564967">
        <w:rPr>
          <w:rFonts w:cs="Calibri"/>
          <w:b/>
          <w:szCs w:val="20"/>
        </w:rPr>
        <w:t xml:space="preserve">Last reviewed: </w:t>
      </w:r>
      <w:r w:rsidR="00364389">
        <w:rPr>
          <w:rFonts w:cs="Calibri"/>
          <w:b/>
          <w:szCs w:val="20"/>
        </w:rPr>
        <w:t>27.08.2025</w:t>
      </w:r>
      <w:r w:rsidR="00364389">
        <w:rPr>
          <w:rFonts w:cs="Calibri"/>
          <w:b/>
          <w:szCs w:val="20"/>
        </w:rPr>
        <w:tab/>
      </w:r>
      <w:r w:rsidR="00364389">
        <w:rPr>
          <w:rFonts w:cs="Calibri"/>
          <w:b/>
          <w:szCs w:val="20"/>
        </w:rPr>
        <w:tab/>
      </w:r>
      <w:r w:rsidR="00364389">
        <w:rPr>
          <w:rFonts w:cs="Calibri"/>
          <w:b/>
          <w:szCs w:val="20"/>
        </w:rPr>
        <w:tab/>
      </w:r>
      <w:r w:rsidRPr="00564967">
        <w:rPr>
          <w:rFonts w:cs="Calibri"/>
          <w:b/>
          <w:szCs w:val="20"/>
        </w:rPr>
        <w:tab/>
      </w:r>
      <w:r w:rsidRPr="00564967">
        <w:rPr>
          <w:rFonts w:cs="Calibri"/>
          <w:b/>
          <w:szCs w:val="20"/>
        </w:rPr>
        <w:tab/>
        <w:t xml:space="preserve">Date for next review: </w:t>
      </w:r>
      <w:r w:rsidR="00364389">
        <w:rPr>
          <w:rFonts w:cs="Calibri"/>
          <w:b/>
          <w:szCs w:val="20"/>
        </w:rPr>
        <w:t>27.08.2026</w:t>
      </w:r>
    </w:p>
    <w:sectPr w:rsidR="00EE26F6" w:rsidRPr="00564967" w:rsidSect="00352B87">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19D4C" w14:textId="77777777" w:rsidR="00E739F5" w:rsidRDefault="00E739F5" w:rsidP="00C51232">
      <w:pPr>
        <w:spacing w:after="0" w:line="240" w:lineRule="auto"/>
      </w:pPr>
      <w:r>
        <w:separator/>
      </w:r>
    </w:p>
  </w:endnote>
  <w:endnote w:type="continuationSeparator" w:id="0">
    <w:p w14:paraId="369616DE" w14:textId="77777777" w:rsidR="00E739F5" w:rsidRDefault="00E739F5" w:rsidP="00C51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eta Plus Normal">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078"/>
      <w:docPartObj>
        <w:docPartGallery w:val="Page Numbers (Bottom of Page)"/>
        <w:docPartUnique/>
      </w:docPartObj>
    </w:sdtPr>
    <w:sdtEndPr/>
    <w:sdtContent>
      <w:sdt>
        <w:sdtPr>
          <w:id w:val="565050523"/>
          <w:docPartObj>
            <w:docPartGallery w:val="Page Numbers (Top of Page)"/>
            <w:docPartUnique/>
          </w:docPartObj>
        </w:sdtPr>
        <w:sdtEndPr/>
        <w:sdtContent>
          <w:p w14:paraId="7C71B1DD" w14:textId="77777777" w:rsidR="00C51232" w:rsidRDefault="001046FE">
            <w:pPr>
              <w:pStyle w:val="Footer"/>
              <w:jc w:val="right"/>
            </w:pPr>
            <w:r>
              <w:rPr>
                <w:b/>
                <w:sz w:val="24"/>
                <w:szCs w:val="24"/>
              </w:rPr>
              <w:fldChar w:fldCharType="begin"/>
            </w:r>
            <w:r w:rsidR="00C51232">
              <w:rPr>
                <w:b/>
              </w:rPr>
              <w:instrText xml:space="preserve"> PAGE </w:instrText>
            </w:r>
            <w:r>
              <w:rPr>
                <w:b/>
                <w:sz w:val="24"/>
                <w:szCs w:val="24"/>
              </w:rPr>
              <w:fldChar w:fldCharType="separate"/>
            </w:r>
            <w:r w:rsidR="009F7B3B">
              <w:rPr>
                <w:b/>
                <w:noProof/>
              </w:rPr>
              <w:t>1</w:t>
            </w:r>
            <w:r>
              <w:rPr>
                <w:b/>
                <w:sz w:val="24"/>
                <w:szCs w:val="24"/>
              </w:rPr>
              <w:fldChar w:fldCharType="end"/>
            </w:r>
            <w:r w:rsidR="00C51232">
              <w:rPr>
                <w:b/>
                <w:sz w:val="24"/>
                <w:szCs w:val="24"/>
              </w:rPr>
              <w:t>/</w:t>
            </w:r>
            <w:r>
              <w:rPr>
                <w:b/>
                <w:sz w:val="24"/>
                <w:szCs w:val="24"/>
              </w:rPr>
              <w:fldChar w:fldCharType="begin"/>
            </w:r>
            <w:r w:rsidR="00C51232">
              <w:rPr>
                <w:b/>
              </w:rPr>
              <w:instrText xml:space="preserve"> NUMPAGES  </w:instrText>
            </w:r>
            <w:r>
              <w:rPr>
                <w:b/>
                <w:sz w:val="24"/>
                <w:szCs w:val="24"/>
              </w:rPr>
              <w:fldChar w:fldCharType="separate"/>
            </w:r>
            <w:r w:rsidR="009F7B3B">
              <w:rPr>
                <w:b/>
                <w:noProof/>
              </w:rPr>
              <w:t>3</w:t>
            </w:r>
            <w:r>
              <w:rPr>
                <w:b/>
                <w:sz w:val="24"/>
                <w:szCs w:val="24"/>
              </w:rPr>
              <w:fldChar w:fldCharType="end"/>
            </w:r>
          </w:p>
        </w:sdtContent>
      </w:sdt>
    </w:sdtContent>
  </w:sdt>
  <w:p w14:paraId="30C1590E" w14:textId="77777777" w:rsidR="00C51232" w:rsidRDefault="00C51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745D9" w14:textId="77777777" w:rsidR="00E739F5" w:rsidRDefault="00E739F5" w:rsidP="00C51232">
      <w:pPr>
        <w:spacing w:after="0" w:line="240" w:lineRule="auto"/>
      </w:pPr>
      <w:r>
        <w:separator/>
      </w:r>
    </w:p>
  </w:footnote>
  <w:footnote w:type="continuationSeparator" w:id="0">
    <w:p w14:paraId="31AA4642" w14:textId="77777777" w:rsidR="00E739F5" w:rsidRDefault="00E739F5" w:rsidP="00C512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62AB"/>
    <w:multiLevelType w:val="hybridMultilevel"/>
    <w:tmpl w:val="2032975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06273C93"/>
    <w:multiLevelType w:val="hybridMultilevel"/>
    <w:tmpl w:val="01E638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C3B6709"/>
    <w:multiLevelType w:val="hybridMultilevel"/>
    <w:tmpl w:val="15606C5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Arial"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Arial"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Arial" w:hint="default"/>
      </w:rPr>
    </w:lvl>
    <w:lvl w:ilvl="8" w:tplc="0C090005" w:tentative="1">
      <w:start w:val="1"/>
      <w:numFmt w:val="bullet"/>
      <w:lvlText w:val=""/>
      <w:lvlJc w:val="left"/>
      <w:pPr>
        <w:ind w:left="6525" w:hanging="360"/>
      </w:pPr>
      <w:rPr>
        <w:rFonts w:ascii="Wingdings" w:hAnsi="Wingdings" w:hint="default"/>
      </w:rPr>
    </w:lvl>
  </w:abstractNum>
  <w:abstractNum w:abstractNumId="3" w15:restartNumberingAfterBreak="0">
    <w:nsid w:val="281E4561"/>
    <w:multiLevelType w:val="hybridMultilevel"/>
    <w:tmpl w:val="C600A0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5B2D2727"/>
    <w:multiLevelType w:val="hybridMultilevel"/>
    <w:tmpl w:val="06680EF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577931325">
    <w:abstractNumId w:val="0"/>
  </w:num>
  <w:num w:numId="2" w16cid:durableId="20787269">
    <w:abstractNumId w:val="4"/>
  </w:num>
  <w:num w:numId="3" w16cid:durableId="523711862">
    <w:abstractNumId w:val="1"/>
  </w:num>
  <w:num w:numId="4" w16cid:durableId="1465344394">
    <w:abstractNumId w:val="3"/>
  </w:num>
  <w:num w:numId="5" w16cid:durableId="17204768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6F6"/>
    <w:rsid w:val="00000734"/>
    <w:rsid w:val="000012DC"/>
    <w:rsid w:val="00001985"/>
    <w:rsid w:val="00001A2A"/>
    <w:rsid w:val="00001F10"/>
    <w:rsid w:val="00002131"/>
    <w:rsid w:val="00002303"/>
    <w:rsid w:val="00002ABF"/>
    <w:rsid w:val="00002ACA"/>
    <w:rsid w:val="00003176"/>
    <w:rsid w:val="00003A73"/>
    <w:rsid w:val="00005291"/>
    <w:rsid w:val="0000568B"/>
    <w:rsid w:val="00007E68"/>
    <w:rsid w:val="0001021A"/>
    <w:rsid w:val="000115C3"/>
    <w:rsid w:val="00011E4B"/>
    <w:rsid w:val="00013A3C"/>
    <w:rsid w:val="00014043"/>
    <w:rsid w:val="00015ED4"/>
    <w:rsid w:val="00016CCC"/>
    <w:rsid w:val="000178D8"/>
    <w:rsid w:val="00017BAA"/>
    <w:rsid w:val="00020FC9"/>
    <w:rsid w:val="00021EFE"/>
    <w:rsid w:val="000225DF"/>
    <w:rsid w:val="00022D26"/>
    <w:rsid w:val="00023CBE"/>
    <w:rsid w:val="00024CD0"/>
    <w:rsid w:val="0002520A"/>
    <w:rsid w:val="00025A7F"/>
    <w:rsid w:val="00025DCF"/>
    <w:rsid w:val="0002714F"/>
    <w:rsid w:val="00027364"/>
    <w:rsid w:val="00031BB8"/>
    <w:rsid w:val="00031DFF"/>
    <w:rsid w:val="0003236B"/>
    <w:rsid w:val="00033D55"/>
    <w:rsid w:val="00033F42"/>
    <w:rsid w:val="000344B8"/>
    <w:rsid w:val="00034CF4"/>
    <w:rsid w:val="000350C6"/>
    <w:rsid w:val="00035D12"/>
    <w:rsid w:val="00036474"/>
    <w:rsid w:val="00037BC3"/>
    <w:rsid w:val="00037E23"/>
    <w:rsid w:val="000411DE"/>
    <w:rsid w:val="00041314"/>
    <w:rsid w:val="00041326"/>
    <w:rsid w:val="00041984"/>
    <w:rsid w:val="00041A7F"/>
    <w:rsid w:val="000425EB"/>
    <w:rsid w:val="00044068"/>
    <w:rsid w:val="0004684B"/>
    <w:rsid w:val="00047240"/>
    <w:rsid w:val="00050087"/>
    <w:rsid w:val="00052246"/>
    <w:rsid w:val="00052C5C"/>
    <w:rsid w:val="00053AA4"/>
    <w:rsid w:val="00053E7C"/>
    <w:rsid w:val="000547AF"/>
    <w:rsid w:val="000548C0"/>
    <w:rsid w:val="00055270"/>
    <w:rsid w:val="00055C9E"/>
    <w:rsid w:val="00057308"/>
    <w:rsid w:val="000604E2"/>
    <w:rsid w:val="00061890"/>
    <w:rsid w:val="00061B01"/>
    <w:rsid w:val="00061D77"/>
    <w:rsid w:val="0006248C"/>
    <w:rsid w:val="0006308A"/>
    <w:rsid w:val="000631BE"/>
    <w:rsid w:val="00063445"/>
    <w:rsid w:val="00063A27"/>
    <w:rsid w:val="00063F40"/>
    <w:rsid w:val="00064529"/>
    <w:rsid w:val="00064DF9"/>
    <w:rsid w:val="00065D9F"/>
    <w:rsid w:val="00066721"/>
    <w:rsid w:val="00066D40"/>
    <w:rsid w:val="0007002D"/>
    <w:rsid w:val="00070956"/>
    <w:rsid w:val="000709F0"/>
    <w:rsid w:val="00071C57"/>
    <w:rsid w:val="00071F38"/>
    <w:rsid w:val="0007264F"/>
    <w:rsid w:val="0007288A"/>
    <w:rsid w:val="00072AC3"/>
    <w:rsid w:val="00072F0D"/>
    <w:rsid w:val="00073299"/>
    <w:rsid w:val="00073AF6"/>
    <w:rsid w:val="00074C1B"/>
    <w:rsid w:val="00075AA6"/>
    <w:rsid w:val="00075D76"/>
    <w:rsid w:val="0007749A"/>
    <w:rsid w:val="00077C20"/>
    <w:rsid w:val="0008000A"/>
    <w:rsid w:val="00080AC7"/>
    <w:rsid w:val="000811BA"/>
    <w:rsid w:val="000815AD"/>
    <w:rsid w:val="000816E7"/>
    <w:rsid w:val="00081D19"/>
    <w:rsid w:val="00081E23"/>
    <w:rsid w:val="00082427"/>
    <w:rsid w:val="000826E6"/>
    <w:rsid w:val="00083BFB"/>
    <w:rsid w:val="00084872"/>
    <w:rsid w:val="00085126"/>
    <w:rsid w:val="0008550C"/>
    <w:rsid w:val="000868F6"/>
    <w:rsid w:val="00086C05"/>
    <w:rsid w:val="000877D8"/>
    <w:rsid w:val="00087B11"/>
    <w:rsid w:val="0009083A"/>
    <w:rsid w:val="00091B12"/>
    <w:rsid w:val="00093C3C"/>
    <w:rsid w:val="00096BBA"/>
    <w:rsid w:val="0009704C"/>
    <w:rsid w:val="00097DB1"/>
    <w:rsid w:val="000A07C6"/>
    <w:rsid w:val="000A093F"/>
    <w:rsid w:val="000A11FF"/>
    <w:rsid w:val="000A1326"/>
    <w:rsid w:val="000A39E9"/>
    <w:rsid w:val="000A3C3E"/>
    <w:rsid w:val="000A3D80"/>
    <w:rsid w:val="000A454F"/>
    <w:rsid w:val="000A4934"/>
    <w:rsid w:val="000A510B"/>
    <w:rsid w:val="000A59E2"/>
    <w:rsid w:val="000B05E5"/>
    <w:rsid w:val="000B159D"/>
    <w:rsid w:val="000B1704"/>
    <w:rsid w:val="000B26A2"/>
    <w:rsid w:val="000B3629"/>
    <w:rsid w:val="000B5AAF"/>
    <w:rsid w:val="000B60E6"/>
    <w:rsid w:val="000B6743"/>
    <w:rsid w:val="000B716F"/>
    <w:rsid w:val="000B7A1D"/>
    <w:rsid w:val="000C11F0"/>
    <w:rsid w:val="000C146E"/>
    <w:rsid w:val="000C15D7"/>
    <w:rsid w:val="000C206D"/>
    <w:rsid w:val="000C39C6"/>
    <w:rsid w:val="000C426C"/>
    <w:rsid w:val="000C6F0C"/>
    <w:rsid w:val="000C74DB"/>
    <w:rsid w:val="000C7C3C"/>
    <w:rsid w:val="000D00B8"/>
    <w:rsid w:val="000D0402"/>
    <w:rsid w:val="000D06B5"/>
    <w:rsid w:val="000D0E0E"/>
    <w:rsid w:val="000D24D7"/>
    <w:rsid w:val="000D24DF"/>
    <w:rsid w:val="000D3060"/>
    <w:rsid w:val="000D30A5"/>
    <w:rsid w:val="000D377E"/>
    <w:rsid w:val="000D3CDE"/>
    <w:rsid w:val="000D458F"/>
    <w:rsid w:val="000D5310"/>
    <w:rsid w:val="000D5D6E"/>
    <w:rsid w:val="000E10E4"/>
    <w:rsid w:val="000E13DA"/>
    <w:rsid w:val="000E1A53"/>
    <w:rsid w:val="000E1B7C"/>
    <w:rsid w:val="000E4123"/>
    <w:rsid w:val="000E4FF7"/>
    <w:rsid w:val="000E55E5"/>
    <w:rsid w:val="000E6923"/>
    <w:rsid w:val="000E6ED8"/>
    <w:rsid w:val="000E7742"/>
    <w:rsid w:val="000E7FB8"/>
    <w:rsid w:val="000F031A"/>
    <w:rsid w:val="000F08B3"/>
    <w:rsid w:val="000F0CB7"/>
    <w:rsid w:val="000F1343"/>
    <w:rsid w:val="000F1439"/>
    <w:rsid w:val="000F1450"/>
    <w:rsid w:val="000F162E"/>
    <w:rsid w:val="000F17DC"/>
    <w:rsid w:val="000F22B1"/>
    <w:rsid w:val="000F2854"/>
    <w:rsid w:val="000F2D30"/>
    <w:rsid w:val="000F2F60"/>
    <w:rsid w:val="000F42E8"/>
    <w:rsid w:val="000F5D48"/>
    <w:rsid w:val="000F5D5B"/>
    <w:rsid w:val="000F715E"/>
    <w:rsid w:val="00100C18"/>
    <w:rsid w:val="00101C33"/>
    <w:rsid w:val="00103529"/>
    <w:rsid w:val="00103CD3"/>
    <w:rsid w:val="001046FE"/>
    <w:rsid w:val="00104C8E"/>
    <w:rsid w:val="001057E7"/>
    <w:rsid w:val="00105E8A"/>
    <w:rsid w:val="001065BC"/>
    <w:rsid w:val="00106CF3"/>
    <w:rsid w:val="00107195"/>
    <w:rsid w:val="001102E1"/>
    <w:rsid w:val="00110768"/>
    <w:rsid w:val="00112401"/>
    <w:rsid w:val="0011241C"/>
    <w:rsid w:val="00112A65"/>
    <w:rsid w:val="00113835"/>
    <w:rsid w:val="00114B65"/>
    <w:rsid w:val="0011648D"/>
    <w:rsid w:val="001165E5"/>
    <w:rsid w:val="00116FDA"/>
    <w:rsid w:val="001172DB"/>
    <w:rsid w:val="001207B7"/>
    <w:rsid w:val="00120953"/>
    <w:rsid w:val="00120BC2"/>
    <w:rsid w:val="00121929"/>
    <w:rsid w:val="001221EB"/>
    <w:rsid w:val="00122AF4"/>
    <w:rsid w:val="001238EA"/>
    <w:rsid w:val="0012448A"/>
    <w:rsid w:val="00125430"/>
    <w:rsid w:val="0012627C"/>
    <w:rsid w:val="001266C3"/>
    <w:rsid w:val="00126C65"/>
    <w:rsid w:val="00127AD8"/>
    <w:rsid w:val="00131465"/>
    <w:rsid w:val="00132275"/>
    <w:rsid w:val="00132311"/>
    <w:rsid w:val="00132350"/>
    <w:rsid w:val="0013255C"/>
    <w:rsid w:val="00132FE0"/>
    <w:rsid w:val="00133FA2"/>
    <w:rsid w:val="00134707"/>
    <w:rsid w:val="001353EB"/>
    <w:rsid w:val="001358F3"/>
    <w:rsid w:val="00135C48"/>
    <w:rsid w:val="00136069"/>
    <w:rsid w:val="001362AC"/>
    <w:rsid w:val="00136CF3"/>
    <w:rsid w:val="00137545"/>
    <w:rsid w:val="00137C31"/>
    <w:rsid w:val="00140820"/>
    <w:rsid w:val="001411E1"/>
    <w:rsid w:val="0014243F"/>
    <w:rsid w:val="00142573"/>
    <w:rsid w:val="00142FDE"/>
    <w:rsid w:val="00143AB8"/>
    <w:rsid w:val="00144633"/>
    <w:rsid w:val="00145AC6"/>
    <w:rsid w:val="00146B18"/>
    <w:rsid w:val="001514AF"/>
    <w:rsid w:val="0015168E"/>
    <w:rsid w:val="00151F3D"/>
    <w:rsid w:val="00152AA2"/>
    <w:rsid w:val="00152EBC"/>
    <w:rsid w:val="0015328F"/>
    <w:rsid w:val="00153298"/>
    <w:rsid w:val="00153612"/>
    <w:rsid w:val="0015368A"/>
    <w:rsid w:val="00153698"/>
    <w:rsid w:val="001542B0"/>
    <w:rsid w:val="00154408"/>
    <w:rsid w:val="00154C79"/>
    <w:rsid w:val="001556DB"/>
    <w:rsid w:val="001557C3"/>
    <w:rsid w:val="00155866"/>
    <w:rsid w:val="00155D27"/>
    <w:rsid w:val="001565F7"/>
    <w:rsid w:val="00156F2E"/>
    <w:rsid w:val="00157781"/>
    <w:rsid w:val="00157883"/>
    <w:rsid w:val="0016035B"/>
    <w:rsid w:val="00160F62"/>
    <w:rsid w:val="001635AB"/>
    <w:rsid w:val="001639E7"/>
    <w:rsid w:val="00163F37"/>
    <w:rsid w:val="00166679"/>
    <w:rsid w:val="0016673A"/>
    <w:rsid w:val="00166C3E"/>
    <w:rsid w:val="001671AE"/>
    <w:rsid w:val="00167900"/>
    <w:rsid w:val="001718EC"/>
    <w:rsid w:val="00171E3C"/>
    <w:rsid w:val="00172A1C"/>
    <w:rsid w:val="00172CCF"/>
    <w:rsid w:val="001733D6"/>
    <w:rsid w:val="00173FDB"/>
    <w:rsid w:val="001758C0"/>
    <w:rsid w:val="0017622F"/>
    <w:rsid w:val="00176CFD"/>
    <w:rsid w:val="00176F99"/>
    <w:rsid w:val="0018014D"/>
    <w:rsid w:val="00181937"/>
    <w:rsid w:val="00182327"/>
    <w:rsid w:val="00182526"/>
    <w:rsid w:val="00182C84"/>
    <w:rsid w:val="0018363F"/>
    <w:rsid w:val="001837C4"/>
    <w:rsid w:val="00183972"/>
    <w:rsid w:val="00184218"/>
    <w:rsid w:val="0018435E"/>
    <w:rsid w:val="00184CB5"/>
    <w:rsid w:val="00184D7A"/>
    <w:rsid w:val="0018532F"/>
    <w:rsid w:val="00185930"/>
    <w:rsid w:val="00185CA3"/>
    <w:rsid w:val="001865BC"/>
    <w:rsid w:val="001870F2"/>
    <w:rsid w:val="00187853"/>
    <w:rsid w:val="00187C59"/>
    <w:rsid w:val="001904CD"/>
    <w:rsid w:val="001904F0"/>
    <w:rsid w:val="001920F9"/>
    <w:rsid w:val="0019269E"/>
    <w:rsid w:val="00192C15"/>
    <w:rsid w:val="00193740"/>
    <w:rsid w:val="00193CBE"/>
    <w:rsid w:val="0019454A"/>
    <w:rsid w:val="00195440"/>
    <w:rsid w:val="0019655D"/>
    <w:rsid w:val="00197C94"/>
    <w:rsid w:val="001A0100"/>
    <w:rsid w:val="001A01A2"/>
    <w:rsid w:val="001A22EF"/>
    <w:rsid w:val="001A4D7C"/>
    <w:rsid w:val="001A4E9B"/>
    <w:rsid w:val="001A70EB"/>
    <w:rsid w:val="001B12B9"/>
    <w:rsid w:val="001B12EE"/>
    <w:rsid w:val="001B1F52"/>
    <w:rsid w:val="001B2B0A"/>
    <w:rsid w:val="001B3317"/>
    <w:rsid w:val="001B549A"/>
    <w:rsid w:val="001B57F0"/>
    <w:rsid w:val="001B7967"/>
    <w:rsid w:val="001B7C28"/>
    <w:rsid w:val="001B7C3A"/>
    <w:rsid w:val="001C018D"/>
    <w:rsid w:val="001C0807"/>
    <w:rsid w:val="001C181A"/>
    <w:rsid w:val="001C184E"/>
    <w:rsid w:val="001C3978"/>
    <w:rsid w:val="001C3FBF"/>
    <w:rsid w:val="001C42BD"/>
    <w:rsid w:val="001C4558"/>
    <w:rsid w:val="001C5656"/>
    <w:rsid w:val="001C6FE8"/>
    <w:rsid w:val="001C79C6"/>
    <w:rsid w:val="001D1691"/>
    <w:rsid w:val="001D2D1C"/>
    <w:rsid w:val="001D30A1"/>
    <w:rsid w:val="001D353C"/>
    <w:rsid w:val="001D376B"/>
    <w:rsid w:val="001D3CAC"/>
    <w:rsid w:val="001D4C95"/>
    <w:rsid w:val="001D577C"/>
    <w:rsid w:val="001D5A0B"/>
    <w:rsid w:val="001D6908"/>
    <w:rsid w:val="001D703E"/>
    <w:rsid w:val="001D7C29"/>
    <w:rsid w:val="001E0085"/>
    <w:rsid w:val="001E0B78"/>
    <w:rsid w:val="001E0C42"/>
    <w:rsid w:val="001E11F8"/>
    <w:rsid w:val="001E1520"/>
    <w:rsid w:val="001E17D3"/>
    <w:rsid w:val="001E1B67"/>
    <w:rsid w:val="001E2B10"/>
    <w:rsid w:val="001E3C83"/>
    <w:rsid w:val="001E4EC2"/>
    <w:rsid w:val="001E59BA"/>
    <w:rsid w:val="001E5DF4"/>
    <w:rsid w:val="001E6F76"/>
    <w:rsid w:val="001E71DF"/>
    <w:rsid w:val="001E762A"/>
    <w:rsid w:val="001E76C4"/>
    <w:rsid w:val="001E7C31"/>
    <w:rsid w:val="001F1E24"/>
    <w:rsid w:val="001F431C"/>
    <w:rsid w:val="001F4B89"/>
    <w:rsid w:val="001F7400"/>
    <w:rsid w:val="001F74E1"/>
    <w:rsid w:val="001F75D7"/>
    <w:rsid w:val="002005FB"/>
    <w:rsid w:val="00202533"/>
    <w:rsid w:val="00204B36"/>
    <w:rsid w:val="00204C54"/>
    <w:rsid w:val="00204F2E"/>
    <w:rsid w:val="0020557A"/>
    <w:rsid w:val="0020573D"/>
    <w:rsid w:val="00205DC6"/>
    <w:rsid w:val="00206C26"/>
    <w:rsid w:val="00206D41"/>
    <w:rsid w:val="00207886"/>
    <w:rsid w:val="00210EED"/>
    <w:rsid w:val="00211A72"/>
    <w:rsid w:val="00211AF1"/>
    <w:rsid w:val="00212D87"/>
    <w:rsid w:val="00214248"/>
    <w:rsid w:val="00214B24"/>
    <w:rsid w:val="00215812"/>
    <w:rsid w:val="002159C5"/>
    <w:rsid w:val="00215B64"/>
    <w:rsid w:val="00217132"/>
    <w:rsid w:val="00217945"/>
    <w:rsid w:val="00217CB2"/>
    <w:rsid w:val="00217EC4"/>
    <w:rsid w:val="00220786"/>
    <w:rsid w:val="00221D49"/>
    <w:rsid w:val="00221F35"/>
    <w:rsid w:val="002224F6"/>
    <w:rsid w:val="00224435"/>
    <w:rsid w:val="0022445B"/>
    <w:rsid w:val="0022454B"/>
    <w:rsid w:val="00225427"/>
    <w:rsid w:val="00225663"/>
    <w:rsid w:val="00225A4C"/>
    <w:rsid w:val="00225DF2"/>
    <w:rsid w:val="0022652F"/>
    <w:rsid w:val="00226E3A"/>
    <w:rsid w:val="0022716F"/>
    <w:rsid w:val="00227A32"/>
    <w:rsid w:val="00227E53"/>
    <w:rsid w:val="00231300"/>
    <w:rsid w:val="002313E6"/>
    <w:rsid w:val="00232748"/>
    <w:rsid w:val="00233335"/>
    <w:rsid w:val="00234364"/>
    <w:rsid w:val="0023509C"/>
    <w:rsid w:val="002350FB"/>
    <w:rsid w:val="002352F2"/>
    <w:rsid w:val="002352F4"/>
    <w:rsid w:val="002357A9"/>
    <w:rsid w:val="00236746"/>
    <w:rsid w:val="00236B2A"/>
    <w:rsid w:val="002377BA"/>
    <w:rsid w:val="002401BA"/>
    <w:rsid w:val="00240809"/>
    <w:rsid w:val="00241297"/>
    <w:rsid w:val="00242E97"/>
    <w:rsid w:val="002431BF"/>
    <w:rsid w:val="00243448"/>
    <w:rsid w:val="00243456"/>
    <w:rsid w:val="002443E2"/>
    <w:rsid w:val="002446CF"/>
    <w:rsid w:val="00244A9F"/>
    <w:rsid w:val="00246C4F"/>
    <w:rsid w:val="00246DA5"/>
    <w:rsid w:val="002479BA"/>
    <w:rsid w:val="002510A3"/>
    <w:rsid w:val="002513CE"/>
    <w:rsid w:val="00251757"/>
    <w:rsid w:val="00252B43"/>
    <w:rsid w:val="00253A34"/>
    <w:rsid w:val="00255636"/>
    <w:rsid w:val="00256504"/>
    <w:rsid w:val="00257821"/>
    <w:rsid w:val="00257966"/>
    <w:rsid w:val="002602D5"/>
    <w:rsid w:val="002610E1"/>
    <w:rsid w:val="00261269"/>
    <w:rsid w:val="002612A9"/>
    <w:rsid w:val="002614AF"/>
    <w:rsid w:val="0026210B"/>
    <w:rsid w:val="002633D4"/>
    <w:rsid w:val="0026365D"/>
    <w:rsid w:val="00263965"/>
    <w:rsid w:val="00263BF2"/>
    <w:rsid w:val="00264D71"/>
    <w:rsid w:val="00265890"/>
    <w:rsid w:val="00266491"/>
    <w:rsid w:val="0026675F"/>
    <w:rsid w:val="002667FF"/>
    <w:rsid w:val="00266A14"/>
    <w:rsid w:val="0027008E"/>
    <w:rsid w:val="00270D5C"/>
    <w:rsid w:val="00270E15"/>
    <w:rsid w:val="00272360"/>
    <w:rsid w:val="00272A32"/>
    <w:rsid w:val="00272C98"/>
    <w:rsid w:val="00272CE5"/>
    <w:rsid w:val="00272D43"/>
    <w:rsid w:val="002744EC"/>
    <w:rsid w:val="00274D4D"/>
    <w:rsid w:val="002759FA"/>
    <w:rsid w:val="002760B9"/>
    <w:rsid w:val="00276460"/>
    <w:rsid w:val="00277192"/>
    <w:rsid w:val="002774C5"/>
    <w:rsid w:val="00280524"/>
    <w:rsid w:val="00281099"/>
    <w:rsid w:val="00282431"/>
    <w:rsid w:val="0028270B"/>
    <w:rsid w:val="00282ADE"/>
    <w:rsid w:val="0028376D"/>
    <w:rsid w:val="002847DF"/>
    <w:rsid w:val="00284D75"/>
    <w:rsid w:val="002851F5"/>
    <w:rsid w:val="00285861"/>
    <w:rsid w:val="0028717A"/>
    <w:rsid w:val="0028767A"/>
    <w:rsid w:val="0029012D"/>
    <w:rsid w:val="002914AB"/>
    <w:rsid w:val="002929F1"/>
    <w:rsid w:val="00292D29"/>
    <w:rsid w:val="00293007"/>
    <w:rsid w:val="002931F7"/>
    <w:rsid w:val="002945AC"/>
    <w:rsid w:val="002952A3"/>
    <w:rsid w:val="0029541A"/>
    <w:rsid w:val="002963E8"/>
    <w:rsid w:val="0029657B"/>
    <w:rsid w:val="0029661E"/>
    <w:rsid w:val="00296C08"/>
    <w:rsid w:val="00297146"/>
    <w:rsid w:val="00297BAB"/>
    <w:rsid w:val="00297C7A"/>
    <w:rsid w:val="00297DA1"/>
    <w:rsid w:val="002A017B"/>
    <w:rsid w:val="002A0354"/>
    <w:rsid w:val="002A1C6C"/>
    <w:rsid w:val="002A2F81"/>
    <w:rsid w:val="002A3A3D"/>
    <w:rsid w:val="002A436B"/>
    <w:rsid w:val="002A44AD"/>
    <w:rsid w:val="002A4CFD"/>
    <w:rsid w:val="002A50C8"/>
    <w:rsid w:val="002A56F2"/>
    <w:rsid w:val="002A60F4"/>
    <w:rsid w:val="002A64D5"/>
    <w:rsid w:val="002A690B"/>
    <w:rsid w:val="002A73DF"/>
    <w:rsid w:val="002B084D"/>
    <w:rsid w:val="002B10B8"/>
    <w:rsid w:val="002B12FA"/>
    <w:rsid w:val="002B170A"/>
    <w:rsid w:val="002B1C8A"/>
    <w:rsid w:val="002B3CD6"/>
    <w:rsid w:val="002B56E5"/>
    <w:rsid w:val="002B6081"/>
    <w:rsid w:val="002B6C13"/>
    <w:rsid w:val="002B6C71"/>
    <w:rsid w:val="002B6D6E"/>
    <w:rsid w:val="002B72B1"/>
    <w:rsid w:val="002C0C0B"/>
    <w:rsid w:val="002C32F5"/>
    <w:rsid w:val="002C3713"/>
    <w:rsid w:val="002C3B26"/>
    <w:rsid w:val="002C3B8F"/>
    <w:rsid w:val="002C3C55"/>
    <w:rsid w:val="002C55A4"/>
    <w:rsid w:val="002C6CE4"/>
    <w:rsid w:val="002C7348"/>
    <w:rsid w:val="002C7D87"/>
    <w:rsid w:val="002D0B58"/>
    <w:rsid w:val="002D36AA"/>
    <w:rsid w:val="002D3782"/>
    <w:rsid w:val="002D3D45"/>
    <w:rsid w:val="002D3F47"/>
    <w:rsid w:val="002D658B"/>
    <w:rsid w:val="002D71BF"/>
    <w:rsid w:val="002D7495"/>
    <w:rsid w:val="002E1400"/>
    <w:rsid w:val="002E1B76"/>
    <w:rsid w:val="002E360A"/>
    <w:rsid w:val="002E3CA7"/>
    <w:rsid w:val="002E4F68"/>
    <w:rsid w:val="002E6AC0"/>
    <w:rsid w:val="002E6C2F"/>
    <w:rsid w:val="002E6F7D"/>
    <w:rsid w:val="002E6FAE"/>
    <w:rsid w:val="002E7696"/>
    <w:rsid w:val="002F0495"/>
    <w:rsid w:val="002F4279"/>
    <w:rsid w:val="002F6B74"/>
    <w:rsid w:val="002F72AB"/>
    <w:rsid w:val="002F777A"/>
    <w:rsid w:val="002F7A28"/>
    <w:rsid w:val="0030153B"/>
    <w:rsid w:val="003015F2"/>
    <w:rsid w:val="00301A83"/>
    <w:rsid w:val="00302CF0"/>
    <w:rsid w:val="00303E57"/>
    <w:rsid w:val="00303F07"/>
    <w:rsid w:val="00304763"/>
    <w:rsid w:val="0030514A"/>
    <w:rsid w:val="003059B2"/>
    <w:rsid w:val="0030753F"/>
    <w:rsid w:val="00307587"/>
    <w:rsid w:val="0030797E"/>
    <w:rsid w:val="003079B4"/>
    <w:rsid w:val="003107F9"/>
    <w:rsid w:val="00311D9D"/>
    <w:rsid w:val="00312677"/>
    <w:rsid w:val="00312777"/>
    <w:rsid w:val="003128AA"/>
    <w:rsid w:val="0031304D"/>
    <w:rsid w:val="00314CF3"/>
    <w:rsid w:val="00315421"/>
    <w:rsid w:val="00315BBC"/>
    <w:rsid w:val="00315EC8"/>
    <w:rsid w:val="00316D4A"/>
    <w:rsid w:val="003175CF"/>
    <w:rsid w:val="00317756"/>
    <w:rsid w:val="00317F4C"/>
    <w:rsid w:val="00320320"/>
    <w:rsid w:val="003206F3"/>
    <w:rsid w:val="00320F23"/>
    <w:rsid w:val="003211F1"/>
    <w:rsid w:val="003226B1"/>
    <w:rsid w:val="00323D9E"/>
    <w:rsid w:val="003248F0"/>
    <w:rsid w:val="003251DB"/>
    <w:rsid w:val="003270B7"/>
    <w:rsid w:val="00327435"/>
    <w:rsid w:val="00327502"/>
    <w:rsid w:val="00327B57"/>
    <w:rsid w:val="00330738"/>
    <w:rsid w:val="00330DAE"/>
    <w:rsid w:val="00330E9D"/>
    <w:rsid w:val="00330FCF"/>
    <w:rsid w:val="0033166F"/>
    <w:rsid w:val="00331C4A"/>
    <w:rsid w:val="00331E86"/>
    <w:rsid w:val="00332737"/>
    <w:rsid w:val="00333B77"/>
    <w:rsid w:val="00334919"/>
    <w:rsid w:val="0033571C"/>
    <w:rsid w:val="00335A86"/>
    <w:rsid w:val="00335D3B"/>
    <w:rsid w:val="003363C5"/>
    <w:rsid w:val="00336E16"/>
    <w:rsid w:val="00337B57"/>
    <w:rsid w:val="00337C87"/>
    <w:rsid w:val="0034052A"/>
    <w:rsid w:val="00340DC1"/>
    <w:rsid w:val="00341890"/>
    <w:rsid w:val="00341F04"/>
    <w:rsid w:val="0034244E"/>
    <w:rsid w:val="00342C1A"/>
    <w:rsid w:val="003433C9"/>
    <w:rsid w:val="00343682"/>
    <w:rsid w:val="003445E8"/>
    <w:rsid w:val="00344974"/>
    <w:rsid w:val="00345EC9"/>
    <w:rsid w:val="00346CC7"/>
    <w:rsid w:val="003479D7"/>
    <w:rsid w:val="00350063"/>
    <w:rsid w:val="00350182"/>
    <w:rsid w:val="003509BB"/>
    <w:rsid w:val="00350B0F"/>
    <w:rsid w:val="00350F5B"/>
    <w:rsid w:val="003510A0"/>
    <w:rsid w:val="0035156E"/>
    <w:rsid w:val="00352634"/>
    <w:rsid w:val="00352B87"/>
    <w:rsid w:val="00353110"/>
    <w:rsid w:val="0035408A"/>
    <w:rsid w:val="003540F3"/>
    <w:rsid w:val="00354916"/>
    <w:rsid w:val="00356D4F"/>
    <w:rsid w:val="00356EBA"/>
    <w:rsid w:val="00360AE2"/>
    <w:rsid w:val="0036125F"/>
    <w:rsid w:val="003614CD"/>
    <w:rsid w:val="003632E7"/>
    <w:rsid w:val="0036399A"/>
    <w:rsid w:val="00364389"/>
    <w:rsid w:val="0036459C"/>
    <w:rsid w:val="00364751"/>
    <w:rsid w:val="00364F39"/>
    <w:rsid w:val="00365162"/>
    <w:rsid w:val="00365464"/>
    <w:rsid w:val="00365E20"/>
    <w:rsid w:val="00365F95"/>
    <w:rsid w:val="003703DE"/>
    <w:rsid w:val="00370742"/>
    <w:rsid w:val="00370DAA"/>
    <w:rsid w:val="003710AB"/>
    <w:rsid w:val="00371EB6"/>
    <w:rsid w:val="00371FBF"/>
    <w:rsid w:val="00372B09"/>
    <w:rsid w:val="00373A0C"/>
    <w:rsid w:val="00373AA3"/>
    <w:rsid w:val="003740D2"/>
    <w:rsid w:val="003741CA"/>
    <w:rsid w:val="00374594"/>
    <w:rsid w:val="00374CD1"/>
    <w:rsid w:val="00375D1C"/>
    <w:rsid w:val="003763E8"/>
    <w:rsid w:val="003767C1"/>
    <w:rsid w:val="0037698E"/>
    <w:rsid w:val="00377837"/>
    <w:rsid w:val="00381319"/>
    <w:rsid w:val="00381F4E"/>
    <w:rsid w:val="00382DEB"/>
    <w:rsid w:val="0038387B"/>
    <w:rsid w:val="003838B1"/>
    <w:rsid w:val="00383CCD"/>
    <w:rsid w:val="00383D36"/>
    <w:rsid w:val="00384D79"/>
    <w:rsid w:val="00385931"/>
    <w:rsid w:val="00385A9B"/>
    <w:rsid w:val="0038617B"/>
    <w:rsid w:val="00386F7C"/>
    <w:rsid w:val="003879F2"/>
    <w:rsid w:val="0039030F"/>
    <w:rsid w:val="00390796"/>
    <w:rsid w:val="00390C72"/>
    <w:rsid w:val="0039161B"/>
    <w:rsid w:val="0039184A"/>
    <w:rsid w:val="00392A05"/>
    <w:rsid w:val="00392D7E"/>
    <w:rsid w:val="003942A3"/>
    <w:rsid w:val="00394500"/>
    <w:rsid w:val="0039469C"/>
    <w:rsid w:val="0039619F"/>
    <w:rsid w:val="00397305"/>
    <w:rsid w:val="003A0A01"/>
    <w:rsid w:val="003A0A72"/>
    <w:rsid w:val="003A0F45"/>
    <w:rsid w:val="003A186C"/>
    <w:rsid w:val="003A1A48"/>
    <w:rsid w:val="003A207A"/>
    <w:rsid w:val="003A2A70"/>
    <w:rsid w:val="003A4338"/>
    <w:rsid w:val="003A45E1"/>
    <w:rsid w:val="003A4A86"/>
    <w:rsid w:val="003A4B0D"/>
    <w:rsid w:val="003A54AE"/>
    <w:rsid w:val="003A6379"/>
    <w:rsid w:val="003A72AF"/>
    <w:rsid w:val="003B1D85"/>
    <w:rsid w:val="003B1E97"/>
    <w:rsid w:val="003B22BF"/>
    <w:rsid w:val="003B3345"/>
    <w:rsid w:val="003B4500"/>
    <w:rsid w:val="003B48E4"/>
    <w:rsid w:val="003B4CBF"/>
    <w:rsid w:val="003B5556"/>
    <w:rsid w:val="003B6302"/>
    <w:rsid w:val="003B67BB"/>
    <w:rsid w:val="003B6C10"/>
    <w:rsid w:val="003B7BE1"/>
    <w:rsid w:val="003B7DBD"/>
    <w:rsid w:val="003C0192"/>
    <w:rsid w:val="003C0ACB"/>
    <w:rsid w:val="003C1187"/>
    <w:rsid w:val="003C1203"/>
    <w:rsid w:val="003C1A60"/>
    <w:rsid w:val="003C2318"/>
    <w:rsid w:val="003C24FC"/>
    <w:rsid w:val="003C2A81"/>
    <w:rsid w:val="003C33E6"/>
    <w:rsid w:val="003C4EDE"/>
    <w:rsid w:val="003C5A14"/>
    <w:rsid w:val="003C65F4"/>
    <w:rsid w:val="003C7456"/>
    <w:rsid w:val="003C777B"/>
    <w:rsid w:val="003D0495"/>
    <w:rsid w:val="003D053B"/>
    <w:rsid w:val="003D0D2D"/>
    <w:rsid w:val="003D15C4"/>
    <w:rsid w:val="003D31BA"/>
    <w:rsid w:val="003D3E0B"/>
    <w:rsid w:val="003D4955"/>
    <w:rsid w:val="003D4C47"/>
    <w:rsid w:val="003D5AC1"/>
    <w:rsid w:val="003D5BEF"/>
    <w:rsid w:val="003D6DAD"/>
    <w:rsid w:val="003E0206"/>
    <w:rsid w:val="003E06FE"/>
    <w:rsid w:val="003E0923"/>
    <w:rsid w:val="003E1E66"/>
    <w:rsid w:val="003E1F16"/>
    <w:rsid w:val="003E3681"/>
    <w:rsid w:val="003E3D72"/>
    <w:rsid w:val="003E469D"/>
    <w:rsid w:val="003E4BB3"/>
    <w:rsid w:val="003E56C4"/>
    <w:rsid w:val="003E7913"/>
    <w:rsid w:val="003F1730"/>
    <w:rsid w:val="003F1964"/>
    <w:rsid w:val="003F1BF6"/>
    <w:rsid w:val="003F22D9"/>
    <w:rsid w:val="003F33AC"/>
    <w:rsid w:val="003F36EF"/>
    <w:rsid w:val="003F3973"/>
    <w:rsid w:val="003F3AE2"/>
    <w:rsid w:val="003F438B"/>
    <w:rsid w:val="003F4F2B"/>
    <w:rsid w:val="003F5363"/>
    <w:rsid w:val="003F57F7"/>
    <w:rsid w:val="003F6521"/>
    <w:rsid w:val="0040032F"/>
    <w:rsid w:val="004003E9"/>
    <w:rsid w:val="00400955"/>
    <w:rsid w:val="00401112"/>
    <w:rsid w:val="00403284"/>
    <w:rsid w:val="00403333"/>
    <w:rsid w:val="00403F5F"/>
    <w:rsid w:val="00403F88"/>
    <w:rsid w:val="004040DF"/>
    <w:rsid w:val="0040424A"/>
    <w:rsid w:val="00404319"/>
    <w:rsid w:val="00404B4E"/>
    <w:rsid w:val="00406922"/>
    <w:rsid w:val="00407A8C"/>
    <w:rsid w:val="00410140"/>
    <w:rsid w:val="00410783"/>
    <w:rsid w:val="00411FE6"/>
    <w:rsid w:val="00412CAD"/>
    <w:rsid w:val="00413AC5"/>
    <w:rsid w:val="00415081"/>
    <w:rsid w:val="0041532B"/>
    <w:rsid w:val="00415942"/>
    <w:rsid w:val="004173E0"/>
    <w:rsid w:val="00420366"/>
    <w:rsid w:val="004204D3"/>
    <w:rsid w:val="00420C56"/>
    <w:rsid w:val="0042181A"/>
    <w:rsid w:val="00422A44"/>
    <w:rsid w:val="004236F3"/>
    <w:rsid w:val="004242E0"/>
    <w:rsid w:val="00424A79"/>
    <w:rsid w:val="00424DD4"/>
    <w:rsid w:val="00424E59"/>
    <w:rsid w:val="004258C2"/>
    <w:rsid w:val="00426481"/>
    <w:rsid w:val="00426FD5"/>
    <w:rsid w:val="00427F2D"/>
    <w:rsid w:val="004300CD"/>
    <w:rsid w:val="00430503"/>
    <w:rsid w:val="0043072D"/>
    <w:rsid w:val="00431127"/>
    <w:rsid w:val="004315FC"/>
    <w:rsid w:val="004318B2"/>
    <w:rsid w:val="0043240F"/>
    <w:rsid w:val="00433106"/>
    <w:rsid w:val="0043312D"/>
    <w:rsid w:val="00436BCB"/>
    <w:rsid w:val="0043786E"/>
    <w:rsid w:val="00437C34"/>
    <w:rsid w:val="00440282"/>
    <w:rsid w:val="00440AD5"/>
    <w:rsid w:val="00440E03"/>
    <w:rsid w:val="00442847"/>
    <w:rsid w:val="00444929"/>
    <w:rsid w:val="00444DAC"/>
    <w:rsid w:val="00445BDC"/>
    <w:rsid w:val="00445D79"/>
    <w:rsid w:val="00446607"/>
    <w:rsid w:val="00446EED"/>
    <w:rsid w:val="00447126"/>
    <w:rsid w:val="004476CE"/>
    <w:rsid w:val="004479B0"/>
    <w:rsid w:val="00447D58"/>
    <w:rsid w:val="00451002"/>
    <w:rsid w:val="004519C9"/>
    <w:rsid w:val="00451F89"/>
    <w:rsid w:val="00454764"/>
    <w:rsid w:val="00455C59"/>
    <w:rsid w:val="00455F50"/>
    <w:rsid w:val="00456918"/>
    <w:rsid w:val="00457350"/>
    <w:rsid w:val="00460C99"/>
    <w:rsid w:val="004613E8"/>
    <w:rsid w:val="00461FF9"/>
    <w:rsid w:val="004627BC"/>
    <w:rsid w:val="004633E7"/>
    <w:rsid w:val="0046386B"/>
    <w:rsid w:val="0046546F"/>
    <w:rsid w:val="00465BE5"/>
    <w:rsid w:val="00466017"/>
    <w:rsid w:val="004673E5"/>
    <w:rsid w:val="00467BE2"/>
    <w:rsid w:val="0047094D"/>
    <w:rsid w:val="0047198C"/>
    <w:rsid w:val="00471D43"/>
    <w:rsid w:val="00472515"/>
    <w:rsid w:val="00472A44"/>
    <w:rsid w:val="0047367B"/>
    <w:rsid w:val="00473C7E"/>
    <w:rsid w:val="0047477C"/>
    <w:rsid w:val="00474911"/>
    <w:rsid w:val="00474D93"/>
    <w:rsid w:val="00474E93"/>
    <w:rsid w:val="004750AC"/>
    <w:rsid w:val="004757A7"/>
    <w:rsid w:val="0047704E"/>
    <w:rsid w:val="004809C7"/>
    <w:rsid w:val="00480D0E"/>
    <w:rsid w:val="0048127B"/>
    <w:rsid w:val="004833C5"/>
    <w:rsid w:val="004837AF"/>
    <w:rsid w:val="004841CB"/>
    <w:rsid w:val="004841D3"/>
    <w:rsid w:val="0048466F"/>
    <w:rsid w:val="0048616C"/>
    <w:rsid w:val="0048734E"/>
    <w:rsid w:val="004875A5"/>
    <w:rsid w:val="00487F06"/>
    <w:rsid w:val="00487FEE"/>
    <w:rsid w:val="00491104"/>
    <w:rsid w:val="00491735"/>
    <w:rsid w:val="004919A5"/>
    <w:rsid w:val="0049365A"/>
    <w:rsid w:val="00493907"/>
    <w:rsid w:val="0049414C"/>
    <w:rsid w:val="00495399"/>
    <w:rsid w:val="004956AE"/>
    <w:rsid w:val="00495AC4"/>
    <w:rsid w:val="0049720F"/>
    <w:rsid w:val="004976CE"/>
    <w:rsid w:val="004A2061"/>
    <w:rsid w:val="004A321C"/>
    <w:rsid w:val="004A3FC5"/>
    <w:rsid w:val="004A5030"/>
    <w:rsid w:val="004A643A"/>
    <w:rsid w:val="004A6C1E"/>
    <w:rsid w:val="004A70EF"/>
    <w:rsid w:val="004A757B"/>
    <w:rsid w:val="004A7A5B"/>
    <w:rsid w:val="004A7D98"/>
    <w:rsid w:val="004B01D9"/>
    <w:rsid w:val="004B0427"/>
    <w:rsid w:val="004B07D1"/>
    <w:rsid w:val="004B0AB8"/>
    <w:rsid w:val="004B0D2E"/>
    <w:rsid w:val="004B1C5C"/>
    <w:rsid w:val="004B1DCC"/>
    <w:rsid w:val="004B2375"/>
    <w:rsid w:val="004B2838"/>
    <w:rsid w:val="004B302E"/>
    <w:rsid w:val="004B30F5"/>
    <w:rsid w:val="004B411F"/>
    <w:rsid w:val="004B46EE"/>
    <w:rsid w:val="004B4D08"/>
    <w:rsid w:val="004B6419"/>
    <w:rsid w:val="004B66C2"/>
    <w:rsid w:val="004B687F"/>
    <w:rsid w:val="004B79D6"/>
    <w:rsid w:val="004C0362"/>
    <w:rsid w:val="004C04C7"/>
    <w:rsid w:val="004C0F2D"/>
    <w:rsid w:val="004C1039"/>
    <w:rsid w:val="004C25DE"/>
    <w:rsid w:val="004C3A57"/>
    <w:rsid w:val="004C404A"/>
    <w:rsid w:val="004C482A"/>
    <w:rsid w:val="004C6058"/>
    <w:rsid w:val="004C6430"/>
    <w:rsid w:val="004C7330"/>
    <w:rsid w:val="004D031A"/>
    <w:rsid w:val="004D12FC"/>
    <w:rsid w:val="004D50D9"/>
    <w:rsid w:val="004D5200"/>
    <w:rsid w:val="004D5350"/>
    <w:rsid w:val="004E083D"/>
    <w:rsid w:val="004E1119"/>
    <w:rsid w:val="004E3410"/>
    <w:rsid w:val="004E3DD3"/>
    <w:rsid w:val="004E3E35"/>
    <w:rsid w:val="004E4CCB"/>
    <w:rsid w:val="004E6F22"/>
    <w:rsid w:val="004E7406"/>
    <w:rsid w:val="004E7E56"/>
    <w:rsid w:val="004E7E6E"/>
    <w:rsid w:val="004F0012"/>
    <w:rsid w:val="004F065A"/>
    <w:rsid w:val="004F08DF"/>
    <w:rsid w:val="004F0B3F"/>
    <w:rsid w:val="004F0DD2"/>
    <w:rsid w:val="004F1637"/>
    <w:rsid w:val="004F187B"/>
    <w:rsid w:val="004F2896"/>
    <w:rsid w:val="004F3233"/>
    <w:rsid w:val="004F3ED1"/>
    <w:rsid w:val="004F4B3C"/>
    <w:rsid w:val="004F4B68"/>
    <w:rsid w:val="004F5FC6"/>
    <w:rsid w:val="004F686D"/>
    <w:rsid w:val="004F6A29"/>
    <w:rsid w:val="004F7223"/>
    <w:rsid w:val="00501354"/>
    <w:rsid w:val="00501423"/>
    <w:rsid w:val="005016A2"/>
    <w:rsid w:val="00501C09"/>
    <w:rsid w:val="00501E43"/>
    <w:rsid w:val="00501FC2"/>
    <w:rsid w:val="00502188"/>
    <w:rsid w:val="0050322C"/>
    <w:rsid w:val="00503861"/>
    <w:rsid w:val="00504035"/>
    <w:rsid w:val="005049F7"/>
    <w:rsid w:val="00504C77"/>
    <w:rsid w:val="0050504C"/>
    <w:rsid w:val="0050757F"/>
    <w:rsid w:val="00510356"/>
    <w:rsid w:val="00510A8E"/>
    <w:rsid w:val="00510F04"/>
    <w:rsid w:val="00512F6E"/>
    <w:rsid w:val="00512F76"/>
    <w:rsid w:val="005131D9"/>
    <w:rsid w:val="0051324D"/>
    <w:rsid w:val="00513263"/>
    <w:rsid w:val="005134E9"/>
    <w:rsid w:val="0051396A"/>
    <w:rsid w:val="005140F2"/>
    <w:rsid w:val="00514344"/>
    <w:rsid w:val="00514BBE"/>
    <w:rsid w:val="005151F2"/>
    <w:rsid w:val="00515416"/>
    <w:rsid w:val="005154EE"/>
    <w:rsid w:val="00515623"/>
    <w:rsid w:val="0051575E"/>
    <w:rsid w:val="00515897"/>
    <w:rsid w:val="00515F4B"/>
    <w:rsid w:val="005163D8"/>
    <w:rsid w:val="00516922"/>
    <w:rsid w:val="0051741C"/>
    <w:rsid w:val="005174E0"/>
    <w:rsid w:val="005177E7"/>
    <w:rsid w:val="00517ED7"/>
    <w:rsid w:val="00517F99"/>
    <w:rsid w:val="005204B2"/>
    <w:rsid w:val="005204EB"/>
    <w:rsid w:val="00520AC7"/>
    <w:rsid w:val="005213B8"/>
    <w:rsid w:val="005215C2"/>
    <w:rsid w:val="00521BA1"/>
    <w:rsid w:val="00522298"/>
    <w:rsid w:val="005234EC"/>
    <w:rsid w:val="00524049"/>
    <w:rsid w:val="00524434"/>
    <w:rsid w:val="0052461E"/>
    <w:rsid w:val="00524AB4"/>
    <w:rsid w:val="00524B00"/>
    <w:rsid w:val="00524CE4"/>
    <w:rsid w:val="00525612"/>
    <w:rsid w:val="00525A85"/>
    <w:rsid w:val="005260BA"/>
    <w:rsid w:val="0052641A"/>
    <w:rsid w:val="00526D5E"/>
    <w:rsid w:val="00526E45"/>
    <w:rsid w:val="00527CAB"/>
    <w:rsid w:val="00527DE1"/>
    <w:rsid w:val="00530EB9"/>
    <w:rsid w:val="005310FD"/>
    <w:rsid w:val="00531547"/>
    <w:rsid w:val="00532526"/>
    <w:rsid w:val="005326BE"/>
    <w:rsid w:val="00532FCB"/>
    <w:rsid w:val="005335AC"/>
    <w:rsid w:val="005339B5"/>
    <w:rsid w:val="00533C2E"/>
    <w:rsid w:val="00533E27"/>
    <w:rsid w:val="0053491A"/>
    <w:rsid w:val="00534A0A"/>
    <w:rsid w:val="00535819"/>
    <w:rsid w:val="005369D7"/>
    <w:rsid w:val="00537D22"/>
    <w:rsid w:val="0054060D"/>
    <w:rsid w:val="00540738"/>
    <w:rsid w:val="00540CFC"/>
    <w:rsid w:val="0054105C"/>
    <w:rsid w:val="005416E2"/>
    <w:rsid w:val="00541BDE"/>
    <w:rsid w:val="00541E42"/>
    <w:rsid w:val="00542499"/>
    <w:rsid w:val="00542831"/>
    <w:rsid w:val="00542A68"/>
    <w:rsid w:val="00542A9F"/>
    <w:rsid w:val="005435D0"/>
    <w:rsid w:val="00543B0A"/>
    <w:rsid w:val="00543ECA"/>
    <w:rsid w:val="005445DF"/>
    <w:rsid w:val="00544693"/>
    <w:rsid w:val="0054495A"/>
    <w:rsid w:val="00545B0E"/>
    <w:rsid w:val="005469C1"/>
    <w:rsid w:val="005476E1"/>
    <w:rsid w:val="00547B7C"/>
    <w:rsid w:val="00547C9B"/>
    <w:rsid w:val="00550322"/>
    <w:rsid w:val="00550B34"/>
    <w:rsid w:val="00550C75"/>
    <w:rsid w:val="0055137B"/>
    <w:rsid w:val="00552488"/>
    <w:rsid w:val="0055267E"/>
    <w:rsid w:val="00552833"/>
    <w:rsid w:val="005541FE"/>
    <w:rsid w:val="005545DA"/>
    <w:rsid w:val="00554A6C"/>
    <w:rsid w:val="00554BE3"/>
    <w:rsid w:val="00556828"/>
    <w:rsid w:val="005575CF"/>
    <w:rsid w:val="00557C03"/>
    <w:rsid w:val="00560ED1"/>
    <w:rsid w:val="005620C0"/>
    <w:rsid w:val="0056293F"/>
    <w:rsid w:val="00563584"/>
    <w:rsid w:val="00563585"/>
    <w:rsid w:val="00563783"/>
    <w:rsid w:val="00563D86"/>
    <w:rsid w:val="00564448"/>
    <w:rsid w:val="00564690"/>
    <w:rsid w:val="00564790"/>
    <w:rsid w:val="0056484C"/>
    <w:rsid w:val="00564967"/>
    <w:rsid w:val="00564C27"/>
    <w:rsid w:val="005656EC"/>
    <w:rsid w:val="00567ED4"/>
    <w:rsid w:val="00567F70"/>
    <w:rsid w:val="00570846"/>
    <w:rsid w:val="0057112E"/>
    <w:rsid w:val="00571795"/>
    <w:rsid w:val="00571B29"/>
    <w:rsid w:val="00571B3E"/>
    <w:rsid w:val="005727DA"/>
    <w:rsid w:val="00572E09"/>
    <w:rsid w:val="00573973"/>
    <w:rsid w:val="005756BA"/>
    <w:rsid w:val="00575C17"/>
    <w:rsid w:val="00576B77"/>
    <w:rsid w:val="00576F8F"/>
    <w:rsid w:val="0057715D"/>
    <w:rsid w:val="005777D9"/>
    <w:rsid w:val="00577BFC"/>
    <w:rsid w:val="0058044A"/>
    <w:rsid w:val="00580D8C"/>
    <w:rsid w:val="00580FC7"/>
    <w:rsid w:val="005811C6"/>
    <w:rsid w:val="0058195F"/>
    <w:rsid w:val="00582903"/>
    <w:rsid w:val="0058304F"/>
    <w:rsid w:val="00583361"/>
    <w:rsid w:val="00584445"/>
    <w:rsid w:val="00586905"/>
    <w:rsid w:val="00586910"/>
    <w:rsid w:val="00590CD4"/>
    <w:rsid w:val="00590EDC"/>
    <w:rsid w:val="00592CF2"/>
    <w:rsid w:val="00592E53"/>
    <w:rsid w:val="0059370A"/>
    <w:rsid w:val="00594074"/>
    <w:rsid w:val="00594D14"/>
    <w:rsid w:val="00596666"/>
    <w:rsid w:val="005A00B0"/>
    <w:rsid w:val="005A028D"/>
    <w:rsid w:val="005A07EF"/>
    <w:rsid w:val="005A1AC8"/>
    <w:rsid w:val="005A213B"/>
    <w:rsid w:val="005A39F0"/>
    <w:rsid w:val="005A48EE"/>
    <w:rsid w:val="005A4B2E"/>
    <w:rsid w:val="005A5229"/>
    <w:rsid w:val="005A579F"/>
    <w:rsid w:val="005A5B31"/>
    <w:rsid w:val="005A61E6"/>
    <w:rsid w:val="005A625C"/>
    <w:rsid w:val="005A63B3"/>
    <w:rsid w:val="005A6F8C"/>
    <w:rsid w:val="005A7CFE"/>
    <w:rsid w:val="005B0476"/>
    <w:rsid w:val="005B0541"/>
    <w:rsid w:val="005B1503"/>
    <w:rsid w:val="005B19AA"/>
    <w:rsid w:val="005B2C3B"/>
    <w:rsid w:val="005B2F4E"/>
    <w:rsid w:val="005B3F94"/>
    <w:rsid w:val="005B66C1"/>
    <w:rsid w:val="005B6BED"/>
    <w:rsid w:val="005B6DBF"/>
    <w:rsid w:val="005B7189"/>
    <w:rsid w:val="005B73B8"/>
    <w:rsid w:val="005B7C60"/>
    <w:rsid w:val="005C03C0"/>
    <w:rsid w:val="005C09F3"/>
    <w:rsid w:val="005C0E70"/>
    <w:rsid w:val="005C15B7"/>
    <w:rsid w:val="005C23D6"/>
    <w:rsid w:val="005C4BBD"/>
    <w:rsid w:val="005C5637"/>
    <w:rsid w:val="005C5D20"/>
    <w:rsid w:val="005C637E"/>
    <w:rsid w:val="005C7530"/>
    <w:rsid w:val="005C7A38"/>
    <w:rsid w:val="005D0167"/>
    <w:rsid w:val="005D06F9"/>
    <w:rsid w:val="005D0A2C"/>
    <w:rsid w:val="005D1468"/>
    <w:rsid w:val="005D21A0"/>
    <w:rsid w:val="005D3F36"/>
    <w:rsid w:val="005D57E5"/>
    <w:rsid w:val="005D5918"/>
    <w:rsid w:val="005D5D2D"/>
    <w:rsid w:val="005D698C"/>
    <w:rsid w:val="005D6A26"/>
    <w:rsid w:val="005D74E6"/>
    <w:rsid w:val="005E07CB"/>
    <w:rsid w:val="005E0A53"/>
    <w:rsid w:val="005E0C9D"/>
    <w:rsid w:val="005E0F41"/>
    <w:rsid w:val="005E16F1"/>
    <w:rsid w:val="005E18F6"/>
    <w:rsid w:val="005E7054"/>
    <w:rsid w:val="005E7A0B"/>
    <w:rsid w:val="005F043F"/>
    <w:rsid w:val="005F095B"/>
    <w:rsid w:val="005F097F"/>
    <w:rsid w:val="005F0BB9"/>
    <w:rsid w:val="005F19AA"/>
    <w:rsid w:val="005F1CA8"/>
    <w:rsid w:val="005F1E9C"/>
    <w:rsid w:val="005F3D56"/>
    <w:rsid w:val="005F40E1"/>
    <w:rsid w:val="005F56DB"/>
    <w:rsid w:val="005F5E46"/>
    <w:rsid w:val="005F75BB"/>
    <w:rsid w:val="0060044F"/>
    <w:rsid w:val="0060091E"/>
    <w:rsid w:val="00601622"/>
    <w:rsid w:val="00601BBF"/>
    <w:rsid w:val="0060283B"/>
    <w:rsid w:val="00603A95"/>
    <w:rsid w:val="00603E7D"/>
    <w:rsid w:val="0060427A"/>
    <w:rsid w:val="00604495"/>
    <w:rsid w:val="006050C5"/>
    <w:rsid w:val="00607413"/>
    <w:rsid w:val="0061062E"/>
    <w:rsid w:val="00611F4C"/>
    <w:rsid w:val="00612A97"/>
    <w:rsid w:val="00613372"/>
    <w:rsid w:val="00613B11"/>
    <w:rsid w:val="0061422A"/>
    <w:rsid w:val="00614648"/>
    <w:rsid w:val="0061565B"/>
    <w:rsid w:val="0061612F"/>
    <w:rsid w:val="00616191"/>
    <w:rsid w:val="006164B2"/>
    <w:rsid w:val="00616EFA"/>
    <w:rsid w:val="00617A77"/>
    <w:rsid w:val="0062133B"/>
    <w:rsid w:val="00621E64"/>
    <w:rsid w:val="00622559"/>
    <w:rsid w:val="006243FD"/>
    <w:rsid w:val="006245DC"/>
    <w:rsid w:val="00624D57"/>
    <w:rsid w:val="00626E85"/>
    <w:rsid w:val="00631DB7"/>
    <w:rsid w:val="00633A7A"/>
    <w:rsid w:val="00634048"/>
    <w:rsid w:val="00634E17"/>
    <w:rsid w:val="00634E1C"/>
    <w:rsid w:val="0063529A"/>
    <w:rsid w:val="00635590"/>
    <w:rsid w:val="0063724E"/>
    <w:rsid w:val="0063736B"/>
    <w:rsid w:val="00637515"/>
    <w:rsid w:val="0063752A"/>
    <w:rsid w:val="0064024B"/>
    <w:rsid w:val="00641310"/>
    <w:rsid w:val="00641838"/>
    <w:rsid w:val="00642C53"/>
    <w:rsid w:val="006439AA"/>
    <w:rsid w:val="00643B4A"/>
    <w:rsid w:val="00643FBA"/>
    <w:rsid w:val="00644A1B"/>
    <w:rsid w:val="00644FA1"/>
    <w:rsid w:val="00645500"/>
    <w:rsid w:val="006459E9"/>
    <w:rsid w:val="0064614A"/>
    <w:rsid w:val="00646B9A"/>
    <w:rsid w:val="00650971"/>
    <w:rsid w:val="00653532"/>
    <w:rsid w:val="00654A10"/>
    <w:rsid w:val="00654DF3"/>
    <w:rsid w:val="00654F5A"/>
    <w:rsid w:val="00655518"/>
    <w:rsid w:val="0065571D"/>
    <w:rsid w:val="0065753A"/>
    <w:rsid w:val="00657557"/>
    <w:rsid w:val="006575D1"/>
    <w:rsid w:val="00660FC6"/>
    <w:rsid w:val="0066203F"/>
    <w:rsid w:val="00662219"/>
    <w:rsid w:val="00662472"/>
    <w:rsid w:val="00662BC9"/>
    <w:rsid w:val="00663248"/>
    <w:rsid w:val="0066353B"/>
    <w:rsid w:val="00663591"/>
    <w:rsid w:val="006657FB"/>
    <w:rsid w:val="0066656D"/>
    <w:rsid w:val="00666BAE"/>
    <w:rsid w:val="00667325"/>
    <w:rsid w:val="0066751B"/>
    <w:rsid w:val="006705E5"/>
    <w:rsid w:val="00670D2C"/>
    <w:rsid w:val="00671C1D"/>
    <w:rsid w:val="00672104"/>
    <w:rsid w:val="00672163"/>
    <w:rsid w:val="00672D69"/>
    <w:rsid w:val="00673584"/>
    <w:rsid w:val="006744EB"/>
    <w:rsid w:val="00674C17"/>
    <w:rsid w:val="00675114"/>
    <w:rsid w:val="00675A6C"/>
    <w:rsid w:val="00676F0F"/>
    <w:rsid w:val="00677810"/>
    <w:rsid w:val="00677C24"/>
    <w:rsid w:val="00677DB1"/>
    <w:rsid w:val="006811A5"/>
    <w:rsid w:val="00681608"/>
    <w:rsid w:val="00681E62"/>
    <w:rsid w:val="0068220D"/>
    <w:rsid w:val="006822E2"/>
    <w:rsid w:val="00682516"/>
    <w:rsid w:val="0068418D"/>
    <w:rsid w:val="006841D7"/>
    <w:rsid w:val="00684884"/>
    <w:rsid w:val="0068599C"/>
    <w:rsid w:val="006865FC"/>
    <w:rsid w:val="006902DE"/>
    <w:rsid w:val="006905A5"/>
    <w:rsid w:val="00691F2E"/>
    <w:rsid w:val="006926CD"/>
    <w:rsid w:val="00692BEF"/>
    <w:rsid w:val="00692F12"/>
    <w:rsid w:val="00694030"/>
    <w:rsid w:val="0069498A"/>
    <w:rsid w:val="00694DBA"/>
    <w:rsid w:val="00696128"/>
    <w:rsid w:val="0069662D"/>
    <w:rsid w:val="00697F37"/>
    <w:rsid w:val="006A04FB"/>
    <w:rsid w:val="006A09B3"/>
    <w:rsid w:val="006A1933"/>
    <w:rsid w:val="006A1BE2"/>
    <w:rsid w:val="006A233C"/>
    <w:rsid w:val="006A3370"/>
    <w:rsid w:val="006A3F89"/>
    <w:rsid w:val="006A519B"/>
    <w:rsid w:val="006A662B"/>
    <w:rsid w:val="006A7019"/>
    <w:rsid w:val="006A7D94"/>
    <w:rsid w:val="006B1C4D"/>
    <w:rsid w:val="006B1E0F"/>
    <w:rsid w:val="006B2805"/>
    <w:rsid w:val="006B507C"/>
    <w:rsid w:val="006B5580"/>
    <w:rsid w:val="006B5775"/>
    <w:rsid w:val="006B57F2"/>
    <w:rsid w:val="006B5C03"/>
    <w:rsid w:val="006B5F4A"/>
    <w:rsid w:val="006C0A94"/>
    <w:rsid w:val="006C0BA4"/>
    <w:rsid w:val="006C1AF9"/>
    <w:rsid w:val="006C1FFA"/>
    <w:rsid w:val="006C2F5E"/>
    <w:rsid w:val="006C3CCE"/>
    <w:rsid w:val="006C3D79"/>
    <w:rsid w:val="006C40D6"/>
    <w:rsid w:val="006C4444"/>
    <w:rsid w:val="006C5497"/>
    <w:rsid w:val="006C54FE"/>
    <w:rsid w:val="006C68A0"/>
    <w:rsid w:val="006C69AE"/>
    <w:rsid w:val="006C7254"/>
    <w:rsid w:val="006D0039"/>
    <w:rsid w:val="006D00EC"/>
    <w:rsid w:val="006D072A"/>
    <w:rsid w:val="006D0A92"/>
    <w:rsid w:val="006D0B57"/>
    <w:rsid w:val="006D0E28"/>
    <w:rsid w:val="006D1301"/>
    <w:rsid w:val="006D1446"/>
    <w:rsid w:val="006D332A"/>
    <w:rsid w:val="006D5960"/>
    <w:rsid w:val="006D5D32"/>
    <w:rsid w:val="006D68FF"/>
    <w:rsid w:val="006D7466"/>
    <w:rsid w:val="006E00D9"/>
    <w:rsid w:val="006E0D0F"/>
    <w:rsid w:val="006E0EB1"/>
    <w:rsid w:val="006E1B57"/>
    <w:rsid w:val="006E2052"/>
    <w:rsid w:val="006E27F8"/>
    <w:rsid w:val="006E3306"/>
    <w:rsid w:val="006E444B"/>
    <w:rsid w:val="006E46FC"/>
    <w:rsid w:val="006E4D68"/>
    <w:rsid w:val="006E510D"/>
    <w:rsid w:val="006E523C"/>
    <w:rsid w:val="006E5CF7"/>
    <w:rsid w:val="006E639A"/>
    <w:rsid w:val="006E6E86"/>
    <w:rsid w:val="006E6EC9"/>
    <w:rsid w:val="006E720F"/>
    <w:rsid w:val="006E7501"/>
    <w:rsid w:val="006E7D42"/>
    <w:rsid w:val="006E7DFA"/>
    <w:rsid w:val="006F0214"/>
    <w:rsid w:val="006F04B8"/>
    <w:rsid w:val="006F10BE"/>
    <w:rsid w:val="006F2139"/>
    <w:rsid w:val="006F3FE2"/>
    <w:rsid w:val="006F47F9"/>
    <w:rsid w:val="006F5182"/>
    <w:rsid w:val="006F5B63"/>
    <w:rsid w:val="006F5C75"/>
    <w:rsid w:val="006F5C9C"/>
    <w:rsid w:val="006F5CF4"/>
    <w:rsid w:val="006F62A9"/>
    <w:rsid w:val="006F7867"/>
    <w:rsid w:val="0070038E"/>
    <w:rsid w:val="00700A45"/>
    <w:rsid w:val="00701AA5"/>
    <w:rsid w:val="00701DC2"/>
    <w:rsid w:val="00701EE9"/>
    <w:rsid w:val="00702F31"/>
    <w:rsid w:val="00703420"/>
    <w:rsid w:val="00703F91"/>
    <w:rsid w:val="007042E0"/>
    <w:rsid w:val="00704302"/>
    <w:rsid w:val="00704673"/>
    <w:rsid w:val="007058E7"/>
    <w:rsid w:val="00705986"/>
    <w:rsid w:val="0070609A"/>
    <w:rsid w:val="0070670B"/>
    <w:rsid w:val="007115D4"/>
    <w:rsid w:val="0071214B"/>
    <w:rsid w:val="0071261C"/>
    <w:rsid w:val="007141AA"/>
    <w:rsid w:val="0071505B"/>
    <w:rsid w:val="00715ED6"/>
    <w:rsid w:val="00715F9B"/>
    <w:rsid w:val="00716B19"/>
    <w:rsid w:val="00716B5A"/>
    <w:rsid w:val="00717C3C"/>
    <w:rsid w:val="007208B8"/>
    <w:rsid w:val="00720C09"/>
    <w:rsid w:val="00721070"/>
    <w:rsid w:val="0072148D"/>
    <w:rsid w:val="00721ECB"/>
    <w:rsid w:val="007236B6"/>
    <w:rsid w:val="00723BFB"/>
    <w:rsid w:val="007246C5"/>
    <w:rsid w:val="00724847"/>
    <w:rsid w:val="00724F7E"/>
    <w:rsid w:val="00725177"/>
    <w:rsid w:val="0072549A"/>
    <w:rsid w:val="007258E7"/>
    <w:rsid w:val="00726E9E"/>
    <w:rsid w:val="00727150"/>
    <w:rsid w:val="0072754C"/>
    <w:rsid w:val="007279CB"/>
    <w:rsid w:val="00730885"/>
    <w:rsid w:val="00731328"/>
    <w:rsid w:val="00731810"/>
    <w:rsid w:val="0073209F"/>
    <w:rsid w:val="00732802"/>
    <w:rsid w:val="00732D4B"/>
    <w:rsid w:val="007339A5"/>
    <w:rsid w:val="00734A94"/>
    <w:rsid w:val="007359DF"/>
    <w:rsid w:val="007371B2"/>
    <w:rsid w:val="007372E6"/>
    <w:rsid w:val="00740FCD"/>
    <w:rsid w:val="00741901"/>
    <w:rsid w:val="00741F3A"/>
    <w:rsid w:val="007423C3"/>
    <w:rsid w:val="007428C3"/>
    <w:rsid w:val="00743383"/>
    <w:rsid w:val="0074366C"/>
    <w:rsid w:val="0074573A"/>
    <w:rsid w:val="00745D0C"/>
    <w:rsid w:val="00747794"/>
    <w:rsid w:val="00747A73"/>
    <w:rsid w:val="00750F56"/>
    <w:rsid w:val="00751FF6"/>
    <w:rsid w:val="00752006"/>
    <w:rsid w:val="007523A3"/>
    <w:rsid w:val="007523EB"/>
    <w:rsid w:val="00754700"/>
    <w:rsid w:val="00754783"/>
    <w:rsid w:val="00754795"/>
    <w:rsid w:val="00754B77"/>
    <w:rsid w:val="00754C5F"/>
    <w:rsid w:val="0075501D"/>
    <w:rsid w:val="007554D9"/>
    <w:rsid w:val="007565B0"/>
    <w:rsid w:val="007566FA"/>
    <w:rsid w:val="00757D41"/>
    <w:rsid w:val="00757F8D"/>
    <w:rsid w:val="0076088E"/>
    <w:rsid w:val="00760E4A"/>
    <w:rsid w:val="0076108B"/>
    <w:rsid w:val="00761633"/>
    <w:rsid w:val="0076196D"/>
    <w:rsid w:val="00762523"/>
    <w:rsid w:val="0076265E"/>
    <w:rsid w:val="00763374"/>
    <w:rsid w:val="00763B61"/>
    <w:rsid w:val="007640BA"/>
    <w:rsid w:val="007649A9"/>
    <w:rsid w:val="00764ED7"/>
    <w:rsid w:val="0076686C"/>
    <w:rsid w:val="00767BF2"/>
    <w:rsid w:val="00767FC2"/>
    <w:rsid w:val="00770A15"/>
    <w:rsid w:val="00771D64"/>
    <w:rsid w:val="00771EAD"/>
    <w:rsid w:val="00772B73"/>
    <w:rsid w:val="007730C3"/>
    <w:rsid w:val="00773B13"/>
    <w:rsid w:val="007743D6"/>
    <w:rsid w:val="007745E0"/>
    <w:rsid w:val="007748D4"/>
    <w:rsid w:val="0077668B"/>
    <w:rsid w:val="007766D4"/>
    <w:rsid w:val="00777623"/>
    <w:rsid w:val="00777D9E"/>
    <w:rsid w:val="007818AF"/>
    <w:rsid w:val="00782722"/>
    <w:rsid w:val="007827B8"/>
    <w:rsid w:val="0078338F"/>
    <w:rsid w:val="0078393A"/>
    <w:rsid w:val="00785D2C"/>
    <w:rsid w:val="00786639"/>
    <w:rsid w:val="00786C80"/>
    <w:rsid w:val="00787BA9"/>
    <w:rsid w:val="0079117B"/>
    <w:rsid w:val="00791716"/>
    <w:rsid w:val="00794A03"/>
    <w:rsid w:val="00794FA4"/>
    <w:rsid w:val="007970BB"/>
    <w:rsid w:val="00797A3E"/>
    <w:rsid w:val="00797BD5"/>
    <w:rsid w:val="007A07A8"/>
    <w:rsid w:val="007A0DB2"/>
    <w:rsid w:val="007A19F9"/>
    <w:rsid w:val="007A1D11"/>
    <w:rsid w:val="007A219E"/>
    <w:rsid w:val="007A260A"/>
    <w:rsid w:val="007A327B"/>
    <w:rsid w:val="007A3E9C"/>
    <w:rsid w:val="007A4542"/>
    <w:rsid w:val="007A47B1"/>
    <w:rsid w:val="007A5D94"/>
    <w:rsid w:val="007A6076"/>
    <w:rsid w:val="007A73B0"/>
    <w:rsid w:val="007A7E3C"/>
    <w:rsid w:val="007B0555"/>
    <w:rsid w:val="007B174B"/>
    <w:rsid w:val="007B1C20"/>
    <w:rsid w:val="007B291D"/>
    <w:rsid w:val="007B315F"/>
    <w:rsid w:val="007B4508"/>
    <w:rsid w:val="007B4665"/>
    <w:rsid w:val="007B4AD4"/>
    <w:rsid w:val="007B4B35"/>
    <w:rsid w:val="007B4C56"/>
    <w:rsid w:val="007B5A53"/>
    <w:rsid w:val="007B5C4B"/>
    <w:rsid w:val="007B66AB"/>
    <w:rsid w:val="007B69C2"/>
    <w:rsid w:val="007B6BEF"/>
    <w:rsid w:val="007B6CC3"/>
    <w:rsid w:val="007C0D6B"/>
    <w:rsid w:val="007C1495"/>
    <w:rsid w:val="007C1A75"/>
    <w:rsid w:val="007C24E9"/>
    <w:rsid w:val="007C270A"/>
    <w:rsid w:val="007C35EC"/>
    <w:rsid w:val="007C3783"/>
    <w:rsid w:val="007C37AC"/>
    <w:rsid w:val="007C4650"/>
    <w:rsid w:val="007C4828"/>
    <w:rsid w:val="007C5088"/>
    <w:rsid w:val="007C5981"/>
    <w:rsid w:val="007C6415"/>
    <w:rsid w:val="007C72C5"/>
    <w:rsid w:val="007C73DF"/>
    <w:rsid w:val="007C7BFC"/>
    <w:rsid w:val="007D0E23"/>
    <w:rsid w:val="007D0F71"/>
    <w:rsid w:val="007D1B0C"/>
    <w:rsid w:val="007D3BAA"/>
    <w:rsid w:val="007D433B"/>
    <w:rsid w:val="007D4F5D"/>
    <w:rsid w:val="007D5458"/>
    <w:rsid w:val="007D5584"/>
    <w:rsid w:val="007D6981"/>
    <w:rsid w:val="007D6EA7"/>
    <w:rsid w:val="007D7848"/>
    <w:rsid w:val="007D7A4F"/>
    <w:rsid w:val="007D7DE9"/>
    <w:rsid w:val="007E044E"/>
    <w:rsid w:val="007E2F59"/>
    <w:rsid w:val="007E37CE"/>
    <w:rsid w:val="007E4317"/>
    <w:rsid w:val="007E4F03"/>
    <w:rsid w:val="007E5ADE"/>
    <w:rsid w:val="007E66B4"/>
    <w:rsid w:val="007E69CD"/>
    <w:rsid w:val="007E6B0A"/>
    <w:rsid w:val="007E73AE"/>
    <w:rsid w:val="007E73CF"/>
    <w:rsid w:val="007E7A28"/>
    <w:rsid w:val="007E7FF3"/>
    <w:rsid w:val="007F1310"/>
    <w:rsid w:val="007F1E94"/>
    <w:rsid w:val="007F1EB5"/>
    <w:rsid w:val="007F2BD9"/>
    <w:rsid w:val="007F2C1B"/>
    <w:rsid w:val="007F3C2E"/>
    <w:rsid w:val="007F654C"/>
    <w:rsid w:val="007F738A"/>
    <w:rsid w:val="0080059F"/>
    <w:rsid w:val="00801DDC"/>
    <w:rsid w:val="0080217D"/>
    <w:rsid w:val="00802D5C"/>
    <w:rsid w:val="00802D5D"/>
    <w:rsid w:val="00802ED7"/>
    <w:rsid w:val="00802F61"/>
    <w:rsid w:val="00806BD4"/>
    <w:rsid w:val="00807816"/>
    <w:rsid w:val="008101CC"/>
    <w:rsid w:val="00812463"/>
    <w:rsid w:val="00812F70"/>
    <w:rsid w:val="00814143"/>
    <w:rsid w:val="008146B7"/>
    <w:rsid w:val="008148FE"/>
    <w:rsid w:val="00815280"/>
    <w:rsid w:val="00816710"/>
    <w:rsid w:val="00816BB7"/>
    <w:rsid w:val="00817148"/>
    <w:rsid w:val="0081765B"/>
    <w:rsid w:val="00820BEF"/>
    <w:rsid w:val="008212CE"/>
    <w:rsid w:val="00821473"/>
    <w:rsid w:val="0082155E"/>
    <w:rsid w:val="00822507"/>
    <w:rsid w:val="008225FF"/>
    <w:rsid w:val="00822BC4"/>
    <w:rsid w:val="00822ECD"/>
    <w:rsid w:val="00823385"/>
    <w:rsid w:val="00826369"/>
    <w:rsid w:val="00826A1A"/>
    <w:rsid w:val="00826EFD"/>
    <w:rsid w:val="00827CB6"/>
    <w:rsid w:val="00830D63"/>
    <w:rsid w:val="00830E1D"/>
    <w:rsid w:val="00831B2D"/>
    <w:rsid w:val="00832F09"/>
    <w:rsid w:val="008330FF"/>
    <w:rsid w:val="00833C50"/>
    <w:rsid w:val="00833E55"/>
    <w:rsid w:val="008342A6"/>
    <w:rsid w:val="00834DC7"/>
    <w:rsid w:val="00835C0E"/>
    <w:rsid w:val="008372B0"/>
    <w:rsid w:val="00837507"/>
    <w:rsid w:val="00837EB6"/>
    <w:rsid w:val="008404D4"/>
    <w:rsid w:val="0084351F"/>
    <w:rsid w:val="008436B8"/>
    <w:rsid w:val="00843922"/>
    <w:rsid w:val="00843AAA"/>
    <w:rsid w:val="0084460C"/>
    <w:rsid w:val="00844AEA"/>
    <w:rsid w:val="00844B49"/>
    <w:rsid w:val="008464AC"/>
    <w:rsid w:val="008473A4"/>
    <w:rsid w:val="008510D0"/>
    <w:rsid w:val="00851849"/>
    <w:rsid w:val="008522C5"/>
    <w:rsid w:val="0085241A"/>
    <w:rsid w:val="00853776"/>
    <w:rsid w:val="00853876"/>
    <w:rsid w:val="00854099"/>
    <w:rsid w:val="00854C1C"/>
    <w:rsid w:val="00855FAD"/>
    <w:rsid w:val="008560CC"/>
    <w:rsid w:val="00857296"/>
    <w:rsid w:val="00860D65"/>
    <w:rsid w:val="008618CB"/>
    <w:rsid w:val="0086194D"/>
    <w:rsid w:val="008619DB"/>
    <w:rsid w:val="00862B25"/>
    <w:rsid w:val="00862C91"/>
    <w:rsid w:val="008641BF"/>
    <w:rsid w:val="008643CC"/>
    <w:rsid w:val="008646D9"/>
    <w:rsid w:val="008657FB"/>
    <w:rsid w:val="00865992"/>
    <w:rsid w:val="00866F34"/>
    <w:rsid w:val="00870ED4"/>
    <w:rsid w:val="008713A0"/>
    <w:rsid w:val="0087157B"/>
    <w:rsid w:val="00872077"/>
    <w:rsid w:val="00872299"/>
    <w:rsid w:val="008724A1"/>
    <w:rsid w:val="00873A6D"/>
    <w:rsid w:val="008742D5"/>
    <w:rsid w:val="00875542"/>
    <w:rsid w:val="0087586F"/>
    <w:rsid w:val="00875F7A"/>
    <w:rsid w:val="0087621C"/>
    <w:rsid w:val="008766EC"/>
    <w:rsid w:val="00876D88"/>
    <w:rsid w:val="00877FEC"/>
    <w:rsid w:val="00880101"/>
    <w:rsid w:val="008805DD"/>
    <w:rsid w:val="00880B3D"/>
    <w:rsid w:val="00882A06"/>
    <w:rsid w:val="00882E9F"/>
    <w:rsid w:val="00883E76"/>
    <w:rsid w:val="008844DB"/>
    <w:rsid w:val="00885A24"/>
    <w:rsid w:val="00885DE7"/>
    <w:rsid w:val="008863BA"/>
    <w:rsid w:val="008864F9"/>
    <w:rsid w:val="00890765"/>
    <w:rsid w:val="00890954"/>
    <w:rsid w:val="0089441E"/>
    <w:rsid w:val="00895859"/>
    <w:rsid w:val="008976A8"/>
    <w:rsid w:val="00897AC1"/>
    <w:rsid w:val="008A08A4"/>
    <w:rsid w:val="008A1DDA"/>
    <w:rsid w:val="008A2943"/>
    <w:rsid w:val="008A5889"/>
    <w:rsid w:val="008A5D76"/>
    <w:rsid w:val="008A6959"/>
    <w:rsid w:val="008A6983"/>
    <w:rsid w:val="008A6C96"/>
    <w:rsid w:val="008A6D42"/>
    <w:rsid w:val="008A741F"/>
    <w:rsid w:val="008B0485"/>
    <w:rsid w:val="008B1169"/>
    <w:rsid w:val="008B11CF"/>
    <w:rsid w:val="008B1291"/>
    <w:rsid w:val="008B1A86"/>
    <w:rsid w:val="008B2020"/>
    <w:rsid w:val="008B2095"/>
    <w:rsid w:val="008B2AB9"/>
    <w:rsid w:val="008B310A"/>
    <w:rsid w:val="008B3521"/>
    <w:rsid w:val="008B3A4E"/>
    <w:rsid w:val="008B417B"/>
    <w:rsid w:val="008B5159"/>
    <w:rsid w:val="008B6EE4"/>
    <w:rsid w:val="008B7503"/>
    <w:rsid w:val="008C1802"/>
    <w:rsid w:val="008C1918"/>
    <w:rsid w:val="008C2199"/>
    <w:rsid w:val="008C21E4"/>
    <w:rsid w:val="008C2820"/>
    <w:rsid w:val="008C293E"/>
    <w:rsid w:val="008C2D6A"/>
    <w:rsid w:val="008C3DF0"/>
    <w:rsid w:val="008C4BEC"/>
    <w:rsid w:val="008C53BA"/>
    <w:rsid w:val="008C5A19"/>
    <w:rsid w:val="008C5A94"/>
    <w:rsid w:val="008C7C04"/>
    <w:rsid w:val="008D0689"/>
    <w:rsid w:val="008D105F"/>
    <w:rsid w:val="008D11B8"/>
    <w:rsid w:val="008D1FA9"/>
    <w:rsid w:val="008D215B"/>
    <w:rsid w:val="008D2C40"/>
    <w:rsid w:val="008D2E50"/>
    <w:rsid w:val="008D32AA"/>
    <w:rsid w:val="008D391B"/>
    <w:rsid w:val="008D4371"/>
    <w:rsid w:val="008D49CB"/>
    <w:rsid w:val="008D4E46"/>
    <w:rsid w:val="008D5292"/>
    <w:rsid w:val="008D5FC6"/>
    <w:rsid w:val="008D71D3"/>
    <w:rsid w:val="008D72FC"/>
    <w:rsid w:val="008D7B9C"/>
    <w:rsid w:val="008D7C75"/>
    <w:rsid w:val="008D7D52"/>
    <w:rsid w:val="008E02A0"/>
    <w:rsid w:val="008E040C"/>
    <w:rsid w:val="008E0642"/>
    <w:rsid w:val="008E1360"/>
    <w:rsid w:val="008E166B"/>
    <w:rsid w:val="008E1AF4"/>
    <w:rsid w:val="008E2499"/>
    <w:rsid w:val="008E3024"/>
    <w:rsid w:val="008E35E4"/>
    <w:rsid w:val="008E404E"/>
    <w:rsid w:val="008E4281"/>
    <w:rsid w:val="008E7A7B"/>
    <w:rsid w:val="008E7FBE"/>
    <w:rsid w:val="008F0BE1"/>
    <w:rsid w:val="008F2F3E"/>
    <w:rsid w:val="008F3135"/>
    <w:rsid w:val="008F4148"/>
    <w:rsid w:val="008F4FC8"/>
    <w:rsid w:val="008F517D"/>
    <w:rsid w:val="008F5BF8"/>
    <w:rsid w:val="008F600D"/>
    <w:rsid w:val="008F614B"/>
    <w:rsid w:val="008F635E"/>
    <w:rsid w:val="00900146"/>
    <w:rsid w:val="009008C8"/>
    <w:rsid w:val="00901B02"/>
    <w:rsid w:val="00901DEE"/>
    <w:rsid w:val="00902A32"/>
    <w:rsid w:val="00902ADF"/>
    <w:rsid w:val="00902D16"/>
    <w:rsid w:val="00903704"/>
    <w:rsid w:val="00904381"/>
    <w:rsid w:val="00904869"/>
    <w:rsid w:val="00904BD8"/>
    <w:rsid w:val="0090511D"/>
    <w:rsid w:val="00906BE6"/>
    <w:rsid w:val="00907026"/>
    <w:rsid w:val="0090714B"/>
    <w:rsid w:val="0090714F"/>
    <w:rsid w:val="00907B38"/>
    <w:rsid w:val="00907C2F"/>
    <w:rsid w:val="0091093D"/>
    <w:rsid w:val="00910B08"/>
    <w:rsid w:val="00911554"/>
    <w:rsid w:val="0091160A"/>
    <w:rsid w:val="00911C1E"/>
    <w:rsid w:val="00912AFF"/>
    <w:rsid w:val="00913D1A"/>
    <w:rsid w:val="00913D3A"/>
    <w:rsid w:val="00914172"/>
    <w:rsid w:val="009146B2"/>
    <w:rsid w:val="00915923"/>
    <w:rsid w:val="00916161"/>
    <w:rsid w:val="0091626A"/>
    <w:rsid w:val="009167EB"/>
    <w:rsid w:val="009179DC"/>
    <w:rsid w:val="00920C87"/>
    <w:rsid w:val="00921276"/>
    <w:rsid w:val="009213A8"/>
    <w:rsid w:val="00922294"/>
    <w:rsid w:val="00922655"/>
    <w:rsid w:val="00923022"/>
    <w:rsid w:val="009232E7"/>
    <w:rsid w:val="00925BA2"/>
    <w:rsid w:val="0092678E"/>
    <w:rsid w:val="009306AF"/>
    <w:rsid w:val="0093091B"/>
    <w:rsid w:val="00931422"/>
    <w:rsid w:val="00931787"/>
    <w:rsid w:val="00931DA0"/>
    <w:rsid w:val="00934FAD"/>
    <w:rsid w:val="009357EA"/>
    <w:rsid w:val="00935BE0"/>
    <w:rsid w:val="00935F7E"/>
    <w:rsid w:val="00935F9C"/>
    <w:rsid w:val="0093770F"/>
    <w:rsid w:val="00937771"/>
    <w:rsid w:val="00941D42"/>
    <w:rsid w:val="009424D3"/>
    <w:rsid w:val="0094268D"/>
    <w:rsid w:val="009431BA"/>
    <w:rsid w:val="00943DBB"/>
    <w:rsid w:val="00945980"/>
    <w:rsid w:val="009463C2"/>
    <w:rsid w:val="00946939"/>
    <w:rsid w:val="0094773F"/>
    <w:rsid w:val="0095045C"/>
    <w:rsid w:val="00950C8E"/>
    <w:rsid w:val="00951D8F"/>
    <w:rsid w:val="00952493"/>
    <w:rsid w:val="009534AE"/>
    <w:rsid w:val="009551F9"/>
    <w:rsid w:val="00955E4B"/>
    <w:rsid w:val="009577A0"/>
    <w:rsid w:val="009578B9"/>
    <w:rsid w:val="009579DC"/>
    <w:rsid w:val="00957C9E"/>
    <w:rsid w:val="00957D4E"/>
    <w:rsid w:val="00961928"/>
    <w:rsid w:val="009632E3"/>
    <w:rsid w:val="00964885"/>
    <w:rsid w:val="00964D5A"/>
    <w:rsid w:val="00965E99"/>
    <w:rsid w:val="00967365"/>
    <w:rsid w:val="00967C09"/>
    <w:rsid w:val="009706F9"/>
    <w:rsid w:val="00971D15"/>
    <w:rsid w:val="00972366"/>
    <w:rsid w:val="009734EA"/>
    <w:rsid w:val="00974905"/>
    <w:rsid w:val="00974C39"/>
    <w:rsid w:val="00975466"/>
    <w:rsid w:val="00975B76"/>
    <w:rsid w:val="00975B8B"/>
    <w:rsid w:val="00975C69"/>
    <w:rsid w:val="0097602C"/>
    <w:rsid w:val="00976560"/>
    <w:rsid w:val="00977183"/>
    <w:rsid w:val="00977BF7"/>
    <w:rsid w:val="00980807"/>
    <w:rsid w:val="009809D8"/>
    <w:rsid w:val="00981071"/>
    <w:rsid w:val="00981425"/>
    <w:rsid w:val="00982266"/>
    <w:rsid w:val="0098239C"/>
    <w:rsid w:val="00983734"/>
    <w:rsid w:val="00987C19"/>
    <w:rsid w:val="00990531"/>
    <w:rsid w:val="0099183C"/>
    <w:rsid w:val="00992FCB"/>
    <w:rsid w:val="009930A5"/>
    <w:rsid w:val="009937CD"/>
    <w:rsid w:val="00993978"/>
    <w:rsid w:val="00993D48"/>
    <w:rsid w:val="009978F5"/>
    <w:rsid w:val="00997BAB"/>
    <w:rsid w:val="009A0023"/>
    <w:rsid w:val="009A0659"/>
    <w:rsid w:val="009A0788"/>
    <w:rsid w:val="009A1A21"/>
    <w:rsid w:val="009A1F03"/>
    <w:rsid w:val="009A2116"/>
    <w:rsid w:val="009A228A"/>
    <w:rsid w:val="009A25B2"/>
    <w:rsid w:val="009A2BC3"/>
    <w:rsid w:val="009A505C"/>
    <w:rsid w:val="009A5662"/>
    <w:rsid w:val="009A6040"/>
    <w:rsid w:val="009A71CD"/>
    <w:rsid w:val="009A7690"/>
    <w:rsid w:val="009B02F5"/>
    <w:rsid w:val="009B0439"/>
    <w:rsid w:val="009B0A8C"/>
    <w:rsid w:val="009B12D9"/>
    <w:rsid w:val="009B14AE"/>
    <w:rsid w:val="009B159C"/>
    <w:rsid w:val="009B1A6E"/>
    <w:rsid w:val="009B1C2B"/>
    <w:rsid w:val="009B226E"/>
    <w:rsid w:val="009B2D10"/>
    <w:rsid w:val="009B3AD8"/>
    <w:rsid w:val="009B3DCF"/>
    <w:rsid w:val="009B4643"/>
    <w:rsid w:val="009B49AE"/>
    <w:rsid w:val="009B4A18"/>
    <w:rsid w:val="009B54B4"/>
    <w:rsid w:val="009B591F"/>
    <w:rsid w:val="009B6301"/>
    <w:rsid w:val="009B6666"/>
    <w:rsid w:val="009B67C7"/>
    <w:rsid w:val="009B6F9D"/>
    <w:rsid w:val="009B7338"/>
    <w:rsid w:val="009B73F8"/>
    <w:rsid w:val="009B78CC"/>
    <w:rsid w:val="009C04FE"/>
    <w:rsid w:val="009C2105"/>
    <w:rsid w:val="009C23C2"/>
    <w:rsid w:val="009C2EC8"/>
    <w:rsid w:val="009C312F"/>
    <w:rsid w:val="009C4073"/>
    <w:rsid w:val="009C5F46"/>
    <w:rsid w:val="009C5FB0"/>
    <w:rsid w:val="009C69A7"/>
    <w:rsid w:val="009C71DF"/>
    <w:rsid w:val="009C7ECB"/>
    <w:rsid w:val="009D0575"/>
    <w:rsid w:val="009D0828"/>
    <w:rsid w:val="009D1FAC"/>
    <w:rsid w:val="009D26F7"/>
    <w:rsid w:val="009D327F"/>
    <w:rsid w:val="009D34F1"/>
    <w:rsid w:val="009D4325"/>
    <w:rsid w:val="009D6179"/>
    <w:rsid w:val="009D61C5"/>
    <w:rsid w:val="009D6F0B"/>
    <w:rsid w:val="009D6FA4"/>
    <w:rsid w:val="009D702B"/>
    <w:rsid w:val="009D7A75"/>
    <w:rsid w:val="009E07DF"/>
    <w:rsid w:val="009E0D97"/>
    <w:rsid w:val="009E0FE7"/>
    <w:rsid w:val="009E24A1"/>
    <w:rsid w:val="009E27F4"/>
    <w:rsid w:val="009E3517"/>
    <w:rsid w:val="009E3AC4"/>
    <w:rsid w:val="009E549C"/>
    <w:rsid w:val="009E5B81"/>
    <w:rsid w:val="009E6439"/>
    <w:rsid w:val="009E695E"/>
    <w:rsid w:val="009E6AF4"/>
    <w:rsid w:val="009E712C"/>
    <w:rsid w:val="009E73B8"/>
    <w:rsid w:val="009F04CD"/>
    <w:rsid w:val="009F13D2"/>
    <w:rsid w:val="009F18F5"/>
    <w:rsid w:val="009F2677"/>
    <w:rsid w:val="009F375B"/>
    <w:rsid w:val="009F379D"/>
    <w:rsid w:val="009F3E55"/>
    <w:rsid w:val="009F6196"/>
    <w:rsid w:val="009F72E6"/>
    <w:rsid w:val="009F7B3B"/>
    <w:rsid w:val="00A016AC"/>
    <w:rsid w:val="00A02802"/>
    <w:rsid w:val="00A0447D"/>
    <w:rsid w:val="00A04C07"/>
    <w:rsid w:val="00A05395"/>
    <w:rsid w:val="00A05D1C"/>
    <w:rsid w:val="00A05D79"/>
    <w:rsid w:val="00A0650B"/>
    <w:rsid w:val="00A065F2"/>
    <w:rsid w:val="00A071B7"/>
    <w:rsid w:val="00A10D20"/>
    <w:rsid w:val="00A10E7D"/>
    <w:rsid w:val="00A11044"/>
    <w:rsid w:val="00A113F8"/>
    <w:rsid w:val="00A11F8F"/>
    <w:rsid w:val="00A12062"/>
    <w:rsid w:val="00A132E6"/>
    <w:rsid w:val="00A137CC"/>
    <w:rsid w:val="00A144F4"/>
    <w:rsid w:val="00A15529"/>
    <w:rsid w:val="00A17F4E"/>
    <w:rsid w:val="00A24834"/>
    <w:rsid w:val="00A24EFE"/>
    <w:rsid w:val="00A253DF"/>
    <w:rsid w:val="00A2550C"/>
    <w:rsid w:val="00A25908"/>
    <w:rsid w:val="00A25FAF"/>
    <w:rsid w:val="00A2723C"/>
    <w:rsid w:val="00A272CB"/>
    <w:rsid w:val="00A3101A"/>
    <w:rsid w:val="00A3170D"/>
    <w:rsid w:val="00A32E33"/>
    <w:rsid w:val="00A330CE"/>
    <w:rsid w:val="00A344B1"/>
    <w:rsid w:val="00A34D3B"/>
    <w:rsid w:val="00A35975"/>
    <w:rsid w:val="00A359B5"/>
    <w:rsid w:val="00A3796B"/>
    <w:rsid w:val="00A40D30"/>
    <w:rsid w:val="00A40D42"/>
    <w:rsid w:val="00A411E6"/>
    <w:rsid w:val="00A413A9"/>
    <w:rsid w:val="00A4148B"/>
    <w:rsid w:val="00A419D9"/>
    <w:rsid w:val="00A426C1"/>
    <w:rsid w:val="00A42C30"/>
    <w:rsid w:val="00A4320E"/>
    <w:rsid w:val="00A43FAD"/>
    <w:rsid w:val="00A448D4"/>
    <w:rsid w:val="00A45669"/>
    <w:rsid w:val="00A45AEB"/>
    <w:rsid w:val="00A45D5D"/>
    <w:rsid w:val="00A466D3"/>
    <w:rsid w:val="00A467C7"/>
    <w:rsid w:val="00A468F7"/>
    <w:rsid w:val="00A471ED"/>
    <w:rsid w:val="00A4772C"/>
    <w:rsid w:val="00A47A9D"/>
    <w:rsid w:val="00A47C41"/>
    <w:rsid w:val="00A50654"/>
    <w:rsid w:val="00A51097"/>
    <w:rsid w:val="00A51771"/>
    <w:rsid w:val="00A52505"/>
    <w:rsid w:val="00A5296C"/>
    <w:rsid w:val="00A53BCD"/>
    <w:rsid w:val="00A53C50"/>
    <w:rsid w:val="00A54A5B"/>
    <w:rsid w:val="00A55ABB"/>
    <w:rsid w:val="00A560B0"/>
    <w:rsid w:val="00A578C4"/>
    <w:rsid w:val="00A601C7"/>
    <w:rsid w:val="00A601D2"/>
    <w:rsid w:val="00A63D51"/>
    <w:rsid w:val="00A65025"/>
    <w:rsid w:val="00A65E0A"/>
    <w:rsid w:val="00A67095"/>
    <w:rsid w:val="00A671AF"/>
    <w:rsid w:val="00A67465"/>
    <w:rsid w:val="00A70E56"/>
    <w:rsid w:val="00A7191B"/>
    <w:rsid w:val="00A72707"/>
    <w:rsid w:val="00A73A92"/>
    <w:rsid w:val="00A7421C"/>
    <w:rsid w:val="00A748CA"/>
    <w:rsid w:val="00A769F7"/>
    <w:rsid w:val="00A77BF5"/>
    <w:rsid w:val="00A80EA6"/>
    <w:rsid w:val="00A82B8E"/>
    <w:rsid w:val="00A82CB1"/>
    <w:rsid w:val="00A8315F"/>
    <w:rsid w:val="00A8326D"/>
    <w:rsid w:val="00A84107"/>
    <w:rsid w:val="00A84380"/>
    <w:rsid w:val="00A84381"/>
    <w:rsid w:val="00A843E1"/>
    <w:rsid w:val="00A8471A"/>
    <w:rsid w:val="00A8590A"/>
    <w:rsid w:val="00A873E9"/>
    <w:rsid w:val="00A9095A"/>
    <w:rsid w:val="00A90BBB"/>
    <w:rsid w:val="00A9172D"/>
    <w:rsid w:val="00A92E1D"/>
    <w:rsid w:val="00A93347"/>
    <w:rsid w:val="00A93977"/>
    <w:rsid w:val="00A94F54"/>
    <w:rsid w:val="00A954A6"/>
    <w:rsid w:val="00A95988"/>
    <w:rsid w:val="00A9772D"/>
    <w:rsid w:val="00A97E7E"/>
    <w:rsid w:val="00AA1712"/>
    <w:rsid w:val="00AA3088"/>
    <w:rsid w:val="00AA373D"/>
    <w:rsid w:val="00AA38E0"/>
    <w:rsid w:val="00AA3C52"/>
    <w:rsid w:val="00AA423F"/>
    <w:rsid w:val="00AA4E18"/>
    <w:rsid w:val="00AA50FD"/>
    <w:rsid w:val="00AA6439"/>
    <w:rsid w:val="00AA64BB"/>
    <w:rsid w:val="00AA66B0"/>
    <w:rsid w:val="00AA6DC2"/>
    <w:rsid w:val="00AA72C8"/>
    <w:rsid w:val="00AA7927"/>
    <w:rsid w:val="00AA7D1B"/>
    <w:rsid w:val="00AB046B"/>
    <w:rsid w:val="00AB0D17"/>
    <w:rsid w:val="00AB1D66"/>
    <w:rsid w:val="00AB205B"/>
    <w:rsid w:val="00AB23A4"/>
    <w:rsid w:val="00AB335D"/>
    <w:rsid w:val="00AB3C78"/>
    <w:rsid w:val="00AB47C0"/>
    <w:rsid w:val="00AB4901"/>
    <w:rsid w:val="00AB55A9"/>
    <w:rsid w:val="00AB5916"/>
    <w:rsid w:val="00AB5A24"/>
    <w:rsid w:val="00AB6243"/>
    <w:rsid w:val="00AB6A9F"/>
    <w:rsid w:val="00AB6F6A"/>
    <w:rsid w:val="00AB7070"/>
    <w:rsid w:val="00AB71B9"/>
    <w:rsid w:val="00AB7EAF"/>
    <w:rsid w:val="00AC0C31"/>
    <w:rsid w:val="00AC1199"/>
    <w:rsid w:val="00AC1824"/>
    <w:rsid w:val="00AC211E"/>
    <w:rsid w:val="00AC2153"/>
    <w:rsid w:val="00AC2A6B"/>
    <w:rsid w:val="00AC361E"/>
    <w:rsid w:val="00AC4DF1"/>
    <w:rsid w:val="00AC707F"/>
    <w:rsid w:val="00AD1626"/>
    <w:rsid w:val="00AD1780"/>
    <w:rsid w:val="00AD213E"/>
    <w:rsid w:val="00AD22AF"/>
    <w:rsid w:val="00AD233A"/>
    <w:rsid w:val="00AD247D"/>
    <w:rsid w:val="00AD2C26"/>
    <w:rsid w:val="00AD354E"/>
    <w:rsid w:val="00AD3B73"/>
    <w:rsid w:val="00AD543B"/>
    <w:rsid w:val="00AD5715"/>
    <w:rsid w:val="00AE0987"/>
    <w:rsid w:val="00AE1696"/>
    <w:rsid w:val="00AE1856"/>
    <w:rsid w:val="00AE1A02"/>
    <w:rsid w:val="00AE1D5D"/>
    <w:rsid w:val="00AE4EFC"/>
    <w:rsid w:val="00AE59D3"/>
    <w:rsid w:val="00AE5A00"/>
    <w:rsid w:val="00AF09AB"/>
    <w:rsid w:val="00AF2476"/>
    <w:rsid w:val="00AF2574"/>
    <w:rsid w:val="00AF2A15"/>
    <w:rsid w:val="00AF33D1"/>
    <w:rsid w:val="00AF4502"/>
    <w:rsid w:val="00AF6BA2"/>
    <w:rsid w:val="00AF6CEA"/>
    <w:rsid w:val="00AF6F82"/>
    <w:rsid w:val="00AF706D"/>
    <w:rsid w:val="00AF72C2"/>
    <w:rsid w:val="00AF7D9F"/>
    <w:rsid w:val="00B000B1"/>
    <w:rsid w:val="00B000F8"/>
    <w:rsid w:val="00B003F4"/>
    <w:rsid w:val="00B0104D"/>
    <w:rsid w:val="00B035F9"/>
    <w:rsid w:val="00B03898"/>
    <w:rsid w:val="00B03E3C"/>
    <w:rsid w:val="00B04209"/>
    <w:rsid w:val="00B04946"/>
    <w:rsid w:val="00B05E65"/>
    <w:rsid w:val="00B069EB"/>
    <w:rsid w:val="00B06AE3"/>
    <w:rsid w:val="00B071AC"/>
    <w:rsid w:val="00B071FC"/>
    <w:rsid w:val="00B07919"/>
    <w:rsid w:val="00B108B3"/>
    <w:rsid w:val="00B115CB"/>
    <w:rsid w:val="00B11BB9"/>
    <w:rsid w:val="00B12363"/>
    <w:rsid w:val="00B13793"/>
    <w:rsid w:val="00B13E44"/>
    <w:rsid w:val="00B1402D"/>
    <w:rsid w:val="00B149B3"/>
    <w:rsid w:val="00B14E47"/>
    <w:rsid w:val="00B150A8"/>
    <w:rsid w:val="00B15992"/>
    <w:rsid w:val="00B172D4"/>
    <w:rsid w:val="00B17343"/>
    <w:rsid w:val="00B17CA1"/>
    <w:rsid w:val="00B207D5"/>
    <w:rsid w:val="00B209AD"/>
    <w:rsid w:val="00B221E3"/>
    <w:rsid w:val="00B229AB"/>
    <w:rsid w:val="00B22B93"/>
    <w:rsid w:val="00B26622"/>
    <w:rsid w:val="00B27621"/>
    <w:rsid w:val="00B30F12"/>
    <w:rsid w:val="00B311FD"/>
    <w:rsid w:val="00B316B1"/>
    <w:rsid w:val="00B31A3D"/>
    <w:rsid w:val="00B31D93"/>
    <w:rsid w:val="00B3218E"/>
    <w:rsid w:val="00B32BFF"/>
    <w:rsid w:val="00B33622"/>
    <w:rsid w:val="00B33714"/>
    <w:rsid w:val="00B33BE0"/>
    <w:rsid w:val="00B347E6"/>
    <w:rsid w:val="00B34B91"/>
    <w:rsid w:val="00B351D6"/>
    <w:rsid w:val="00B3577B"/>
    <w:rsid w:val="00B36326"/>
    <w:rsid w:val="00B401C6"/>
    <w:rsid w:val="00B401EC"/>
    <w:rsid w:val="00B40ACF"/>
    <w:rsid w:val="00B40B0E"/>
    <w:rsid w:val="00B4148D"/>
    <w:rsid w:val="00B41549"/>
    <w:rsid w:val="00B41612"/>
    <w:rsid w:val="00B424B9"/>
    <w:rsid w:val="00B42F12"/>
    <w:rsid w:val="00B43C2B"/>
    <w:rsid w:val="00B44704"/>
    <w:rsid w:val="00B4529C"/>
    <w:rsid w:val="00B457A7"/>
    <w:rsid w:val="00B45B28"/>
    <w:rsid w:val="00B461BE"/>
    <w:rsid w:val="00B46329"/>
    <w:rsid w:val="00B467B1"/>
    <w:rsid w:val="00B47130"/>
    <w:rsid w:val="00B471FA"/>
    <w:rsid w:val="00B51741"/>
    <w:rsid w:val="00B51A4E"/>
    <w:rsid w:val="00B51C93"/>
    <w:rsid w:val="00B51EF0"/>
    <w:rsid w:val="00B5212D"/>
    <w:rsid w:val="00B52205"/>
    <w:rsid w:val="00B524C9"/>
    <w:rsid w:val="00B52C2F"/>
    <w:rsid w:val="00B5345F"/>
    <w:rsid w:val="00B560CD"/>
    <w:rsid w:val="00B564F6"/>
    <w:rsid w:val="00B6005B"/>
    <w:rsid w:val="00B6055B"/>
    <w:rsid w:val="00B610B8"/>
    <w:rsid w:val="00B61F48"/>
    <w:rsid w:val="00B6335F"/>
    <w:rsid w:val="00B64879"/>
    <w:rsid w:val="00B65181"/>
    <w:rsid w:val="00B657CD"/>
    <w:rsid w:val="00B66913"/>
    <w:rsid w:val="00B6747F"/>
    <w:rsid w:val="00B67AF3"/>
    <w:rsid w:val="00B71781"/>
    <w:rsid w:val="00B71AC4"/>
    <w:rsid w:val="00B72256"/>
    <w:rsid w:val="00B724AD"/>
    <w:rsid w:val="00B72DAB"/>
    <w:rsid w:val="00B732C9"/>
    <w:rsid w:val="00B73387"/>
    <w:rsid w:val="00B73488"/>
    <w:rsid w:val="00B74566"/>
    <w:rsid w:val="00B74B76"/>
    <w:rsid w:val="00B754AD"/>
    <w:rsid w:val="00B75733"/>
    <w:rsid w:val="00B76BAC"/>
    <w:rsid w:val="00B76E39"/>
    <w:rsid w:val="00B7711B"/>
    <w:rsid w:val="00B7744B"/>
    <w:rsid w:val="00B77475"/>
    <w:rsid w:val="00B77A21"/>
    <w:rsid w:val="00B80544"/>
    <w:rsid w:val="00B80D4D"/>
    <w:rsid w:val="00B8128A"/>
    <w:rsid w:val="00B81496"/>
    <w:rsid w:val="00B81D22"/>
    <w:rsid w:val="00B82127"/>
    <w:rsid w:val="00B823CB"/>
    <w:rsid w:val="00B836B6"/>
    <w:rsid w:val="00B84900"/>
    <w:rsid w:val="00B84DC1"/>
    <w:rsid w:val="00B87914"/>
    <w:rsid w:val="00B90094"/>
    <w:rsid w:val="00B90707"/>
    <w:rsid w:val="00B90F41"/>
    <w:rsid w:val="00B9454C"/>
    <w:rsid w:val="00B95F34"/>
    <w:rsid w:val="00B962E7"/>
    <w:rsid w:val="00B9654E"/>
    <w:rsid w:val="00B966CB"/>
    <w:rsid w:val="00B966CF"/>
    <w:rsid w:val="00BA000C"/>
    <w:rsid w:val="00BA03CA"/>
    <w:rsid w:val="00BA0C23"/>
    <w:rsid w:val="00BA0F0E"/>
    <w:rsid w:val="00BA215D"/>
    <w:rsid w:val="00BA2931"/>
    <w:rsid w:val="00BA296F"/>
    <w:rsid w:val="00BA2DFE"/>
    <w:rsid w:val="00BA35A8"/>
    <w:rsid w:val="00BA37A9"/>
    <w:rsid w:val="00BA40C7"/>
    <w:rsid w:val="00BA4637"/>
    <w:rsid w:val="00BA4A37"/>
    <w:rsid w:val="00BA6A56"/>
    <w:rsid w:val="00BB1590"/>
    <w:rsid w:val="00BB29AA"/>
    <w:rsid w:val="00BB318E"/>
    <w:rsid w:val="00BB34D3"/>
    <w:rsid w:val="00BB37E7"/>
    <w:rsid w:val="00BB3B47"/>
    <w:rsid w:val="00BB5388"/>
    <w:rsid w:val="00BB62C1"/>
    <w:rsid w:val="00BB645F"/>
    <w:rsid w:val="00BB68D6"/>
    <w:rsid w:val="00BB7791"/>
    <w:rsid w:val="00BC040F"/>
    <w:rsid w:val="00BC1826"/>
    <w:rsid w:val="00BC313F"/>
    <w:rsid w:val="00BC3750"/>
    <w:rsid w:val="00BC3C49"/>
    <w:rsid w:val="00BC40E1"/>
    <w:rsid w:val="00BC5108"/>
    <w:rsid w:val="00BC753A"/>
    <w:rsid w:val="00BC7746"/>
    <w:rsid w:val="00BD04A0"/>
    <w:rsid w:val="00BD0F91"/>
    <w:rsid w:val="00BD1B59"/>
    <w:rsid w:val="00BD1F2A"/>
    <w:rsid w:val="00BD358D"/>
    <w:rsid w:val="00BD402D"/>
    <w:rsid w:val="00BD40C9"/>
    <w:rsid w:val="00BD4B18"/>
    <w:rsid w:val="00BD67A8"/>
    <w:rsid w:val="00BD71A7"/>
    <w:rsid w:val="00BD71E9"/>
    <w:rsid w:val="00BD7593"/>
    <w:rsid w:val="00BE153E"/>
    <w:rsid w:val="00BE1969"/>
    <w:rsid w:val="00BE2756"/>
    <w:rsid w:val="00BE3517"/>
    <w:rsid w:val="00BE4764"/>
    <w:rsid w:val="00BE4F91"/>
    <w:rsid w:val="00BE503B"/>
    <w:rsid w:val="00BE596A"/>
    <w:rsid w:val="00BE7F5A"/>
    <w:rsid w:val="00BF0066"/>
    <w:rsid w:val="00BF114F"/>
    <w:rsid w:val="00BF2BC2"/>
    <w:rsid w:val="00BF4159"/>
    <w:rsid w:val="00BF48F7"/>
    <w:rsid w:val="00BF4D34"/>
    <w:rsid w:val="00BF56D8"/>
    <w:rsid w:val="00BF5DAB"/>
    <w:rsid w:val="00BF6B8C"/>
    <w:rsid w:val="00BF7315"/>
    <w:rsid w:val="00BF73E4"/>
    <w:rsid w:val="00C008D5"/>
    <w:rsid w:val="00C01300"/>
    <w:rsid w:val="00C025F2"/>
    <w:rsid w:val="00C02AAE"/>
    <w:rsid w:val="00C031E4"/>
    <w:rsid w:val="00C03A46"/>
    <w:rsid w:val="00C04195"/>
    <w:rsid w:val="00C05082"/>
    <w:rsid w:val="00C05806"/>
    <w:rsid w:val="00C06AEE"/>
    <w:rsid w:val="00C06C4B"/>
    <w:rsid w:val="00C070EB"/>
    <w:rsid w:val="00C076D0"/>
    <w:rsid w:val="00C07BCF"/>
    <w:rsid w:val="00C1044D"/>
    <w:rsid w:val="00C10B94"/>
    <w:rsid w:val="00C10CA3"/>
    <w:rsid w:val="00C10E87"/>
    <w:rsid w:val="00C134A0"/>
    <w:rsid w:val="00C13C74"/>
    <w:rsid w:val="00C15C45"/>
    <w:rsid w:val="00C170D5"/>
    <w:rsid w:val="00C17752"/>
    <w:rsid w:val="00C177E8"/>
    <w:rsid w:val="00C204EA"/>
    <w:rsid w:val="00C2061B"/>
    <w:rsid w:val="00C2138E"/>
    <w:rsid w:val="00C221B1"/>
    <w:rsid w:val="00C22A0A"/>
    <w:rsid w:val="00C22BD9"/>
    <w:rsid w:val="00C230BA"/>
    <w:rsid w:val="00C23770"/>
    <w:rsid w:val="00C24568"/>
    <w:rsid w:val="00C255D2"/>
    <w:rsid w:val="00C273E1"/>
    <w:rsid w:val="00C278CB"/>
    <w:rsid w:val="00C3207F"/>
    <w:rsid w:val="00C326DF"/>
    <w:rsid w:val="00C32A51"/>
    <w:rsid w:val="00C32B11"/>
    <w:rsid w:val="00C33571"/>
    <w:rsid w:val="00C33D30"/>
    <w:rsid w:val="00C34F4D"/>
    <w:rsid w:val="00C36104"/>
    <w:rsid w:val="00C36D20"/>
    <w:rsid w:val="00C36EBD"/>
    <w:rsid w:val="00C378EB"/>
    <w:rsid w:val="00C37E15"/>
    <w:rsid w:val="00C4010C"/>
    <w:rsid w:val="00C40868"/>
    <w:rsid w:val="00C40D90"/>
    <w:rsid w:val="00C40FAB"/>
    <w:rsid w:val="00C41B94"/>
    <w:rsid w:val="00C43826"/>
    <w:rsid w:val="00C4430B"/>
    <w:rsid w:val="00C45E62"/>
    <w:rsid w:val="00C501CA"/>
    <w:rsid w:val="00C50F8C"/>
    <w:rsid w:val="00C5117D"/>
    <w:rsid w:val="00C51232"/>
    <w:rsid w:val="00C512ED"/>
    <w:rsid w:val="00C5138E"/>
    <w:rsid w:val="00C514DD"/>
    <w:rsid w:val="00C515D9"/>
    <w:rsid w:val="00C5302C"/>
    <w:rsid w:val="00C531DF"/>
    <w:rsid w:val="00C538C9"/>
    <w:rsid w:val="00C5533A"/>
    <w:rsid w:val="00C55630"/>
    <w:rsid w:val="00C57082"/>
    <w:rsid w:val="00C575A5"/>
    <w:rsid w:val="00C57DBF"/>
    <w:rsid w:val="00C6021D"/>
    <w:rsid w:val="00C60896"/>
    <w:rsid w:val="00C60945"/>
    <w:rsid w:val="00C60EFF"/>
    <w:rsid w:val="00C616B2"/>
    <w:rsid w:val="00C61EAD"/>
    <w:rsid w:val="00C63259"/>
    <w:rsid w:val="00C63B8B"/>
    <w:rsid w:val="00C63E32"/>
    <w:rsid w:val="00C64E1D"/>
    <w:rsid w:val="00C64E41"/>
    <w:rsid w:val="00C65529"/>
    <w:rsid w:val="00C65C78"/>
    <w:rsid w:val="00C664A2"/>
    <w:rsid w:val="00C66BE5"/>
    <w:rsid w:val="00C67749"/>
    <w:rsid w:val="00C71540"/>
    <w:rsid w:val="00C71BAD"/>
    <w:rsid w:val="00C72174"/>
    <w:rsid w:val="00C72802"/>
    <w:rsid w:val="00C72F5A"/>
    <w:rsid w:val="00C72FC9"/>
    <w:rsid w:val="00C7322B"/>
    <w:rsid w:val="00C73EC1"/>
    <w:rsid w:val="00C7448A"/>
    <w:rsid w:val="00C749E6"/>
    <w:rsid w:val="00C773DE"/>
    <w:rsid w:val="00C800EE"/>
    <w:rsid w:val="00C81910"/>
    <w:rsid w:val="00C82097"/>
    <w:rsid w:val="00C82588"/>
    <w:rsid w:val="00C83008"/>
    <w:rsid w:val="00C831EE"/>
    <w:rsid w:val="00C83C28"/>
    <w:rsid w:val="00C84DF2"/>
    <w:rsid w:val="00C84F78"/>
    <w:rsid w:val="00C85E4C"/>
    <w:rsid w:val="00C869C5"/>
    <w:rsid w:val="00C8750E"/>
    <w:rsid w:val="00C90392"/>
    <w:rsid w:val="00C91109"/>
    <w:rsid w:val="00C91C7B"/>
    <w:rsid w:val="00C91D14"/>
    <w:rsid w:val="00C91D47"/>
    <w:rsid w:val="00C91EB5"/>
    <w:rsid w:val="00C91F3E"/>
    <w:rsid w:val="00C91FE5"/>
    <w:rsid w:val="00C93666"/>
    <w:rsid w:val="00C93864"/>
    <w:rsid w:val="00C94E1D"/>
    <w:rsid w:val="00C94FEB"/>
    <w:rsid w:val="00C953DD"/>
    <w:rsid w:val="00C9559E"/>
    <w:rsid w:val="00C95895"/>
    <w:rsid w:val="00C966B5"/>
    <w:rsid w:val="00C966BA"/>
    <w:rsid w:val="00C96F81"/>
    <w:rsid w:val="00C97184"/>
    <w:rsid w:val="00CA0EA6"/>
    <w:rsid w:val="00CA1794"/>
    <w:rsid w:val="00CA1D13"/>
    <w:rsid w:val="00CA37C0"/>
    <w:rsid w:val="00CA380A"/>
    <w:rsid w:val="00CA3B41"/>
    <w:rsid w:val="00CA3B54"/>
    <w:rsid w:val="00CA3FBA"/>
    <w:rsid w:val="00CA7580"/>
    <w:rsid w:val="00CA775B"/>
    <w:rsid w:val="00CB01BF"/>
    <w:rsid w:val="00CB2AD6"/>
    <w:rsid w:val="00CB39C6"/>
    <w:rsid w:val="00CB3BA2"/>
    <w:rsid w:val="00CB46EC"/>
    <w:rsid w:val="00CB4BF6"/>
    <w:rsid w:val="00CB4C34"/>
    <w:rsid w:val="00CB59CC"/>
    <w:rsid w:val="00CB62F4"/>
    <w:rsid w:val="00CB675D"/>
    <w:rsid w:val="00CB678C"/>
    <w:rsid w:val="00CB6FBC"/>
    <w:rsid w:val="00CB7560"/>
    <w:rsid w:val="00CC0300"/>
    <w:rsid w:val="00CC082E"/>
    <w:rsid w:val="00CC0F3A"/>
    <w:rsid w:val="00CC17A4"/>
    <w:rsid w:val="00CC1863"/>
    <w:rsid w:val="00CC2219"/>
    <w:rsid w:val="00CC2FC9"/>
    <w:rsid w:val="00CC3732"/>
    <w:rsid w:val="00CC3CD1"/>
    <w:rsid w:val="00CC4845"/>
    <w:rsid w:val="00CC58A3"/>
    <w:rsid w:val="00CC5E6D"/>
    <w:rsid w:val="00CC5E7A"/>
    <w:rsid w:val="00CC65E0"/>
    <w:rsid w:val="00CC6AE3"/>
    <w:rsid w:val="00CC6C72"/>
    <w:rsid w:val="00CC773D"/>
    <w:rsid w:val="00CC7771"/>
    <w:rsid w:val="00CC7B7D"/>
    <w:rsid w:val="00CD2F14"/>
    <w:rsid w:val="00CD3440"/>
    <w:rsid w:val="00CD3996"/>
    <w:rsid w:val="00CD46E8"/>
    <w:rsid w:val="00CD4DAE"/>
    <w:rsid w:val="00CD5621"/>
    <w:rsid w:val="00CD624A"/>
    <w:rsid w:val="00CD63FD"/>
    <w:rsid w:val="00CD66AA"/>
    <w:rsid w:val="00CD7140"/>
    <w:rsid w:val="00CD7762"/>
    <w:rsid w:val="00CE08E9"/>
    <w:rsid w:val="00CE1613"/>
    <w:rsid w:val="00CE2255"/>
    <w:rsid w:val="00CE2A93"/>
    <w:rsid w:val="00CE3C75"/>
    <w:rsid w:val="00CE3FBF"/>
    <w:rsid w:val="00CE4078"/>
    <w:rsid w:val="00CE43C6"/>
    <w:rsid w:val="00CE4943"/>
    <w:rsid w:val="00CE55CC"/>
    <w:rsid w:val="00CE5608"/>
    <w:rsid w:val="00CE7DA2"/>
    <w:rsid w:val="00CF0471"/>
    <w:rsid w:val="00CF0621"/>
    <w:rsid w:val="00CF0CE7"/>
    <w:rsid w:val="00CF0ED4"/>
    <w:rsid w:val="00CF1D29"/>
    <w:rsid w:val="00CF1F89"/>
    <w:rsid w:val="00CF292B"/>
    <w:rsid w:val="00CF3987"/>
    <w:rsid w:val="00CF39D5"/>
    <w:rsid w:val="00CF3B64"/>
    <w:rsid w:val="00CF4EBD"/>
    <w:rsid w:val="00CF5074"/>
    <w:rsid w:val="00CF5816"/>
    <w:rsid w:val="00CF5D91"/>
    <w:rsid w:val="00CF6341"/>
    <w:rsid w:val="00CF6A10"/>
    <w:rsid w:val="00CF7735"/>
    <w:rsid w:val="00CF7E76"/>
    <w:rsid w:val="00D0002D"/>
    <w:rsid w:val="00D00AD7"/>
    <w:rsid w:val="00D0102A"/>
    <w:rsid w:val="00D01DBA"/>
    <w:rsid w:val="00D01E0C"/>
    <w:rsid w:val="00D023AF"/>
    <w:rsid w:val="00D02785"/>
    <w:rsid w:val="00D02CE9"/>
    <w:rsid w:val="00D03AD1"/>
    <w:rsid w:val="00D03D50"/>
    <w:rsid w:val="00D04BE3"/>
    <w:rsid w:val="00D04DA6"/>
    <w:rsid w:val="00D05820"/>
    <w:rsid w:val="00D06014"/>
    <w:rsid w:val="00D060A2"/>
    <w:rsid w:val="00D06DCC"/>
    <w:rsid w:val="00D10626"/>
    <w:rsid w:val="00D1141A"/>
    <w:rsid w:val="00D119EB"/>
    <w:rsid w:val="00D11BD1"/>
    <w:rsid w:val="00D120DD"/>
    <w:rsid w:val="00D12F54"/>
    <w:rsid w:val="00D1357A"/>
    <w:rsid w:val="00D156BC"/>
    <w:rsid w:val="00D1684D"/>
    <w:rsid w:val="00D16AB6"/>
    <w:rsid w:val="00D170F4"/>
    <w:rsid w:val="00D20C4F"/>
    <w:rsid w:val="00D2145F"/>
    <w:rsid w:val="00D21969"/>
    <w:rsid w:val="00D2288E"/>
    <w:rsid w:val="00D2323E"/>
    <w:rsid w:val="00D23D9A"/>
    <w:rsid w:val="00D23FC2"/>
    <w:rsid w:val="00D24198"/>
    <w:rsid w:val="00D25ED9"/>
    <w:rsid w:val="00D278E7"/>
    <w:rsid w:val="00D30BD9"/>
    <w:rsid w:val="00D320A5"/>
    <w:rsid w:val="00D32B20"/>
    <w:rsid w:val="00D33466"/>
    <w:rsid w:val="00D33C77"/>
    <w:rsid w:val="00D340B9"/>
    <w:rsid w:val="00D35CCC"/>
    <w:rsid w:val="00D35D54"/>
    <w:rsid w:val="00D36556"/>
    <w:rsid w:val="00D3696F"/>
    <w:rsid w:val="00D36C5D"/>
    <w:rsid w:val="00D412E2"/>
    <w:rsid w:val="00D41833"/>
    <w:rsid w:val="00D44B10"/>
    <w:rsid w:val="00D44BAF"/>
    <w:rsid w:val="00D44E80"/>
    <w:rsid w:val="00D452BE"/>
    <w:rsid w:val="00D46892"/>
    <w:rsid w:val="00D46EF3"/>
    <w:rsid w:val="00D4728A"/>
    <w:rsid w:val="00D47587"/>
    <w:rsid w:val="00D47C89"/>
    <w:rsid w:val="00D50FA0"/>
    <w:rsid w:val="00D52183"/>
    <w:rsid w:val="00D5271E"/>
    <w:rsid w:val="00D52B23"/>
    <w:rsid w:val="00D54443"/>
    <w:rsid w:val="00D54902"/>
    <w:rsid w:val="00D55B3D"/>
    <w:rsid w:val="00D60363"/>
    <w:rsid w:val="00D6156D"/>
    <w:rsid w:val="00D616FF"/>
    <w:rsid w:val="00D61DD7"/>
    <w:rsid w:val="00D61EFC"/>
    <w:rsid w:val="00D62037"/>
    <w:rsid w:val="00D6268D"/>
    <w:rsid w:val="00D63286"/>
    <w:rsid w:val="00D635EC"/>
    <w:rsid w:val="00D639FE"/>
    <w:rsid w:val="00D63CD0"/>
    <w:rsid w:val="00D63DCF"/>
    <w:rsid w:val="00D64861"/>
    <w:rsid w:val="00D64AE1"/>
    <w:rsid w:val="00D65254"/>
    <w:rsid w:val="00D65E0D"/>
    <w:rsid w:val="00D66523"/>
    <w:rsid w:val="00D66AB6"/>
    <w:rsid w:val="00D673AD"/>
    <w:rsid w:val="00D67D51"/>
    <w:rsid w:val="00D7028E"/>
    <w:rsid w:val="00D70803"/>
    <w:rsid w:val="00D73874"/>
    <w:rsid w:val="00D73CCF"/>
    <w:rsid w:val="00D7469D"/>
    <w:rsid w:val="00D74970"/>
    <w:rsid w:val="00D767FC"/>
    <w:rsid w:val="00D7707C"/>
    <w:rsid w:val="00D7738B"/>
    <w:rsid w:val="00D77F42"/>
    <w:rsid w:val="00D80E44"/>
    <w:rsid w:val="00D819A8"/>
    <w:rsid w:val="00D8248D"/>
    <w:rsid w:val="00D82BDE"/>
    <w:rsid w:val="00D82D4F"/>
    <w:rsid w:val="00D82F8D"/>
    <w:rsid w:val="00D8384F"/>
    <w:rsid w:val="00D855E9"/>
    <w:rsid w:val="00D8671F"/>
    <w:rsid w:val="00D86F65"/>
    <w:rsid w:val="00D8789E"/>
    <w:rsid w:val="00D87D43"/>
    <w:rsid w:val="00D90554"/>
    <w:rsid w:val="00D90B51"/>
    <w:rsid w:val="00D9121B"/>
    <w:rsid w:val="00D91748"/>
    <w:rsid w:val="00D92052"/>
    <w:rsid w:val="00D925AE"/>
    <w:rsid w:val="00D93162"/>
    <w:rsid w:val="00D94100"/>
    <w:rsid w:val="00D94A7F"/>
    <w:rsid w:val="00D95A3B"/>
    <w:rsid w:val="00D9651B"/>
    <w:rsid w:val="00D96F91"/>
    <w:rsid w:val="00D9732E"/>
    <w:rsid w:val="00DA0E4D"/>
    <w:rsid w:val="00DA0F5D"/>
    <w:rsid w:val="00DA281A"/>
    <w:rsid w:val="00DA2D96"/>
    <w:rsid w:val="00DA3170"/>
    <w:rsid w:val="00DA39DD"/>
    <w:rsid w:val="00DA3BA6"/>
    <w:rsid w:val="00DA5112"/>
    <w:rsid w:val="00DA5547"/>
    <w:rsid w:val="00DA61EB"/>
    <w:rsid w:val="00DA6B4C"/>
    <w:rsid w:val="00DB019B"/>
    <w:rsid w:val="00DB037B"/>
    <w:rsid w:val="00DB0939"/>
    <w:rsid w:val="00DB21C3"/>
    <w:rsid w:val="00DB3800"/>
    <w:rsid w:val="00DB42DC"/>
    <w:rsid w:val="00DB47D5"/>
    <w:rsid w:val="00DB53BC"/>
    <w:rsid w:val="00DB5792"/>
    <w:rsid w:val="00DB6120"/>
    <w:rsid w:val="00DB64BA"/>
    <w:rsid w:val="00DB7A96"/>
    <w:rsid w:val="00DC0192"/>
    <w:rsid w:val="00DC029E"/>
    <w:rsid w:val="00DC0E94"/>
    <w:rsid w:val="00DC228E"/>
    <w:rsid w:val="00DC2D2F"/>
    <w:rsid w:val="00DC3990"/>
    <w:rsid w:val="00DC40F8"/>
    <w:rsid w:val="00DC590B"/>
    <w:rsid w:val="00DC6314"/>
    <w:rsid w:val="00DC6FDF"/>
    <w:rsid w:val="00DC7110"/>
    <w:rsid w:val="00DC71FE"/>
    <w:rsid w:val="00DC7FEA"/>
    <w:rsid w:val="00DD0D53"/>
    <w:rsid w:val="00DD0E58"/>
    <w:rsid w:val="00DD15F1"/>
    <w:rsid w:val="00DD1AA2"/>
    <w:rsid w:val="00DD253C"/>
    <w:rsid w:val="00DD2650"/>
    <w:rsid w:val="00DD2DF3"/>
    <w:rsid w:val="00DD3DAB"/>
    <w:rsid w:val="00DD5846"/>
    <w:rsid w:val="00DD751F"/>
    <w:rsid w:val="00DD7D82"/>
    <w:rsid w:val="00DE0149"/>
    <w:rsid w:val="00DE0E90"/>
    <w:rsid w:val="00DE19C8"/>
    <w:rsid w:val="00DE1C2D"/>
    <w:rsid w:val="00DE344F"/>
    <w:rsid w:val="00DE4421"/>
    <w:rsid w:val="00DE4D02"/>
    <w:rsid w:val="00DE54BF"/>
    <w:rsid w:val="00DE6382"/>
    <w:rsid w:val="00DE6BF7"/>
    <w:rsid w:val="00DE6CD0"/>
    <w:rsid w:val="00DE7492"/>
    <w:rsid w:val="00DF330B"/>
    <w:rsid w:val="00DF365A"/>
    <w:rsid w:val="00DF3E0F"/>
    <w:rsid w:val="00DF4ADF"/>
    <w:rsid w:val="00DF4B41"/>
    <w:rsid w:val="00DF4E09"/>
    <w:rsid w:val="00DF65EB"/>
    <w:rsid w:val="00DF6A13"/>
    <w:rsid w:val="00DF74F5"/>
    <w:rsid w:val="00DF751F"/>
    <w:rsid w:val="00E003F8"/>
    <w:rsid w:val="00E01390"/>
    <w:rsid w:val="00E01476"/>
    <w:rsid w:val="00E015A2"/>
    <w:rsid w:val="00E01803"/>
    <w:rsid w:val="00E025D0"/>
    <w:rsid w:val="00E06389"/>
    <w:rsid w:val="00E07B12"/>
    <w:rsid w:val="00E109BA"/>
    <w:rsid w:val="00E11378"/>
    <w:rsid w:val="00E119D7"/>
    <w:rsid w:val="00E127A2"/>
    <w:rsid w:val="00E12A1D"/>
    <w:rsid w:val="00E12D8F"/>
    <w:rsid w:val="00E13A1E"/>
    <w:rsid w:val="00E14805"/>
    <w:rsid w:val="00E169A5"/>
    <w:rsid w:val="00E16DF0"/>
    <w:rsid w:val="00E17296"/>
    <w:rsid w:val="00E173FA"/>
    <w:rsid w:val="00E179DF"/>
    <w:rsid w:val="00E2047F"/>
    <w:rsid w:val="00E213EA"/>
    <w:rsid w:val="00E21CF9"/>
    <w:rsid w:val="00E21E64"/>
    <w:rsid w:val="00E22493"/>
    <w:rsid w:val="00E22B8B"/>
    <w:rsid w:val="00E22E5A"/>
    <w:rsid w:val="00E25330"/>
    <w:rsid w:val="00E25B8C"/>
    <w:rsid w:val="00E2679C"/>
    <w:rsid w:val="00E30808"/>
    <w:rsid w:val="00E3135C"/>
    <w:rsid w:val="00E3220D"/>
    <w:rsid w:val="00E32B27"/>
    <w:rsid w:val="00E33CEF"/>
    <w:rsid w:val="00E33D59"/>
    <w:rsid w:val="00E3491C"/>
    <w:rsid w:val="00E34B2D"/>
    <w:rsid w:val="00E34E58"/>
    <w:rsid w:val="00E3522A"/>
    <w:rsid w:val="00E36870"/>
    <w:rsid w:val="00E36B1D"/>
    <w:rsid w:val="00E36D44"/>
    <w:rsid w:val="00E37072"/>
    <w:rsid w:val="00E37F84"/>
    <w:rsid w:val="00E40272"/>
    <w:rsid w:val="00E41706"/>
    <w:rsid w:val="00E418CC"/>
    <w:rsid w:val="00E42930"/>
    <w:rsid w:val="00E431F7"/>
    <w:rsid w:val="00E433A9"/>
    <w:rsid w:val="00E43C24"/>
    <w:rsid w:val="00E44C4F"/>
    <w:rsid w:val="00E46777"/>
    <w:rsid w:val="00E4679A"/>
    <w:rsid w:val="00E46FEB"/>
    <w:rsid w:val="00E4748D"/>
    <w:rsid w:val="00E5003D"/>
    <w:rsid w:val="00E5030D"/>
    <w:rsid w:val="00E50A44"/>
    <w:rsid w:val="00E50B83"/>
    <w:rsid w:val="00E50ED7"/>
    <w:rsid w:val="00E51216"/>
    <w:rsid w:val="00E5146D"/>
    <w:rsid w:val="00E5287C"/>
    <w:rsid w:val="00E54286"/>
    <w:rsid w:val="00E54FE0"/>
    <w:rsid w:val="00E5646D"/>
    <w:rsid w:val="00E56CB9"/>
    <w:rsid w:val="00E57232"/>
    <w:rsid w:val="00E606C7"/>
    <w:rsid w:val="00E61DD5"/>
    <w:rsid w:val="00E61E63"/>
    <w:rsid w:val="00E6293C"/>
    <w:rsid w:val="00E63635"/>
    <w:rsid w:val="00E637F9"/>
    <w:rsid w:val="00E638B5"/>
    <w:rsid w:val="00E638EF"/>
    <w:rsid w:val="00E64606"/>
    <w:rsid w:val="00E6465A"/>
    <w:rsid w:val="00E64DCB"/>
    <w:rsid w:val="00E64E5A"/>
    <w:rsid w:val="00E656B5"/>
    <w:rsid w:val="00E65897"/>
    <w:rsid w:val="00E67350"/>
    <w:rsid w:val="00E67BE1"/>
    <w:rsid w:val="00E70C4A"/>
    <w:rsid w:val="00E7108C"/>
    <w:rsid w:val="00E712CC"/>
    <w:rsid w:val="00E71588"/>
    <w:rsid w:val="00E7183A"/>
    <w:rsid w:val="00E71A7D"/>
    <w:rsid w:val="00E733C0"/>
    <w:rsid w:val="00E739F5"/>
    <w:rsid w:val="00E73F20"/>
    <w:rsid w:val="00E74368"/>
    <w:rsid w:val="00E75536"/>
    <w:rsid w:val="00E75600"/>
    <w:rsid w:val="00E767A9"/>
    <w:rsid w:val="00E76842"/>
    <w:rsid w:val="00E77118"/>
    <w:rsid w:val="00E77821"/>
    <w:rsid w:val="00E8015D"/>
    <w:rsid w:val="00E815F7"/>
    <w:rsid w:val="00E825F5"/>
    <w:rsid w:val="00E82967"/>
    <w:rsid w:val="00E82A7D"/>
    <w:rsid w:val="00E833EC"/>
    <w:rsid w:val="00E83966"/>
    <w:rsid w:val="00E83B62"/>
    <w:rsid w:val="00E83BF4"/>
    <w:rsid w:val="00E84199"/>
    <w:rsid w:val="00E843A1"/>
    <w:rsid w:val="00E84955"/>
    <w:rsid w:val="00E8498E"/>
    <w:rsid w:val="00E84D75"/>
    <w:rsid w:val="00E85728"/>
    <w:rsid w:val="00E85C17"/>
    <w:rsid w:val="00E8618E"/>
    <w:rsid w:val="00E864A8"/>
    <w:rsid w:val="00E867E1"/>
    <w:rsid w:val="00E904C6"/>
    <w:rsid w:val="00E90E8E"/>
    <w:rsid w:val="00E94B7D"/>
    <w:rsid w:val="00E95079"/>
    <w:rsid w:val="00E951BD"/>
    <w:rsid w:val="00E97B33"/>
    <w:rsid w:val="00EA0103"/>
    <w:rsid w:val="00EA086E"/>
    <w:rsid w:val="00EA0F60"/>
    <w:rsid w:val="00EA185B"/>
    <w:rsid w:val="00EA19FC"/>
    <w:rsid w:val="00EA29EB"/>
    <w:rsid w:val="00EA2E14"/>
    <w:rsid w:val="00EA3056"/>
    <w:rsid w:val="00EA35B3"/>
    <w:rsid w:val="00EA3D12"/>
    <w:rsid w:val="00EA5294"/>
    <w:rsid w:val="00EA7D9C"/>
    <w:rsid w:val="00EB05BE"/>
    <w:rsid w:val="00EB0C3B"/>
    <w:rsid w:val="00EB10F0"/>
    <w:rsid w:val="00EB25DA"/>
    <w:rsid w:val="00EB34AC"/>
    <w:rsid w:val="00EB35B9"/>
    <w:rsid w:val="00EB35F8"/>
    <w:rsid w:val="00EB42E7"/>
    <w:rsid w:val="00EB4CA3"/>
    <w:rsid w:val="00EB6C94"/>
    <w:rsid w:val="00EC0872"/>
    <w:rsid w:val="00EC0D78"/>
    <w:rsid w:val="00EC0ECE"/>
    <w:rsid w:val="00EC0ED9"/>
    <w:rsid w:val="00EC0F68"/>
    <w:rsid w:val="00EC1B25"/>
    <w:rsid w:val="00EC1BF4"/>
    <w:rsid w:val="00EC567B"/>
    <w:rsid w:val="00EC5750"/>
    <w:rsid w:val="00EC58E2"/>
    <w:rsid w:val="00EC5A6A"/>
    <w:rsid w:val="00EC5B40"/>
    <w:rsid w:val="00EC5C55"/>
    <w:rsid w:val="00EC6B4B"/>
    <w:rsid w:val="00EC6E77"/>
    <w:rsid w:val="00EC7D31"/>
    <w:rsid w:val="00ED06AF"/>
    <w:rsid w:val="00ED0F0E"/>
    <w:rsid w:val="00ED0FD1"/>
    <w:rsid w:val="00ED2462"/>
    <w:rsid w:val="00ED29B8"/>
    <w:rsid w:val="00ED2F7E"/>
    <w:rsid w:val="00ED320B"/>
    <w:rsid w:val="00ED3403"/>
    <w:rsid w:val="00ED5426"/>
    <w:rsid w:val="00ED58ED"/>
    <w:rsid w:val="00ED5954"/>
    <w:rsid w:val="00ED5FB8"/>
    <w:rsid w:val="00ED6918"/>
    <w:rsid w:val="00ED6ED8"/>
    <w:rsid w:val="00ED70A3"/>
    <w:rsid w:val="00ED7663"/>
    <w:rsid w:val="00ED76F3"/>
    <w:rsid w:val="00ED7C88"/>
    <w:rsid w:val="00EE0AA1"/>
    <w:rsid w:val="00EE14E3"/>
    <w:rsid w:val="00EE1D3B"/>
    <w:rsid w:val="00EE219B"/>
    <w:rsid w:val="00EE231A"/>
    <w:rsid w:val="00EE26F6"/>
    <w:rsid w:val="00EE2AF5"/>
    <w:rsid w:val="00EE4E63"/>
    <w:rsid w:val="00EE5A2F"/>
    <w:rsid w:val="00EE5D03"/>
    <w:rsid w:val="00EE5FA4"/>
    <w:rsid w:val="00EE7190"/>
    <w:rsid w:val="00EF005C"/>
    <w:rsid w:val="00EF013C"/>
    <w:rsid w:val="00EF0902"/>
    <w:rsid w:val="00EF09D9"/>
    <w:rsid w:val="00EF0D4B"/>
    <w:rsid w:val="00EF2CFF"/>
    <w:rsid w:val="00EF2D9F"/>
    <w:rsid w:val="00EF39E8"/>
    <w:rsid w:val="00EF3D41"/>
    <w:rsid w:val="00EF4B54"/>
    <w:rsid w:val="00EF6C57"/>
    <w:rsid w:val="00EF75C1"/>
    <w:rsid w:val="00F00627"/>
    <w:rsid w:val="00F006D3"/>
    <w:rsid w:val="00F00B3C"/>
    <w:rsid w:val="00F00C1D"/>
    <w:rsid w:val="00F014AD"/>
    <w:rsid w:val="00F02BD1"/>
    <w:rsid w:val="00F030B7"/>
    <w:rsid w:val="00F03BA0"/>
    <w:rsid w:val="00F043F1"/>
    <w:rsid w:val="00F051A6"/>
    <w:rsid w:val="00F0548C"/>
    <w:rsid w:val="00F055ED"/>
    <w:rsid w:val="00F074DD"/>
    <w:rsid w:val="00F078CA"/>
    <w:rsid w:val="00F07EFF"/>
    <w:rsid w:val="00F07F51"/>
    <w:rsid w:val="00F10BCC"/>
    <w:rsid w:val="00F10EAC"/>
    <w:rsid w:val="00F10FA9"/>
    <w:rsid w:val="00F12CC6"/>
    <w:rsid w:val="00F15915"/>
    <w:rsid w:val="00F161E5"/>
    <w:rsid w:val="00F16D5B"/>
    <w:rsid w:val="00F17306"/>
    <w:rsid w:val="00F17C52"/>
    <w:rsid w:val="00F20A08"/>
    <w:rsid w:val="00F214C0"/>
    <w:rsid w:val="00F21E91"/>
    <w:rsid w:val="00F22C10"/>
    <w:rsid w:val="00F2319B"/>
    <w:rsid w:val="00F23B3A"/>
    <w:rsid w:val="00F243EE"/>
    <w:rsid w:val="00F2526D"/>
    <w:rsid w:val="00F259DC"/>
    <w:rsid w:val="00F26276"/>
    <w:rsid w:val="00F2632B"/>
    <w:rsid w:val="00F26880"/>
    <w:rsid w:val="00F276A8"/>
    <w:rsid w:val="00F2789B"/>
    <w:rsid w:val="00F30053"/>
    <w:rsid w:val="00F316F0"/>
    <w:rsid w:val="00F323B6"/>
    <w:rsid w:val="00F3287F"/>
    <w:rsid w:val="00F33836"/>
    <w:rsid w:val="00F33970"/>
    <w:rsid w:val="00F33F35"/>
    <w:rsid w:val="00F34455"/>
    <w:rsid w:val="00F34490"/>
    <w:rsid w:val="00F35C52"/>
    <w:rsid w:val="00F3690C"/>
    <w:rsid w:val="00F4005A"/>
    <w:rsid w:val="00F40F31"/>
    <w:rsid w:val="00F4363B"/>
    <w:rsid w:val="00F438F6"/>
    <w:rsid w:val="00F444D9"/>
    <w:rsid w:val="00F45F8C"/>
    <w:rsid w:val="00F469B8"/>
    <w:rsid w:val="00F475BB"/>
    <w:rsid w:val="00F4770A"/>
    <w:rsid w:val="00F47878"/>
    <w:rsid w:val="00F47A0D"/>
    <w:rsid w:val="00F508D1"/>
    <w:rsid w:val="00F51401"/>
    <w:rsid w:val="00F517F6"/>
    <w:rsid w:val="00F522C7"/>
    <w:rsid w:val="00F52C15"/>
    <w:rsid w:val="00F53163"/>
    <w:rsid w:val="00F53A4A"/>
    <w:rsid w:val="00F54AF9"/>
    <w:rsid w:val="00F55358"/>
    <w:rsid w:val="00F56141"/>
    <w:rsid w:val="00F56C03"/>
    <w:rsid w:val="00F56D62"/>
    <w:rsid w:val="00F56F55"/>
    <w:rsid w:val="00F571CD"/>
    <w:rsid w:val="00F57448"/>
    <w:rsid w:val="00F57B30"/>
    <w:rsid w:val="00F60F06"/>
    <w:rsid w:val="00F612E3"/>
    <w:rsid w:val="00F636C8"/>
    <w:rsid w:val="00F64A20"/>
    <w:rsid w:val="00F64B0F"/>
    <w:rsid w:val="00F6581C"/>
    <w:rsid w:val="00F65873"/>
    <w:rsid w:val="00F6690A"/>
    <w:rsid w:val="00F67337"/>
    <w:rsid w:val="00F67391"/>
    <w:rsid w:val="00F67B55"/>
    <w:rsid w:val="00F7027E"/>
    <w:rsid w:val="00F708A5"/>
    <w:rsid w:val="00F70B7B"/>
    <w:rsid w:val="00F70DAE"/>
    <w:rsid w:val="00F71BA7"/>
    <w:rsid w:val="00F72EFF"/>
    <w:rsid w:val="00F73B45"/>
    <w:rsid w:val="00F75A12"/>
    <w:rsid w:val="00F77103"/>
    <w:rsid w:val="00F80CF3"/>
    <w:rsid w:val="00F816E2"/>
    <w:rsid w:val="00F81A89"/>
    <w:rsid w:val="00F81B98"/>
    <w:rsid w:val="00F8203B"/>
    <w:rsid w:val="00F83C19"/>
    <w:rsid w:val="00F844C6"/>
    <w:rsid w:val="00F849B5"/>
    <w:rsid w:val="00F87BB3"/>
    <w:rsid w:val="00F90AA4"/>
    <w:rsid w:val="00F9136F"/>
    <w:rsid w:val="00F92248"/>
    <w:rsid w:val="00F924B1"/>
    <w:rsid w:val="00F93867"/>
    <w:rsid w:val="00F9402A"/>
    <w:rsid w:val="00F9427B"/>
    <w:rsid w:val="00F94DB2"/>
    <w:rsid w:val="00F94DD9"/>
    <w:rsid w:val="00F95463"/>
    <w:rsid w:val="00F955AE"/>
    <w:rsid w:val="00F956D4"/>
    <w:rsid w:val="00F95A56"/>
    <w:rsid w:val="00F964D5"/>
    <w:rsid w:val="00F9662F"/>
    <w:rsid w:val="00F97400"/>
    <w:rsid w:val="00F97950"/>
    <w:rsid w:val="00FA01BC"/>
    <w:rsid w:val="00FA026B"/>
    <w:rsid w:val="00FA0EEC"/>
    <w:rsid w:val="00FA1DFB"/>
    <w:rsid w:val="00FA23BA"/>
    <w:rsid w:val="00FA2546"/>
    <w:rsid w:val="00FA48E1"/>
    <w:rsid w:val="00FA5265"/>
    <w:rsid w:val="00FA5F4B"/>
    <w:rsid w:val="00FA67D5"/>
    <w:rsid w:val="00FB0B59"/>
    <w:rsid w:val="00FB0D68"/>
    <w:rsid w:val="00FB0EB9"/>
    <w:rsid w:val="00FB1283"/>
    <w:rsid w:val="00FB27C5"/>
    <w:rsid w:val="00FB3791"/>
    <w:rsid w:val="00FB4148"/>
    <w:rsid w:val="00FB57C2"/>
    <w:rsid w:val="00FB76FF"/>
    <w:rsid w:val="00FB7B34"/>
    <w:rsid w:val="00FC00E4"/>
    <w:rsid w:val="00FC07DA"/>
    <w:rsid w:val="00FC23CF"/>
    <w:rsid w:val="00FC24C0"/>
    <w:rsid w:val="00FC360F"/>
    <w:rsid w:val="00FC36BA"/>
    <w:rsid w:val="00FC39F3"/>
    <w:rsid w:val="00FC42A9"/>
    <w:rsid w:val="00FC4477"/>
    <w:rsid w:val="00FC4997"/>
    <w:rsid w:val="00FC6F5E"/>
    <w:rsid w:val="00FD0D9B"/>
    <w:rsid w:val="00FD173C"/>
    <w:rsid w:val="00FD20E9"/>
    <w:rsid w:val="00FD2793"/>
    <w:rsid w:val="00FD3CF5"/>
    <w:rsid w:val="00FD518F"/>
    <w:rsid w:val="00FD5B36"/>
    <w:rsid w:val="00FD77EB"/>
    <w:rsid w:val="00FD79CC"/>
    <w:rsid w:val="00FD7D58"/>
    <w:rsid w:val="00FE0310"/>
    <w:rsid w:val="00FE0C40"/>
    <w:rsid w:val="00FE1333"/>
    <w:rsid w:val="00FE1424"/>
    <w:rsid w:val="00FE15C6"/>
    <w:rsid w:val="00FE16B7"/>
    <w:rsid w:val="00FE1A47"/>
    <w:rsid w:val="00FE2645"/>
    <w:rsid w:val="00FE2982"/>
    <w:rsid w:val="00FE2E27"/>
    <w:rsid w:val="00FE3DDC"/>
    <w:rsid w:val="00FE3FF5"/>
    <w:rsid w:val="00FE4046"/>
    <w:rsid w:val="00FE50EF"/>
    <w:rsid w:val="00FE60AA"/>
    <w:rsid w:val="00FE6473"/>
    <w:rsid w:val="00FE6770"/>
    <w:rsid w:val="00FF0018"/>
    <w:rsid w:val="00FF11B5"/>
    <w:rsid w:val="00FF2177"/>
    <w:rsid w:val="00FF21DB"/>
    <w:rsid w:val="00FF3040"/>
    <w:rsid w:val="00FF390F"/>
    <w:rsid w:val="00FF39BB"/>
    <w:rsid w:val="00FF4492"/>
    <w:rsid w:val="00FF45B7"/>
    <w:rsid w:val="00FF5465"/>
    <w:rsid w:val="00FF60C2"/>
    <w:rsid w:val="00FF7635"/>
    <w:rsid w:val="00FF76D4"/>
    <w:rsid w:val="00FF7BF1"/>
    <w:rsid w:val="4DEC4A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B59B62E"/>
  <w15:docId w15:val="{A4A10901-C9B9-4228-A312-A4A291E8B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E26F6"/>
    <w:rPr>
      <w:rFonts w:ascii="Calibri" w:eastAsia="Calibri" w:hAnsi="Calibri" w:cs="Times New Roman"/>
    </w:rPr>
  </w:style>
  <w:style w:type="paragraph" w:styleId="Heading2">
    <w:name w:val="heading 2"/>
    <w:basedOn w:val="Normal"/>
    <w:next w:val="Normal"/>
    <w:link w:val="Heading2Char"/>
    <w:uiPriority w:val="9"/>
    <w:semiHidden/>
    <w:unhideWhenUsed/>
    <w:qFormat/>
    <w:rsid w:val="00EE26F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rsid w:val="00EE26F6"/>
    <w:pPr>
      <w:spacing w:after="0" w:line="240" w:lineRule="auto"/>
      <w:ind w:right="-43"/>
      <w:jc w:val="both"/>
    </w:pPr>
    <w:rPr>
      <w:rFonts w:ascii="Arial" w:eastAsia="Times New Roman" w:hAnsi="Arial"/>
      <w:sz w:val="20"/>
      <w:szCs w:val="24"/>
      <w:lang w:val="en-US"/>
    </w:rPr>
  </w:style>
  <w:style w:type="character" w:customStyle="1" w:styleId="BodyText3Char">
    <w:name w:val="Body Text 3 Char"/>
    <w:basedOn w:val="DefaultParagraphFont"/>
    <w:link w:val="BodyText3"/>
    <w:uiPriority w:val="99"/>
    <w:rsid w:val="00EE26F6"/>
    <w:rPr>
      <w:rFonts w:ascii="Arial" w:eastAsia="Times New Roman" w:hAnsi="Arial" w:cs="Times New Roman"/>
      <w:sz w:val="20"/>
      <w:szCs w:val="24"/>
      <w:lang w:val="en-US"/>
    </w:rPr>
  </w:style>
  <w:style w:type="paragraph" w:styleId="NoSpacing">
    <w:name w:val="No Spacing"/>
    <w:uiPriority w:val="1"/>
    <w:qFormat/>
    <w:rsid w:val="00EE26F6"/>
    <w:pPr>
      <w:spacing w:after="0" w:line="240" w:lineRule="auto"/>
    </w:pPr>
    <w:rPr>
      <w:rFonts w:ascii="Calibri" w:eastAsia="Calibri" w:hAnsi="Calibri" w:cs="Times New Roman"/>
      <w:lang w:eastAsia="en-AU"/>
    </w:rPr>
  </w:style>
  <w:style w:type="paragraph" w:customStyle="1" w:styleId="PolicyHeaders">
    <w:name w:val="Policy Headers"/>
    <w:basedOn w:val="Heading2"/>
    <w:link w:val="PolicyHeadersChar"/>
    <w:qFormat/>
    <w:rsid w:val="00EE26F6"/>
    <w:pPr>
      <w:keepLines w:val="0"/>
      <w:pBdr>
        <w:bottom w:val="single" w:sz="4" w:space="1" w:color="auto"/>
      </w:pBdr>
      <w:spacing w:before="240" w:after="60" w:line="240" w:lineRule="auto"/>
    </w:pPr>
    <w:rPr>
      <w:rFonts w:ascii="Arial" w:eastAsia="Times New Roman" w:hAnsi="Arial" w:cs="Arial"/>
      <w:iCs/>
      <w:color w:val="auto"/>
      <w:sz w:val="28"/>
      <w:szCs w:val="28"/>
      <w:lang w:eastAsia="en-AU"/>
    </w:rPr>
  </w:style>
  <w:style w:type="character" w:customStyle="1" w:styleId="PolicyHeadersChar">
    <w:name w:val="Policy Headers Char"/>
    <w:basedOn w:val="Heading2Char"/>
    <w:link w:val="PolicyHeaders"/>
    <w:rsid w:val="00EE26F6"/>
    <w:rPr>
      <w:rFonts w:ascii="Arial" w:eastAsia="Times New Roman" w:hAnsi="Arial" w:cs="Arial"/>
      <w:b/>
      <w:bCs/>
      <w:iCs/>
      <w:color w:val="4F81BD" w:themeColor="accent1"/>
      <w:sz w:val="28"/>
      <w:szCs w:val="28"/>
      <w:lang w:eastAsia="en-AU"/>
    </w:rPr>
  </w:style>
  <w:style w:type="character" w:customStyle="1" w:styleId="Heading2Char">
    <w:name w:val="Heading 2 Char"/>
    <w:basedOn w:val="DefaultParagraphFont"/>
    <w:link w:val="Heading2"/>
    <w:uiPriority w:val="9"/>
    <w:semiHidden/>
    <w:rsid w:val="00EE26F6"/>
    <w:rPr>
      <w:rFonts w:asciiTheme="majorHAnsi" w:eastAsiaTheme="majorEastAsia" w:hAnsiTheme="majorHAnsi" w:cstheme="majorBidi"/>
      <w:b/>
      <w:bCs/>
      <w:color w:val="4F81BD" w:themeColor="accent1"/>
      <w:sz w:val="26"/>
      <w:szCs w:val="26"/>
    </w:rPr>
  </w:style>
  <w:style w:type="character" w:customStyle="1" w:styleId="A15">
    <w:name w:val="A15"/>
    <w:uiPriority w:val="99"/>
    <w:rsid w:val="00EE26F6"/>
    <w:rPr>
      <w:rFonts w:cs="Meta Plus Normal"/>
      <w:color w:val="000000"/>
      <w:sz w:val="14"/>
      <w:szCs w:val="14"/>
    </w:rPr>
  </w:style>
  <w:style w:type="paragraph" w:customStyle="1" w:styleId="Pa20">
    <w:name w:val="Pa20"/>
    <w:basedOn w:val="Normal"/>
    <w:next w:val="Normal"/>
    <w:uiPriority w:val="99"/>
    <w:rsid w:val="00EE26F6"/>
    <w:pPr>
      <w:autoSpaceDE w:val="0"/>
      <w:autoSpaceDN w:val="0"/>
      <w:adjustRightInd w:val="0"/>
      <w:spacing w:after="0" w:line="191" w:lineRule="atLeast"/>
    </w:pPr>
    <w:rPr>
      <w:rFonts w:ascii="Meta Plus Normal" w:hAnsi="Meta Plus Normal"/>
      <w:sz w:val="24"/>
      <w:szCs w:val="24"/>
    </w:rPr>
  </w:style>
  <w:style w:type="paragraph" w:styleId="ListParagraph">
    <w:name w:val="List Paragraph"/>
    <w:basedOn w:val="Normal"/>
    <w:uiPriority w:val="34"/>
    <w:qFormat/>
    <w:rsid w:val="009B67C7"/>
    <w:pPr>
      <w:ind w:left="720"/>
      <w:contextualSpacing/>
    </w:pPr>
  </w:style>
  <w:style w:type="paragraph" w:styleId="Header">
    <w:name w:val="header"/>
    <w:basedOn w:val="Normal"/>
    <w:link w:val="HeaderChar"/>
    <w:uiPriority w:val="99"/>
    <w:unhideWhenUsed/>
    <w:rsid w:val="00C512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1232"/>
    <w:rPr>
      <w:rFonts w:ascii="Calibri" w:eastAsia="Calibri" w:hAnsi="Calibri" w:cs="Times New Roman"/>
    </w:rPr>
  </w:style>
  <w:style w:type="paragraph" w:styleId="Footer">
    <w:name w:val="footer"/>
    <w:basedOn w:val="Normal"/>
    <w:link w:val="FooterChar"/>
    <w:uiPriority w:val="99"/>
    <w:unhideWhenUsed/>
    <w:rsid w:val="00C512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123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oleObject" Target="embeddings/oleObject2.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1cdc927-f316-4140-a271-809aa904aa37" xsi:nil="true"/>
    <lcf76f155ced4ddcb4097134ff3c332f xmlns="11717fff-c6e2-4d8a-ad19-a6663934939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91537017D91E44AFE2DEA66ED48EC2" ma:contentTypeVersion="15" ma:contentTypeDescription="Create a new document." ma:contentTypeScope="" ma:versionID="b527f0dbfa0b44e135fccb4dff06020e">
  <xsd:schema xmlns:xsd="http://www.w3.org/2001/XMLSchema" xmlns:xs="http://www.w3.org/2001/XMLSchema" xmlns:p="http://schemas.microsoft.com/office/2006/metadata/properties" xmlns:ns2="11717fff-c6e2-4d8a-ad19-a6663934939e" xmlns:ns3="71cdc927-f316-4140-a271-809aa904aa37" targetNamespace="http://schemas.microsoft.com/office/2006/metadata/properties" ma:root="true" ma:fieldsID="62d5d554ac349a5bccad3295aeabcf87" ns2:_="" ns3:_="">
    <xsd:import namespace="11717fff-c6e2-4d8a-ad19-a6663934939e"/>
    <xsd:import namespace="71cdc927-f316-4140-a271-809aa904aa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17fff-c6e2-4d8a-ad19-a666393493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c77297-a23e-407b-933e-044bc11c75c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cdc927-f316-4140-a271-809aa904aa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a90b99-b746-4c8d-a39b-d0082e865584}" ma:internalName="TaxCatchAll" ma:showField="CatchAllData" ma:web="71cdc927-f316-4140-a271-809aa904aa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4B27E8-F6EC-4E71-BFE1-570161322346}">
  <ds:schemaRefs>
    <ds:schemaRef ds:uri="http://schemas.microsoft.com/sharepoint/v3/contenttype/forms"/>
  </ds:schemaRefs>
</ds:datastoreItem>
</file>

<file path=customXml/itemProps2.xml><?xml version="1.0" encoding="utf-8"?>
<ds:datastoreItem xmlns:ds="http://schemas.openxmlformats.org/officeDocument/2006/customXml" ds:itemID="{B388B906-FEAB-46F6-9774-C0618ED9B7B3}">
  <ds:schemaRefs>
    <ds:schemaRef ds:uri="http://schemas.microsoft.com/office/2006/metadata/properties"/>
    <ds:schemaRef ds:uri="http://schemas.microsoft.com/office/infopath/2007/PartnerControls"/>
    <ds:schemaRef ds:uri="71cdc927-f316-4140-a271-809aa904aa37"/>
    <ds:schemaRef ds:uri="11717fff-c6e2-4d8a-ad19-a6663934939e"/>
  </ds:schemaRefs>
</ds:datastoreItem>
</file>

<file path=customXml/itemProps3.xml><?xml version="1.0" encoding="utf-8"?>
<ds:datastoreItem xmlns:ds="http://schemas.openxmlformats.org/officeDocument/2006/customXml" ds:itemID="{ED268628-ECAA-474E-B802-7578E0CF9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17fff-c6e2-4d8a-ad19-a6663934939e"/>
    <ds:schemaRef ds:uri="71cdc927-f316-4140-a271-809aa904a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615</Words>
  <Characters>3567</Characters>
  <Application>Microsoft Office Word</Application>
  <DocSecurity>0</DocSecurity>
  <Lines>79</Lines>
  <Paragraphs>48</Paragraphs>
  <ScaleCrop>false</ScaleCrop>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robyn.parnell</dc:creator>
  <cp:lastModifiedBy>Director - Manilla Community PreSchool</cp:lastModifiedBy>
  <cp:revision>14</cp:revision>
  <dcterms:created xsi:type="dcterms:W3CDTF">2025-05-02T04:24:00Z</dcterms:created>
  <dcterms:modified xsi:type="dcterms:W3CDTF">2025-09-25T03:53:00Z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0x0101006A91537017D91E44AFE2DEA66ED48EC2</vt:lpwstr>
  </property>
  <property fmtid="{D5CDD505-2E9C-101B-9397-08002B2CF9AE}" pid="3" name="MediaServiceImageTags">
    <vt:lpwstr/>
  </property>
</Properties>
</file>